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6DF04" w14:textId="77777777" w:rsidR="00FB1BE6" w:rsidRPr="003663A6" w:rsidRDefault="00FB1BE6" w:rsidP="00FB1BE6">
      <w:pPr>
        <w:suppressAutoHyphens/>
        <w:autoSpaceDN w:val="0"/>
        <w:spacing w:line="360" w:lineRule="auto"/>
        <w:textAlignment w:val="baseline"/>
        <w:rPr>
          <w:rFonts w:ascii="Times New Roman" w:eastAsia="Calibri" w:hAnsi="Times New Roman" w:cs="Times New Roman"/>
          <w:sz w:val="28"/>
          <w:szCs w:val="28"/>
          <w:lang w:eastAsia="hr-HR"/>
        </w:rPr>
      </w:pPr>
      <w:r w:rsidRPr="003663A6">
        <w:rPr>
          <w:rFonts w:ascii="Times New Roman" w:eastAsia="Calibri" w:hAnsi="Times New Roman" w:cs="Times New Roman"/>
          <w:sz w:val="28"/>
          <w:szCs w:val="28"/>
          <w:lang w:eastAsia="hr-HR"/>
        </w:rPr>
        <w:t>DJEČJI VRTIĆ PLANET MAŠTE</w:t>
      </w:r>
    </w:p>
    <w:p w14:paraId="1FE66C1B" w14:textId="77777777" w:rsidR="00FB1BE6" w:rsidRPr="003663A6" w:rsidRDefault="00FB1BE6" w:rsidP="00FB1BE6">
      <w:pPr>
        <w:suppressAutoHyphens/>
        <w:autoSpaceDN w:val="0"/>
        <w:spacing w:line="360" w:lineRule="auto"/>
        <w:textAlignment w:val="baseline"/>
        <w:rPr>
          <w:rFonts w:ascii="Times New Roman" w:eastAsia="Calibri" w:hAnsi="Times New Roman" w:cs="Times New Roman"/>
          <w:sz w:val="28"/>
          <w:szCs w:val="28"/>
          <w:lang w:eastAsia="hr-HR"/>
        </w:rPr>
      </w:pPr>
      <w:r w:rsidRPr="003663A6">
        <w:rPr>
          <w:rFonts w:ascii="Times New Roman" w:eastAsia="Calibri" w:hAnsi="Times New Roman" w:cs="Times New Roman"/>
          <w:sz w:val="28"/>
          <w:szCs w:val="28"/>
          <w:lang w:eastAsia="hr-HR"/>
        </w:rPr>
        <w:t>Dragutina Tadijanovića 1</w:t>
      </w:r>
    </w:p>
    <w:p w14:paraId="65CDFE81" w14:textId="77777777" w:rsidR="00FB1BE6" w:rsidRPr="003663A6" w:rsidRDefault="00FB1BE6" w:rsidP="00FB1BE6">
      <w:pPr>
        <w:suppressAutoHyphens/>
        <w:autoSpaceDN w:val="0"/>
        <w:spacing w:line="360" w:lineRule="auto"/>
        <w:textAlignment w:val="baseline"/>
        <w:rPr>
          <w:rFonts w:ascii="Times New Roman" w:eastAsia="Calibri" w:hAnsi="Times New Roman" w:cs="Times New Roman"/>
          <w:sz w:val="28"/>
          <w:szCs w:val="28"/>
          <w:lang w:eastAsia="hr-HR"/>
        </w:rPr>
      </w:pPr>
      <w:r w:rsidRPr="003663A6">
        <w:rPr>
          <w:rFonts w:ascii="Times New Roman" w:eastAsia="Calibri" w:hAnsi="Times New Roman" w:cs="Times New Roman"/>
          <w:sz w:val="28"/>
          <w:szCs w:val="28"/>
          <w:lang w:eastAsia="hr-HR"/>
        </w:rPr>
        <w:t>51000 Rijeka</w:t>
      </w:r>
    </w:p>
    <w:p w14:paraId="2AA98BA2" w14:textId="77777777" w:rsidR="00FB1BE6" w:rsidRPr="006472E1" w:rsidRDefault="00FB1BE6" w:rsidP="00FB1BE6">
      <w:pPr>
        <w:suppressAutoHyphens/>
        <w:autoSpaceDN w:val="0"/>
        <w:spacing w:line="276" w:lineRule="auto"/>
        <w:textAlignment w:val="baseline"/>
        <w:rPr>
          <w:rFonts w:ascii="Times New Roman" w:eastAsia="Calibri" w:hAnsi="Times New Roman" w:cs="Times New Roman"/>
          <w:sz w:val="28"/>
          <w:szCs w:val="28"/>
          <w:lang w:eastAsia="hr-HR"/>
        </w:rPr>
      </w:pPr>
      <w:r w:rsidRPr="006472E1">
        <w:rPr>
          <w:rFonts w:ascii="Times New Roman" w:eastAsia="Calibri" w:hAnsi="Times New Roman" w:cs="Times New Roman"/>
          <w:sz w:val="28"/>
          <w:szCs w:val="28"/>
          <w:lang w:eastAsia="hr-HR"/>
        </w:rPr>
        <w:t>KLASA: 601-02/24-02/2</w:t>
      </w:r>
    </w:p>
    <w:p w14:paraId="455E877D" w14:textId="77777777" w:rsidR="00FB1BE6" w:rsidRDefault="00FB1BE6" w:rsidP="00FB1BE6">
      <w:pPr>
        <w:suppressAutoHyphens/>
        <w:autoSpaceDN w:val="0"/>
        <w:spacing w:line="276" w:lineRule="auto"/>
        <w:textAlignment w:val="baseline"/>
        <w:rPr>
          <w:rFonts w:ascii="Times New Roman" w:eastAsia="Calibri" w:hAnsi="Times New Roman" w:cs="Times New Roman"/>
          <w:sz w:val="28"/>
          <w:szCs w:val="28"/>
          <w:lang w:eastAsia="hr-HR"/>
        </w:rPr>
      </w:pPr>
      <w:r w:rsidRPr="006472E1">
        <w:rPr>
          <w:rFonts w:ascii="Times New Roman" w:eastAsia="Calibri" w:hAnsi="Times New Roman" w:cs="Times New Roman"/>
          <w:sz w:val="28"/>
          <w:szCs w:val="28"/>
          <w:lang w:eastAsia="hr-HR"/>
        </w:rPr>
        <w:t>URBROJ: 2170-01-54-21-04-24-1</w:t>
      </w:r>
    </w:p>
    <w:p w14:paraId="5680A4BE" w14:textId="77777777" w:rsidR="00FB1BE6" w:rsidRPr="003663A6" w:rsidRDefault="00FB1BE6" w:rsidP="00FB1BE6">
      <w:pPr>
        <w:suppressAutoHyphens/>
        <w:autoSpaceDN w:val="0"/>
        <w:spacing w:line="360" w:lineRule="auto"/>
        <w:textAlignment w:val="baseline"/>
        <w:rPr>
          <w:rFonts w:ascii="Times New Roman" w:eastAsia="Calibri" w:hAnsi="Times New Roman" w:cs="Times New Roman"/>
          <w:sz w:val="28"/>
          <w:szCs w:val="28"/>
          <w:lang w:eastAsia="hr-HR"/>
        </w:rPr>
      </w:pPr>
    </w:p>
    <w:p w14:paraId="203D012A" w14:textId="77777777" w:rsidR="00FB1BE6" w:rsidRPr="003663A6" w:rsidRDefault="00FB1BE6" w:rsidP="00FB1BE6">
      <w:pPr>
        <w:suppressAutoHyphens/>
        <w:autoSpaceDN w:val="0"/>
        <w:spacing w:line="360" w:lineRule="auto"/>
        <w:textAlignment w:val="baseline"/>
        <w:rPr>
          <w:rFonts w:ascii="Times New Roman" w:eastAsia="Calibri" w:hAnsi="Times New Roman" w:cs="Times New Roman"/>
          <w:b/>
          <w:sz w:val="28"/>
          <w:szCs w:val="28"/>
          <w:lang w:eastAsia="hr-HR"/>
        </w:rPr>
      </w:pPr>
      <w:bookmarkStart w:id="0" w:name="_Hlk175741381"/>
      <w:r w:rsidRPr="003663A6">
        <w:rPr>
          <w:rFonts w:ascii="Times New Roman" w:eastAsia="Calibri" w:hAnsi="Times New Roman" w:cs="Times New Roman"/>
          <w:b/>
          <w:sz w:val="28"/>
          <w:szCs w:val="28"/>
          <w:lang w:eastAsia="hr-HR"/>
        </w:rPr>
        <w:t>IZVJEŠĆE O REALIZACIJI GODIŠNJEG PLANA I PROGRAMA</w:t>
      </w:r>
    </w:p>
    <w:p w14:paraId="5F627090" w14:textId="77777777" w:rsidR="00FB1BE6" w:rsidRPr="003663A6" w:rsidRDefault="00FB1BE6" w:rsidP="00FB1BE6">
      <w:pPr>
        <w:suppressAutoHyphens/>
        <w:autoSpaceDN w:val="0"/>
        <w:spacing w:line="360" w:lineRule="auto"/>
        <w:jc w:val="center"/>
        <w:textAlignment w:val="baseline"/>
        <w:rPr>
          <w:rFonts w:ascii="Times New Roman" w:eastAsia="Calibri" w:hAnsi="Times New Roman" w:cs="Times New Roman"/>
          <w:b/>
          <w:sz w:val="28"/>
          <w:szCs w:val="28"/>
          <w:lang w:eastAsia="hr-HR"/>
        </w:rPr>
      </w:pPr>
      <w:r w:rsidRPr="003663A6">
        <w:rPr>
          <w:rFonts w:ascii="Times New Roman" w:eastAsia="Calibri" w:hAnsi="Times New Roman" w:cs="Times New Roman"/>
          <w:b/>
          <w:sz w:val="28"/>
          <w:szCs w:val="28"/>
          <w:lang w:eastAsia="hr-HR"/>
        </w:rPr>
        <w:t>DJEČJEG VRTIĆA PLANET MAŠTE</w:t>
      </w:r>
    </w:p>
    <w:p w14:paraId="5E852904" w14:textId="0754099A" w:rsidR="00FB1BE6" w:rsidRPr="003663A6" w:rsidRDefault="00FB1BE6" w:rsidP="00FB1BE6">
      <w:pPr>
        <w:suppressAutoHyphens/>
        <w:autoSpaceDN w:val="0"/>
        <w:spacing w:line="360" w:lineRule="auto"/>
        <w:jc w:val="center"/>
        <w:textAlignment w:val="baseline"/>
        <w:rPr>
          <w:rFonts w:ascii="Times New Roman" w:eastAsia="Calibri" w:hAnsi="Times New Roman" w:cs="Times New Roman"/>
          <w:b/>
          <w:sz w:val="28"/>
          <w:szCs w:val="28"/>
          <w:lang w:eastAsia="hr-HR"/>
        </w:rPr>
      </w:pPr>
      <w:r w:rsidRPr="003663A6">
        <w:rPr>
          <w:rFonts w:ascii="Times New Roman" w:eastAsia="Calibri" w:hAnsi="Times New Roman" w:cs="Times New Roman"/>
          <w:b/>
          <w:sz w:val="28"/>
          <w:szCs w:val="28"/>
          <w:lang w:eastAsia="hr-HR"/>
        </w:rPr>
        <w:t>ZA PEDAGOŠKU GODINU: 202</w:t>
      </w:r>
      <w:r>
        <w:rPr>
          <w:rFonts w:ascii="Times New Roman" w:eastAsia="Calibri" w:hAnsi="Times New Roman" w:cs="Times New Roman"/>
          <w:b/>
          <w:sz w:val="28"/>
          <w:szCs w:val="28"/>
          <w:lang w:eastAsia="hr-HR"/>
        </w:rPr>
        <w:t>4</w:t>
      </w:r>
      <w:r w:rsidRPr="003663A6">
        <w:rPr>
          <w:rFonts w:ascii="Times New Roman" w:eastAsia="Calibri" w:hAnsi="Times New Roman" w:cs="Times New Roman"/>
          <w:b/>
          <w:sz w:val="28"/>
          <w:szCs w:val="28"/>
          <w:lang w:eastAsia="hr-HR"/>
        </w:rPr>
        <w:t>./202</w:t>
      </w:r>
      <w:r>
        <w:rPr>
          <w:rFonts w:ascii="Times New Roman" w:eastAsia="Calibri" w:hAnsi="Times New Roman" w:cs="Times New Roman"/>
          <w:b/>
          <w:sz w:val="28"/>
          <w:szCs w:val="28"/>
          <w:lang w:eastAsia="hr-HR"/>
        </w:rPr>
        <w:t>5</w:t>
      </w:r>
      <w:r w:rsidRPr="003663A6">
        <w:rPr>
          <w:rFonts w:ascii="Times New Roman" w:eastAsia="Calibri" w:hAnsi="Times New Roman" w:cs="Times New Roman"/>
          <w:b/>
          <w:sz w:val="28"/>
          <w:szCs w:val="28"/>
          <w:lang w:eastAsia="hr-HR"/>
        </w:rPr>
        <w:t>.</w:t>
      </w:r>
    </w:p>
    <w:bookmarkEnd w:id="0"/>
    <w:p w14:paraId="35835D17" w14:textId="77777777" w:rsidR="00FB1BE6" w:rsidRPr="003663A6" w:rsidRDefault="00FB1BE6" w:rsidP="00FB1BE6">
      <w:pPr>
        <w:suppressAutoHyphens/>
        <w:autoSpaceDN w:val="0"/>
        <w:spacing w:line="240" w:lineRule="auto"/>
        <w:textAlignment w:val="baseline"/>
        <w:rPr>
          <w:rFonts w:ascii="Times New Roman" w:eastAsia="Calibri" w:hAnsi="Times New Roman" w:cs="Times New Roman"/>
          <w:sz w:val="28"/>
          <w:szCs w:val="28"/>
          <w:lang w:eastAsia="hr-HR"/>
        </w:rPr>
      </w:pPr>
    </w:p>
    <w:p w14:paraId="0B96FEA5" w14:textId="77777777" w:rsidR="00FB1BE6" w:rsidRPr="003663A6" w:rsidRDefault="00FB1BE6" w:rsidP="00FB1BE6">
      <w:pPr>
        <w:suppressAutoHyphens/>
        <w:autoSpaceDN w:val="0"/>
        <w:spacing w:line="240" w:lineRule="auto"/>
        <w:textAlignment w:val="baseline"/>
        <w:rPr>
          <w:rFonts w:ascii="Times New Roman" w:eastAsia="Calibri" w:hAnsi="Times New Roman" w:cs="Times New Roman"/>
          <w:sz w:val="28"/>
          <w:szCs w:val="28"/>
          <w:lang w:eastAsia="hr-HR"/>
        </w:rPr>
      </w:pPr>
    </w:p>
    <w:p w14:paraId="3AB3B7C3" w14:textId="77777777" w:rsidR="00FB1BE6" w:rsidRPr="003663A6" w:rsidRDefault="00FB1BE6" w:rsidP="00FB1BE6">
      <w:pPr>
        <w:suppressAutoHyphens/>
        <w:autoSpaceDN w:val="0"/>
        <w:spacing w:line="240" w:lineRule="auto"/>
        <w:textAlignment w:val="baseline"/>
        <w:rPr>
          <w:rFonts w:ascii="Times New Roman" w:eastAsia="Calibri" w:hAnsi="Times New Roman" w:cs="Times New Roman"/>
          <w:sz w:val="28"/>
          <w:szCs w:val="28"/>
          <w:lang w:eastAsia="hr-HR"/>
        </w:rPr>
      </w:pPr>
    </w:p>
    <w:p w14:paraId="1B9D9A0B" w14:textId="77777777" w:rsidR="00FB1BE6" w:rsidRPr="003663A6" w:rsidRDefault="00FB1BE6" w:rsidP="00FB1BE6">
      <w:pPr>
        <w:suppressAutoHyphens/>
        <w:autoSpaceDN w:val="0"/>
        <w:spacing w:line="240" w:lineRule="auto"/>
        <w:textAlignment w:val="baseline"/>
        <w:rPr>
          <w:rFonts w:ascii="Times New Roman" w:eastAsia="Calibri" w:hAnsi="Times New Roman" w:cs="Times New Roman"/>
          <w:sz w:val="28"/>
          <w:szCs w:val="28"/>
          <w:lang w:eastAsia="hr-HR"/>
        </w:rPr>
      </w:pPr>
    </w:p>
    <w:p w14:paraId="082B688C" w14:textId="77777777" w:rsidR="00FB1BE6" w:rsidRPr="003663A6" w:rsidRDefault="00FB1BE6" w:rsidP="00FB1BE6">
      <w:pPr>
        <w:suppressAutoHyphens/>
        <w:autoSpaceDN w:val="0"/>
        <w:spacing w:line="240" w:lineRule="auto"/>
        <w:textAlignment w:val="baseline"/>
        <w:rPr>
          <w:rFonts w:ascii="Times New Roman" w:eastAsia="Calibri" w:hAnsi="Times New Roman" w:cs="Times New Roman"/>
          <w:sz w:val="28"/>
          <w:szCs w:val="28"/>
          <w:lang w:eastAsia="hr-HR"/>
        </w:rPr>
      </w:pPr>
    </w:p>
    <w:p w14:paraId="04568074" w14:textId="77777777" w:rsidR="00FB1BE6" w:rsidRPr="003663A6" w:rsidRDefault="00FB1BE6" w:rsidP="00FB1BE6">
      <w:pPr>
        <w:suppressAutoHyphens/>
        <w:autoSpaceDN w:val="0"/>
        <w:spacing w:line="240" w:lineRule="auto"/>
        <w:textAlignment w:val="baseline"/>
        <w:rPr>
          <w:rFonts w:ascii="Times New Roman" w:eastAsia="Calibri" w:hAnsi="Times New Roman" w:cs="Times New Roman"/>
          <w:sz w:val="28"/>
          <w:szCs w:val="28"/>
          <w:lang w:eastAsia="hr-HR"/>
        </w:rPr>
      </w:pPr>
    </w:p>
    <w:p w14:paraId="058AA175" w14:textId="77777777" w:rsidR="00FB1BE6" w:rsidRPr="003663A6" w:rsidRDefault="00FB1BE6" w:rsidP="00FB1BE6">
      <w:pPr>
        <w:suppressAutoHyphens/>
        <w:autoSpaceDN w:val="0"/>
        <w:spacing w:line="240" w:lineRule="auto"/>
        <w:textAlignment w:val="baseline"/>
        <w:rPr>
          <w:rFonts w:ascii="Times New Roman" w:eastAsia="Calibri" w:hAnsi="Times New Roman" w:cs="Times New Roman"/>
          <w:sz w:val="28"/>
          <w:szCs w:val="28"/>
          <w:lang w:eastAsia="hr-HR"/>
        </w:rPr>
      </w:pPr>
    </w:p>
    <w:p w14:paraId="3260CBA3" w14:textId="77777777" w:rsidR="00FB1BE6" w:rsidRPr="003663A6" w:rsidRDefault="00FB1BE6" w:rsidP="00FB1BE6">
      <w:pPr>
        <w:suppressAutoHyphens/>
        <w:autoSpaceDN w:val="0"/>
        <w:spacing w:line="240" w:lineRule="auto"/>
        <w:jc w:val="center"/>
        <w:textAlignment w:val="baseline"/>
        <w:rPr>
          <w:rFonts w:ascii="Times New Roman" w:eastAsia="Calibri" w:hAnsi="Times New Roman" w:cs="Times New Roman"/>
          <w:sz w:val="28"/>
          <w:szCs w:val="28"/>
          <w:lang w:eastAsia="hr-HR"/>
        </w:rPr>
      </w:pPr>
    </w:p>
    <w:p w14:paraId="467106A7" w14:textId="77777777" w:rsidR="00FB1BE6" w:rsidRPr="003663A6" w:rsidRDefault="00FB1BE6" w:rsidP="00FB1BE6">
      <w:pPr>
        <w:suppressAutoHyphens/>
        <w:autoSpaceDN w:val="0"/>
        <w:spacing w:line="360" w:lineRule="auto"/>
        <w:jc w:val="center"/>
        <w:textAlignment w:val="baseline"/>
        <w:rPr>
          <w:rFonts w:ascii="Times New Roman" w:eastAsia="Calibri" w:hAnsi="Times New Roman" w:cs="Times New Roman"/>
          <w:bCs/>
          <w:sz w:val="24"/>
          <w:szCs w:val="24"/>
          <w:lang w:eastAsia="hr-HR"/>
        </w:rPr>
      </w:pPr>
      <w:r w:rsidRPr="003663A6">
        <w:rPr>
          <w:rFonts w:ascii="Times New Roman" w:eastAsia="Calibri" w:hAnsi="Times New Roman" w:cs="Times New Roman"/>
          <w:bCs/>
          <w:sz w:val="24"/>
          <w:szCs w:val="24"/>
          <w:lang w:eastAsia="hr-HR"/>
        </w:rPr>
        <w:t>Autori:</w:t>
      </w:r>
    </w:p>
    <w:p w14:paraId="791917B8" w14:textId="77777777" w:rsidR="00FB1BE6" w:rsidRPr="003663A6" w:rsidRDefault="00FB1BE6" w:rsidP="00FB1BE6">
      <w:pPr>
        <w:suppressAutoHyphens/>
        <w:autoSpaceDN w:val="0"/>
        <w:spacing w:line="360" w:lineRule="auto"/>
        <w:jc w:val="center"/>
        <w:textAlignment w:val="baseline"/>
        <w:rPr>
          <w:rFonts w:ascii="Times New Roman" w:eastAsia="Calibri" w:hAnsi="Times New Roman" w:cs="Times New Roman"/>
          <w:bCs/>
          <w:sz w:val="24"/>
          <w:szCs w:val="24"/>
          <w:lang w:eastAsia="hr-HR"/>
        </w:rPr>
      </w:pPr>
      <w:r w:rsidRPr="003663A6">
        <w:rPr>
          <w:rFonts w:ascii="Times New Roman" w:eastAsia="Calibri" w:hAnsi="Times New Roman" w:cs="Times New Roman"/>
          <w:bCs/>
          <w:sz w:val="24"/>
          <w:szCs w:val="24"/>
          <w:lang w:eastAsia="hr-HR"/>
        </w:rPr>
        <w:t>Sanja Mrgan Simić, ravnatelj</w:t>
      </w:r>
    </w:p>
    <w:p w14:paraId="52AFF2FE" w14:textId="77777777" w:rsidR="00FB1BE6" w:rsidRPr="003663A6" w:rsidRDefault="00FB1BE6" w:rsidP="00FB1BE6">
      <w:pPr>
        <w:suppressAutoHyphens/>
        <w:autoSpaceDN w:val="0"/>
        <w:spacing w:line="360" w:lineRule="auto"/>
        <w:jc w:val="center"/>
        <w:textAlignment w:val="baseline"/>
        <w:rPr>
          <w:rFonts w:ascii="Times New Roman" w:eastAsia="Calibri" w:hAnsi="Times New Roman" w:cs="Times New Roman"/>
          <w:bCs/>
          <w:sz w:val="24"/>
          <w:szCs w:val="24"/>
          <w:lang w:eastAsia="hr-HR"/>
        </w:rPr>
      </w:pPr>
      <w:r w:rsidRPr="003663A6">
        <w:rPr>
          <w:rFonts w:ascii="Times New Roman" w:eastAsia="Calibri" w:hAnsi="Times New Roman" w:cs="Times New Roman"/>
          <w:bCs/>
          <w:sz w:val="24"/>
          <w:szCs w:val="24"/>
          <w:lang w:eastAsia="hr-HR"/>
        </w:rPr>
        <w:t>Radmila Bajić, pedagog</w:t>
      </w:r>
    </w:p>
    <w:p w14:paraId="4309CB92" w14:textId="77777777" w:rsidR="00FB1BE6" w:rsidRPr="003663A6" w:rsidRDefault="00FB1BE6" w:rsidP="00FB1BE6">
      <w:pPr>
        <w:suppressAutoHyphens/>
        <w:autoSpaceDN w:val="0"/>
        <w:spacing w:line="360" w:lineRule="auto"/>
        <w:jc w:val="center"/>
        <w:textAlignment w:val="baseline"/>
        <w:rPr>
          <w:rFonts w:ascii="Times New Roman" w:eastAsia="Calibri" w:hAnsi="Times New Roman" w:cs="Times New Roman"/>
          <w:bCs/>
          <w:sz w:val="24"/>
          <w:szCs w:val="24"/>
          <w:lang w:eastAsia="hr-HR"/>
        </w:rPr>
      </w:pPr>
      <w:r w:rsidRPr="003663A6">
        <w:rPr>
          <w:rFonts w:ascii="Times New Roman" w:eastAsia="Calibri" w:hAnsi="Times New Roman" w:cs="Times New Roman"/>
          <w:bCs/>
          <w:sz w:val="24"/>
          <w:szCs w:val="24"/>
          <w:lang w:eastAsia="hr-HR"/>
        </w:rPr>
        <w:t>Mirna Baničević, zdravstveni voditelj</w:t>
      </w:r>
    </w:p>
    <w:p w14:paraId="69D37CF3" w14:textId="77777777" w:rsidR="00FB1BE6" w:rsidRPr="003663A6" w:rsidRDefault="00FB1BE6" w:rsidP="00FB1BE6">
      <w:pPr>
        <w:suppressAutoHyphens/>
        <w:autoSpaceDN w:val="0"/>
        <w:spacing w:line="240" w:lineRule="auto"/>
        <w:textAlignment w:val="baseline"/>
        <w:rPr>
          <w:rFonts w:ascii="Times New Roman" w:eastAsia="Calibri" w:hAnsi="Times New Roman" w:cs="Times New Roman"/>
          <w:sz w:val="24"/>
          <w:szCs w:val="24"/>
          <w:lang w:eastAsia="hr-HR"/>
        </w:rPr>
      </w:pPr>
    </w:p>
    <w:p w14:paraId="716D591B" w14:textId="4BB340F9" w:rsidR="00FB1BE6" w:rsidRPr="003663A6" w:rsidRDefault="00FB1BE6" w:rsidP="00FB1BE6">
      <w:pPr>
        <w:tabs>
          <w:tab w:val="left" w:pos="3636"/>
        </w:tabs>
        <w:suppressAutoHyphens/>
        <w:autoSpaceDN w:val="0"/>
        <w:spacing w:line="240" w:lineRule="auto"/>
        <w:textAlignment w:val="baseline"/>
        <w:rPr>
          <w:rFonts w:ascii="Times New Roman" w:eastAsia="Calibri" w:hAnsi="Times New Roman" w:cs="Times New Roman"/>
          <w:sz w:val="28"/>
          <w:szCs w:val="28"/>
          <w:lang w:eastAsia="hr-HR"/>
        </w:rPr>
      </w:pPr>
      <w:r w:rsidRPr="003663A6">
        <w:rPr>
          <w:rFonts w:ascii="Times New Roman" w:eastAsia="Calibri" w:hAnsi="Times New Roman" w:cs="Times New Roman"/>
          <w:sz w:val="28"/>
          <w:szCs w:val="28"/>
          <w:lang w:eastAsia="hr-HR"/>
        </w:rPr>
        <w:tab/>
        <w:t xml:space="preserve">Rijeka, </w:t>
      </w:r>
      <w:r>
        <w:rPr>
          <w:rFonts w:ascii="Times New Roman" w:eastAsia="Calibri" w:hAnsi="Times New Roman" w:cs="Times New Roman"/>
          <w:sz w:val="28"/>
          <w:szCs w:val="28"/>
          <w:lang w:eastAsia="hr-HR"/>
        </w:rPr>
        <w:t>kolovoz</w:t>
      </w:r>
      <w:r w:rsidRPr="003663A6">
        <w:rPr>
          <w:rFonts w:ascii="Times New Roman" w:eastAsia="Calibri" w:hAnsi="Times New Roman" w:cs="Times New Roman"/>
          <w:sz w:val="28"/>
          <w:szCs w:val="28"/>
          <w:lang w:eastAsia="hr-HR"/>
        </w:rPr>
        <w:t xml:space="preserve"> 202</w:t>
      </w:r>
      <w:r>
        <w:rPr>
          <w:rFonts w:ascii="Times New Roman" w:eastAsia="Calibri" w:hAnsi="Times New Roman" w:cs="Times New Roman"/>
          <w:sz w:val="28"/>
          <w:szCs w:val="28"/>
          <w:lang w:eastAsia="hr-HR"/>
        </w:rPr>
        <w:t>5</w:t>
      </w:r>
      <w:r w:rsidRPr="003663A6">
        <w:rPr>
          <w:rFonts w:ascii="Times New Roman" w:eastAsia="Calibri" w:hAnsi="Times New Roman" w:cs="Times New Roman"/>
          <w:sz w:val="28"/>
          <w:szCs w:val="28"/>
          <w:lang w:eastAsia="hr-HR"/>
        </w:rPr>
        <w:t>.</w:t>
      </w:r>
    </w:p>
    <w:p w14:paraId="0B00510E" w14:textId="77777777" w:rsidR="00FB1BE6" w:rsidRDefault="00FB1BE6" w:rsidP="00FB1BE6">
      <w:pPr>
        <w:suppressAutoHyphens/>
        <w:autoSpaceDN w:val="0"/>
        <w:spacing w:line="240" w:lineRule="auto"/>
        <w:textAlignment w:val="baseline"/>
        <w:rPr>
          <w:rFonts w:ascii="Times New Roman" w:eastAsia="Calibri" w:hAnsi="Times New Roman" w:cs="Times New Roman"/>
          <w:sz w:val="24"/>
          <w:szCs w:val="24"/>
          <w:lang w:eastAsia="hr-HR"/>
        </w:rPr>
      </w:pPr>
    </w:p>
    <w:p w14:paraId="26323D76" w14:textId="77777777" w:rsidR="00FB1BE6" w:rsidRDefault="00FB1BE6" w:rsidP="00FB1BE6">
      <w:pPr>
        <w:suppressAutoHyphens/>
        <w:autoSpaceDN w:val="0"/>
        <w:spacing w:line="240" w:lineRule="auto"/>
        <w:textAlignment w:val="baseline"/>
        <w:rPr>
          <w:rFonts w:ascii="Times New Roman" w:eastAsia="Calibri" w:hAnsi="Times New Roman" w:cs="Times New Roman"/>
          <w:sz w:val="24"/>
          <w:szCs w:val="24"/>
          <w:lang w:eastAsia="hr-HR"/>
        </w:rPr>
      </w:pPr>
      <w:bookmarkStart w:id="1" w:name="_Hlk144911024"/>
    </w:p>
    <w:p w14:paraId="706C9442" w14:textId="4BA6ACAC" w:rsidR="00FB1BE6" w:rsidRPr="00ED7B96" w:rsidRDefault="00FB1BE6" w:rsidP="00FB1BE6">
      <w:pPr>
        <w:suppressAutoHyphens/>
        <w:autoSpaceDN w:val="0"/>
        <w:spacing w:line="360" w:lineRule="auto"/>
        <w:textAlignment w:val="baseline"/>
        <w:rPr>
          <w:rFonts w:ascii="Times New Roman" w:eastAsia="Calibri" w:hAnsi="Times New Roman" w:cs="Times New Roman"/>
          <w:bCs/>
          <w:sz w:val="24"/>
          <w:szCs w:val="24"/>
          <w:lang w:eastAsia="hr-HR"/>
        </w:rPr>
      </w:pPr>
      <w:r w:rsidRPr="003A5BD5">
        <w:rPr>
          <w:rFonts w:ascii="Times New Roman" w:eastAsia="Calibri" w:hAnsi="Times New Roman" w:cs="Times New Roman"/>
          <w:sz w:val="24"/>
          <w:szCs w:val="24"/>
          <w:lang w:eastAsia="hr-HR"/>
        </w:rPr>
        <w:lastRenderedPageBreak/>
        <w:t>Na temelju članka</w:t>
      </w:r>
      <w:r>
        <w:rPr>
          <w:rFonts w:ascii="Times New Roman" w:eastAsia="Calibri" w:hAnsi="Times New Roman" w:cs="Times New Roman"/>
          <w:sz w:val="24"/>
          <w:szCs w:val="24"/>
          <w:lang w:eastAsia="hr-HR"/>
        </w:rPr>
        <w:t xml:space="preserve"> </w:t>
      </w:r>
      <w:r w:rsidRPr="003A5BD5">
        <w:rPr>
          <w:rFonts w:ascii="Times New Roman" w:eastAsia="Calibri" w:hAnsi="Times New Roman" w:cs="Times New Roman"/>
          <w:sz w:val="24"/>
          <w:szCs w:val="24"/>
          <w:lang w:eastAsia="hr-HR"/>
        </w:rPr>
        <w:t>8. Pravilnika o obrascima i sadržaju pedagoške dokumentacije i evidencije o djeci u dječjem vrtiću</w:t>
      </w:r>
      <w:r>
        <w:rPr>
          <w:rFonts w:ascii="Times New Roman" w:eastAsia="Calibri" w:hAnsi="Times New Roman" w:cs="Times New Roman"/>
          <w:sz w:val="24"/>
          <w:szCs w:val="24"/>
          <w:lang w:eastAsia="hr-HR"/>
        </w:rPr>
        <w:t xml:space="preserve"> </w:t>
      </w:r>
      <w:r w:rsidRPr="003A5BD5">
        <w:rPr>
          <w:rFonts w:ascii="Times New Roman" w:eastAsia="Calibri" w:hAnsi="Times New Roman" w:cs="Times New Roman"/>
          <w:sz w:val="24"/>
          <w:szCs w:val="24"/>
          <w:lang w:eastAsia="hr-HR"/>
        </w:rPr>
        <w:t xml:space="preserve">(NN83/201) nakon usvajanja od strane Odgojiteljskog vijeća na 5. sjednici održanoj </w:t>
      </w:r>
      <w:r>
        <w:rPr>
          <w:rFonts w:ascii="Times New Roman" w:eastAsia="Calibri" w:hAnsi="Times New Roman" w:cs="Times New Roman"/>
          <w:sz w:val="24"/>
          <w:szCs w:val="24"/>
          <w:lang w:eastAsia="hr-HR"/>
        </w:rPr>
        <w:t>26</w:t>
      </w:r>
      <w:r w:rsidRPr="003A5BD5">
        <w:rPr>
          <w:rFonts w:ascii="Times New Roman" w:eastAsia="Calibri" w:hAnsi="Times New Roman" w:cs="Times New Roman"/>
          <w:sz w:val="24"/>
          <w:szCs w:val="24"/>
          <w:lang w:eastAsia="hr-HR"/>
        </w:rPr>
        <w:t>. kolovoza</w:t>
      </w:r>
      <w:r>
        <w:rPr>
          <w:rFonts w:ascii="Times New Roman" w:eastAsia="Calibri" w:hAnsi="Times New Roman" w:cs="Times New Roman"/>
          <w:sz w:val="24"/>
          <w:szCs w:val="24"/>
          <w:lang w:eastAsia="hr-HR"/>
        </w:rPr>
        <w:t xml:space="preserve"> 2025.</w:t>
      </w:r>
      <w:r w:rsidRPr="003A5BD5">
        <w:rPr>
          <w:rFonts w:ascii="Times New Roman" w:eastAsia="Calibri" w:hAnsi="Times New Roman" w:cs="Times New Roman"/>
          <w:sz w:val="24"/>
          <w:szCs w:val="24"/>
          <w:lang w:eastAsia="hr-HR"/>
        </w:rPr>
        <w:t xml:space="preserve">, Upravno vijeće Dječjeg vrtića „Planet mašte“ na </w:t>
      </w:r>
      <w:r>
        <w:rPr>
          <w:rFonts w:ascii="Times New Roman" w:eastAsia="Calibri" w:hAnsi="Times New Roman" w:cs="Times New Roman"/>
          <w:sz w:val="24"/>
          <w:szCs w:val="24"/>
          <w:lang w:eastAsia="hr-HR"/>
        </w:rPr>
        <w:t>16</w:t>
      </w:r>
      <w:r w:rsidRPr="003A5BD5">
        <w:rPr>
          <w:rFonts w:ascii="Times New Roman" w:eastAsia="Calibri" w:hAnsi="Times New Roman" w:cs="Times New Roman"/>
          <w:sz w:val="24"/>
          <w:szCs w:val="24"/>
          <w:lang w:eastAsia="hr-HR"/>
        </w:rPr>
        <w:t xml:space="preserve">. </w:t>
      </w:r>
      <w:r w:rsidRPr="00ED7B96">
        <w:rPr>
          <w:rFonts w:ascii="Times New Roman" w:eastAsia="Calibri" w:hAnsi="Times New Roman" w:cs="Times New Roman"/>
          <w:sz w:val="24"/>
          <w:szCs w:val="24"/>
          <w:lang w:eastAsia="hr-HR"/>
        </w:rPr>
        <w:t>sjednici održanoj 2</w:t>
      </w:r>
      <w:r>
        <w:rPr>
          <w:rFonts w:ascii="Times New Roman" w:eastAsia="Calibri" w:hAnsi="Times New Roman" w:cs="Times New Roman"/>
          <w:sz w:val="24"/>
          <w:szCs w:val="24"/>
          <w:lang w:eastAsia="hr-HR"/>
        </w:rPr>
        <w:t>7</w:t>
      </w:r>
      <w:r w:rsidRPr="00ED7B96">
        <w:rPr>
          <w:rFonts w:ascii="Times New Roman" w:eastAsia="Calibri" w:hAnsi="Times New Roman" w:cs="Times New Roman"/>
          <w:sz w:val="24"/>
          <w:szCs w:val="24"/>
          <w:lang w:eastAsia="hr-HR"/>
        </w:rPr>
        <w:t>.kolovoza 202</w:t>
      </w:r>
      <w:r>
        <w:rPr>
          <w:rFonts w:ascii="Times New Roman" w:eastAsia="Calibri" w:hAnsi="Times New Roman" w:cs="Times New Roman"/>
          <w:sz w:val="24"/>
          <w:szCs w:val="24"/>
          <w:lang w:eastAsia="hr-HR"/>
        </w:rPr>
        <w:t>5</w:t>
      </w:r>
      <w:r w:rsidRPr="00ED7B96">
        <w:rPr>
          <w:rFonts w:ascii="Times New Roman" w:eastAsia="Calibri" w:hAnsi="Times New Roman" w:cs="Times New Roman"/>
          <w:sz w:val="24"/>
          <w:szCs w:val="24"/>
          <w:lang w:eastAsia="hr-HR"/>
        </w:rPr>
        <w:t xml:space="preserve">. donijelo je odluku o usvajanju </w:t>
      </w:r>
      <w:r w:rsidRPr="00ED7B96">
        <w:rPr>
          <w:rFonts w:ascii="Times New Roman" w:eastAsia="Calibri" w:hAnsi="Times New Roman" w:cs="Times New Roman"/>
          <w:bCs/>
          <w:sz w:val="24"/>
          <w:szCs w:val="24"/>
          <w:lang w:eastAsia="hr-HR"/>
        </w:rPr>
        <w:t>Izvješće o realizaciji godišnjeg plana i programa Dječjeg vrtića Planet mašte za pedagošku godinu: 202</w:t>
      </w:r>
      <w:r>
        <w:rPr>
          <w:rFonts w:ascii="Times New Roman" w:eastAsia="Calibri" w:hAnsi="Times New Roman" w:cs="Times New Roman"/>
          <w:bCs/>
          <w:sz w:val="24"/>
          <w:szCs w:val="24"/>
          <w:lang w:eastAsia="hr-HR"/>
        </w:rPr>
        <w:t>4</w:t>
      </w:r>
      <w:r w:rsidRPr="00ED7B96">
        <w:rPr>
          <w:rFonts w:ascii="Times New Roman" w:eastAsia="Calibri" w:hAnsi="Times New Roman" w:cs="Times New Roman"/>
          <w:bCs/>
          <w:sz w:val="24"/>
          <w:szCs w:val="24"/>
          <w:lang w:eastAsia="hr-HR"/>
        </w:rPr>
        <w:t>./202</w:t>
      </w:r>
      <w:r>
        <w:rPr>
          <w:rFonts w:ascii="Times New Roman" w:eastAsia="Calibri" w:hAnsi="Times New Roman" w:cs="Times New Roman"/>
          <w:bCs/>
          <w:sz w:val="24"/>
          <w:szCs w:val="24"/>
          <w:lang w:eastAsia="hr-HR"/>
        </w:rPr>
        <w:t>5</w:t>
      </w:r>
      <w:r w:rsidRPr="00ED7B96">
        <w:rPr>
          <w:rFonts w:ascii="Times New Roman" w:eastAsia="Calibri" w:hAnsi="Times New Roman" w:cs="Times New Roman"/>
          <w:bCs/>
          <w:sz w:val="24"/>
          <w:szCs w:val="24"/>
          <w:lang w:eastAsia="hr-HR"/>
        </w:rPr>
        <w:t>.</w:t>
      </w:r>
    </w:p>
    <w:p w14:paraId="10809141" w14:textId="77777777" w:rsidR="00FB1BE6" w:rsidRDefault="00FB1BE6" w:rsidP="00FB1BE6">
      <w:pPr>
        <w:suppressAutoHyphens/>
        <w:autoSpaceDN w:val="0"/>
        <w:spacing w:line="240" w:lineRule="auto"/>
        <w:textAlignment w:val="baseline"/>
        <w:rPr>
          <w:rFonts w:ascii="Times New Roman" w:eastAsia="Calibri" w:hAnsi="Times New Roman" w:cs="Times New Roman"/>
          <w:sz w:val="24"/>
          <w:szCs w:val="24"/>
          <w:lang w:eastAsia="hr-HR"/>
        </w:rPr>
      </w:pPr>
    </w:p>
    <w:p w14:paraId="2F512608" w14:textId="77777777" w:rsidR="00FB1BE6" w:rsidRPr="003A5BD5" w:rsidRDefault="00FB1BE6" w:rsidP="00FB1BE6">
      <w:pPr>
        <w:suppressAutoHyphens/>
        <w:autoSpaceDN w:val="0"/>
        <w:spacing w:line="240" w:lineRule="auto"/>
        <w:textAlignment w:val="baseline"/>
        <w:rPr>
          <w:rFonts w:ascii="Times New Roman" w:eastAsia="Calibri" w:hAnsi="Times New Roman" w:cs="Times New Roman"/>
          <w:sz w:val="24"/>
          <w:szCs w:val="24"/>
          <w:lang w:eastAsia="hr-HR"/>
        </w:rPr>
      </w:pPr>
    </w:p>
    <w:p w14:paraId="572CDC51" w14:textId="77777777" w:rsidR="00FB1BE6" w:rsidRPr="003A5BD5" w:rsidRDefault="00FB1BE6" w:rsidP="00FB1BE6">
      <w:pPr>
        <w:suppressAutoHyphens/>
        <w:autoSpaceDN w:val="0"/>
        <w:spacing w:line="240" w:lineRule="auto"/>
        <w:textAlignment w:val="baseline"/>
        <w:rPr>
          <w:rFonts w:ascii="Times New Roman" w:eastAsia="Calibri" w:hAnsi="Times New Roman" w:cs="Times New Roman"/>
          <w:sz w:val="24"/>
          <w:szCs w:val="24"/>
          <w:lang w:eastAsia="hr-HR"/>
        </w:rPr>
      </w:pPr>
    </w:p>
    <w:p w14:paraId="6F0D0057" w14:textId="77777777" w:rsidR="00FB1BE6" w:rsidRPr="003A5BD5" w:rsidRDefault="00FB1BE6" w:rsidP="00FB1BE6">
      <w:pPr>
        <w:suppressAutoHyphens/>
        <w:autoSpaceDN w:val="0"/>
        <w:spacing w:line="240" w:lineRule="auto"/>
        <w:ind w:left="4248" w:firstLine="708"/>
        <w:textAlignment w:val="baseline"/>
        <w:rPr>
          <w:rFonts w:ascii="Times New Roman" w:eastAsia="Calibri" w:hAnsi="Times New Roman" w:cs="Times New Roman"/>
          <w:sz w:val="24"/>
          <w:szCs w:val="24"/>
          <w:lang w:eastAsia="hr-HR"/>
        </w:rPr>
      </w:pPr>
      <w:r w:rsidRPr="003A5BD5">
        <w:rPr>
          <w:rFonts w:ascii="Times New Roman" w:eastAsia="Calibri" w:hAnsi="Times New Roman" w:cs="Times New Roman"/>
          <w:sz w:val="24"/>
          <w:szCs w:val="24"/>
          <w:lang w:eastAsia="hr-HR"/>
        </w:rPr>
        <w:t>Predsjednica Upravnog vijeća:</w:t>
      </w:r>
    </w:p>
    <w:p w14:paraId="60D2FF8A" w14:textId="77777777" w:rsidR="00FB1BE6" w:rsidRPr="003A5BD5" w:rsidRDefault="00FB1BE6" w:rsidP="00FB1BE6">
      <w:pPr>
        <w:suppressAutoHyphens/>
        <w:autoSpaceDN w:val="0"/>
        <w:spacing w:line="240" w:lineRule="auto"/>
        <w:textAlignment w:val="baseline"/>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ab/>
      </w:r>
      <w:r>
        <w:rPr>
          <w:rFonts w:ascii="Times New Roman" w:eastAsia="Calibri" w:hAnsi="Times New Roman" w:cs="Times New Roman"/>
          <w:sz w:val="24"/>
          <w:szCs w:val="24"/>
          <w:lang w:eastAsia="hr-HR"/>
        </w:rPr>
        <w:tab/>
      </w:r>
      <w:r>
        <w:rPr>
          <w:rFonts w:ascii="Times New Roman" w:eastAsia="Calibri" w:hAnsi="Times New Roman" w:cs="Times New Roman"/>
          <w:sz w:val="24"/>
          <w:szCs w:val="24"/>
          <w:lang w:eastAsia="hr-HR"/>
        </w:rPr>
        <w:tab/>
      </w:r>
      <w:r>
        <w:rPr>
          <w:rFonts w:ascii="Times New Roman" w:eastAsia="Calibri" w:hAnsi="Times New Roman" w:cs="Times New Roman"/>
          <w:sz w:val="24"/>
          <w:szCs w:val="24"/>
          <w:lang w:eastAsia="hr-HR"/>
        </w:rPr>
        <w:tab/>
      </w:r>
      <w:r>
        <w:rPr>
          <w:rFonts w:ascii="Times New Roman" w:eastAsia="Calibri" w:hAnsi="Times New Roman" w:cs="Times New Roman"/>
          <w:sz w:val="24"/>
          <w:szCs w:val="24"/>
          <w:lang w:eastAsia="hr-HR"/>
        </w:rPr>
        <w:tab/>
      </w:r>
      <w:r>
        <w:rPr>
          <w:rFonts w:ascii="Times New Roman" w:eastAsia="Calibri" w:hAnsi="Times New Roman" w:cs="Times New Roman"/>
          <w:sz w:val="24"/>
          <w:szCs w:val="24"/>
          <w:lang w:eastAsia="hr-HR"/>
        </w:rPr>
        <w:tab/>
      </w:r>
      <w:r>
        <w:rPr>
          <w:rFonts w:ascii="Times New Roman" w:eastAsia="Calibri" w:hAnsi="Times New Roman" w:cs="Times New Roman"/>
          <w:sz w:val="24"/>
          <w:szCs w:val="24"/>
          <w:lang w:eastAsia="hr-HR"/>
        </w:rPr>
        <w:tab/>
        <w:t>--------------------------------------</w:t>
      </w:r>
    </w:p>
    <w:p w14:paraId="19A24DBE" w14:textId="543B14AE" w:rsidR="00FB1BE6" w:rsidRPr="003A5BD5" w:rsidRDefault="00FB1BE6" w:rsidP="00FB1BE6">
      <w:pPr>
        <w:tabs>
          <w:tab w:val="left" w:pos="5148"/>
        </w:tabs>
        <w:suppressAutoHyphens/>
        <w:autoSpaceDN w:val="0"/>
        <w:spacing w:line="240" w:lineRule="auto"/>
        <w:textAlignment w:val="baseline"/>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ab/>
      </w:r>
    </w:p>
    <w:p w14:paraId="028D2820" w14:textId="77777777" w:rsidR="00FB1BE6" w:rsidRDefault="00FB1BE6" w:rsidP="00FB1BE6">
      <w:pPr>
        <w:suppressAutoHyphens/>
        <w:autoSpaceDN w:val="0"/>
        <w:spacing w:line="240" w:lineRule="auto"/>
        <w:textAlignment w:val="baseline"/>
        <w:rPr>
          <w:rFonts w:ascii="Times New Roman" w:eastAsia="Calibri" w:hAnsi="Times New Roman" w:cs="Times New Roman"/>
          <w:sz w:val="28"/>
          <w:szCs w:val="28"/>
          <w:lang w:eastAsia="hr-HR"/>
        </w:rPr>
      </w:pPr>
    </w:p>
    <w:p w14:paraId="7C490CA4" w14:textId="77777777" w:rsidR="00FB1BE6" w:rsidRDefault="00FB1BE6" w:rsidP="00FB1BE6">
      <w:pPr>
        <w:suppressAutoHyphens/>
        <w:autoSpaceDN w:val="0"/>
        <w:spacing w:line="240" w:lineRule="auto"/>
        <w:textAlignment w:val="baseline"/>
        <w:rPr>
          <w:rFonts w:ascii="Times New Roman" w:eastAsia="Calibri" w:hAnsi="Times New Roman" w:cs="Times New Roman"/>
          <w:sz w:val="28"/>
          <w:szCs w:val="28"/>
          <w:lang w:eastAsia="hr-HR"/>
        </w:rPr>
      </w:pPr>
    </w:p>
    <w:p w14:paraId="1976F88D" w14:textId="77777777" w:rsidR="00FB1BE6" w:rsidRDefault="00FB1BE6" w:rsidP="00FB1BE6">
      <w:pPr>
        <w:suppressAutoHyphens/>
        <w:autoSpaceDN w:val="0"/>
        <w:spacing w:line="240" w:lineRule="auto"/>
        <w:textAlignment w:val="baseline"/>
        <w:rPr>
          <w:rFonts w:ascii="Times New Roman" w:eastAsia="Calibri" w:hAnsi="Times New Roman" w:cs="Times New Roman"/>
          <w:sz w:val="28"/>
          <w:szCs w:val="28"/>
          <w:lang w:eastAsia="hr-HR"/>
        </w:rPr>
      </w:pPr>
    </w:p>
    <w:p w14:paraId="042A0547" w14:textId="77777777" w:rsidR="00FB1BE6" w:rsidRDefault="00FB1BE6" w:rsidP="00FB1BE6">
      <w:pPr>
        <w:suppressAutoHyphens/>
        <w:autoSpaceDN w:val="0"/>
        <w:spacing w:line="240" w:lineRule="auto"/>
        <w:textAlignment w:val="baseline"/>
        <w:rPr>
          <w:rFonts w:ascii="Times New Roman" w:eastAsia="Calibri" w:hAnsi="Times New Roman" w:cs="Times New Roman"/>
          <w:sz w:val="28"/>
          <w:szCs w:val="28"/>
          <w:lang w:eastAsia="hr-HR"/>
        </w:rPr>
      </w:pPr>
    </w:p>
    <w:p w14:paraId="5B193647" w14:textId="77777777" w:rsidR="00FB1BE6" w:rsidRDefault="00FB1BE6" w:rsidP="00FB1BE6">
      <w:pPr>
        <w:suppressAutoHyphens/>
        <w:autoSpaceDN w:val="0"/>
        <w:spacing w:line="240" w:lineRule="auto"/>
        <w:textAlignment w:val="baseline"/>
        <w:rPr>
          <w:rFonts w:ascii="Times New Roman" w:eastAsia="Calibri" w:hAnsi="Times New Roman" w:cs="Times New Roman"/>
          <w:sz w:val="28"/>
          <w:szCs w:val="28"/>
          <w:lang w:eastAsia="hr-HR"/>
        </w:rPr>
      </w:pPr>
    </w:p>
    <w:p w14:paraId="7144388D" w14:textId="77777777" w:rsidR="00FB1BE6" w:rsidRDefault="00FB1BE6" w:rsidP="00FB1BE6">
      <w:pPr>
        <w:suppressAutoHyphens/>
        <w:autoSpaceDN w:val="0"/>
        <w:spacing w:line="240" w:lineRule="auto"/>
        <w:textAlignment w:val="baseline"/>
        <w:rPr>
          <w:rFonts w:ascii="Times New Roman" w:eastAsia="Calibri" w:hAnsi="Times New Roman" w:cs="Times New Roman"/>
          <w:sz w:val="28"/>
          <w:szCs w:val="28"/>
          <w:lang w:eastAsia="hr-HR"/>
        </w:rPr>
      </w:pPr>
    </w:p>
    <w:p w14:paraId="613A759A" w14:textId="77777777" w:rsidR="00FB1BE6" w:rsidRDefault="00FB1BE6" w:rsidP="00FB1BE6">
      <w:pPr>
        <w:suppressAutoHyphens/>
        <w:autoSpaceDN w:val="0"/>
        <w:spacing w:line="240" w:lineRule="auto"/>
        <w:textAlignment w:val="baseline"/>
        <w:rPr>
          <w:rFonts w:ascii="Times New Roman" w:eastAsia="Calibri" w:hAnsi="Times New Roman" w:cs="Times New Roman"/>
          <w:sz w:val="28"/>
          <w:szCs w:val="28"/>
          <w:lang w:eastAsia="hr-HR"/>
        </w:rPr>
      </w:pPr>
    </w:p>
    <w:p w14:paraId="1ABE82DE" w14:textId="77777777" w:rsidR="00FB1BE6" w:rsidRDefault="00FB1BE6" w:rsidP="00FB1BE6">
      <w:pPr>
        <w:suppressAutoHyphens/>
        <w:autoSpaceDN w:val="0"/>
        <w:spacing w:line="240" w:lineRule="auto"/>
        <w:textAlignment w:val="baseline"/>
        <w:rPr>
          <w:rFonts w:ascii="Times New Roman" w:eastAsia="Calibri" w:hAnsi="Times New Roman" w:cs="Times New Roman"/>
          <w:sz w:val="28"/>
          <w:szCs w:val="28"/>
          <w:lang w:eastAsia="hr-HR"/>
        </w:rPr>
      </w:pPr>
    </w:p>
    <w:p w14:paraId="19AF4409" w14:textId="77777777" w:rsidR="00FB1BE6" w:rsidRDefault="00FB1BE6" w:rsidP="00FB1BE6">
      <w:pPr>
        <w:suppressAutoHyphens/>
        <w:autoSpaceDN w:val="0"/>
        <w:spacing w:line="240" w:lineRule="auto"/>
        <w:textAlignment w:val="baseline"/>
        <w:rPr>
          <w:rFonts w:ascii="Times New Roman" w:eastAsia="Calibri" w:hAnsi="Times New Roman" w:cs="Times New Roman"/>
          <w:sz w:val="28"/>
          <w:szCs w:val="28"/>
          <w:lang w:eastAsia="hr-HR"/>
        </w:rPr>
      </w:pPr>
    </w:p>
    <w:p w14:paraId="73D1C863" w14:textId="77777777" w:rsidR="00FB1BE6" w:rsidRDefault="00FB1BE6" w:rsidP="00FB1BE6">
      <w:pPr>
        <w:suppressAutoHyphens/>
        <w:autoSpaceDN w:val="0"/>
        <w:spacing w:line="240" w:lineRule="auto"/>
        <w:textAlignment w:val="baseline"/>
        <w:rPr>
          <w:rFonts w:ascii="Times New Roman" w:eastAsia="Calibri" w:hAnsi="Times New Roman" w:cs="Times New Roman"/>
          <w:sz w:val="28"/>
          <w:szCs w:val="28"/>
          <w:lang w:eastAsia="hr-HR"/>
        </w:rPr>
      </w:pPr>
    </w:p>
    <w:p w14:paraId="520163DE" w14:textId="77777777" w:rsidR="00FB1BE6" w:rsidRDefault="00FB1BE6" w:rsidP="00FB1BE6">
      <w:pPr>
        <w:suppressAutoHyphens/>
        <w:autoSpaceDN w:val="0"/>
        <w:spacing w:line="240" w:lineRule="auto"/>
        <w:textAlignment w:val="baseline"/>
        <w:rPr>
          <w:rFonts w:ascii="Times New Roman" w:eastAsia="Calibri" w:hAnsi="Times New Roman" w:cs="Times New Roman"/>
          <w:sz w:val="28"/>
          <w:szCs w:val="28"/>
          <w:lang w:eastAsia="hr-HR"/>
        </w:rPr>
      </w:pPr>
    </w:p>
    <w:p w14:paraId="1A6116B0" w14:textId="77777777" w:rsidR="00FB1BE6" w:rsidRDefault="00FB1BE6" w:rsidP="00FB1BE6">
      <w:pPr>
        <w:suppressAutoHyphens/>
        <w:autoSpaceDN w:val="0"/>
        <w:spacing w:line="240" w:lineRule="auto"/>
        <w:textAlignment w:val="baseline"/>
        <w:rPr>
          <w:rFonts w:ascii="Times New Roman" w:eastAsia="Calibri" w:hAnsi="Times New Roman" w:cs="Times New Roman"/>
          <w:sz w:val="28"/>
          <w:szCs w:val="28"/>
          <w:lang w:eastAsia="hr-HR"/>
        </w:rPr>
      </w:pPr>
    </w:p>
    <w:p w14:paraId="19B02C04" w14:textId="77777777" w:rsidR="00FB1BE6" w:rsidRDefault="00FB1BE6" w:rsidP="00FB1BE6">
      <w:pPr>
        <w:suppressAutoHyphens/>
        <w:autoSpaceDN w:val="0"/>
        <w:spacing w:line="240" w:lineRule="auto"/>
        <w:textAlignment w:val="baseline"/>
        <w:rPr>
          <w:rFonts w:ascii="Times New Roman" w:eastAsia="Calibri" w:hAnsi="Times New Roman" w:cs="Times New Roman"/>
          <w:sz w:val="28"/>
          <w:szCs w:val="28"/>
          <w:lang w:eastAsia="hr-HR"/>
        </w:rPr>
      </w:pPr>
    </w:p>
    <w:p w14:paraId="16955346" w14:textId="77777777" w:rsidR="00FB1BE6" w:rsidRDefault="00FB1BE6" w:rsidP="00FB1BE6">
      <w:pPr>
        <w:suppressAutoHyphens/>
        <w:autoSpaceDN w:val="0"/>
        <w:spacing w:line="240" w:lineRule="auto"/>
        <w:textAlignment w:val="baseline"/>
        <w:rPr>
          <w:rFonts w:ascii="Times New Roman" w:eastAsia="Calibri" w:hAnsi="Times New Roman" w:cs="Times New Roman"/>
          <w:sz w:val="28"/>
          <w:szCs w:val="28"/>
          <w:lang w:eastAsia="hr-HR"/>
        </w:rPr>
      </w:pPr>
    </w:p>
    <w:p w14:paraId="79A85248" w14:textId="77777777" w:rsidR="00FB1BE6" w:rsidRDefault="00FB1BE6" w:rsidP="00FB1BE6">
      <w:pPr>
        <w:suppressAutoHyphens/>
        <w:autoSpaceDN w:val="0"/>
        <w:spacing w:line="240" w:lineRule="auto"/>
        <w:textAlignment w:val="baseline"/>
        <w:rPr>
          <w:rFonts w:ascii="Times New Roman" w:eastAsia="Calibri" w:hAnsi="Times New Roman" w:cs="Times New Roman"/>
          <w:sz w:val="28"/>
          <w:szCs w:val="28"/>
          <w:lang w:eastAsia="hr-HR"/>
        </w:rPr>
      </w:pPr>
    </w:p>
    <w:p w14:paraId="49699AA7" w14:textId="77777777" w:rsidR="00FB1BE6" w:rsidRDefault="00FB1BE6" w:rsidP="00FB1BE6">
      <w:pPr>
        <w:suppressAutoHyphens/>
        <w:autoSpaceDN w:val="0"/>
        <w:spacing w:line="240" w:lineRule="auto"/>
        <w:textAlignment w:val="baseline"/>
        <w:rPr>
          <w:rFonts w:ascii="Times New Roman" w:eastAsia="Calibri" w:hAnsi="Times New Roman" w:cs="Times New Roman"/>
          <w:sz w:val="28"/>
          <w:szCs w:val="28"/>
          <w:lang w:eastAsia="hr-HR"/>
        </w:rPr>
      </w:pPr>
    </w:p>
    <w:p w14:paraId="735ED44D" w14:textId="77777777" w:rsidR="00FB1BE6" w:rsidRPr="003663A6" w:rsidRDefault="00FB1BE6" w:rsidP="00FB1BE6">
      <w:pPr>
        <w:suppressAutoHyphens/>
        <w:autoSpaceDN w:val="0"/>
        <w:spacing w:line="240" w:lineRule="auto"/>
        <w:textAlignment w:val="baseline"/>
        <w:rPr>
          <w:rFonts w:ascii="Times New Roman" w:eastAsia="Calibri" w:hAnsi="Times New Roman" w:cs="Times New Roman"/>
          <w:sz w:val="28"/>
          <w:szCs w:val="28"/>
          <w:lang w:eastAsia="hr-HR"/>
        </w:rPr>
      </w:pPr>
    </w:p>
    <w:p w14:paraId="180393CC" w14:textId="77777777" w:rsidR="00FB1BE6" w:rsidRPr="008732B7" w:rsidRDefault="00FB1BE6" w:rsidP="00FB1BE6">
      <w:pPr>
        <w:suppressAutoHyphens/>
        <w:autoSpaceDN w:val="0"/>
        <w:spacing w:line="240" w:lineRule="auto"/>
        <w:textAlignment w:val="baseline"/>
        <w:rPr>
          <w:rFonts w:ascii="Times New Roman" w:eastAsia="Calibri" w:hAnsi="Times New Roman" w:cs="Times New Roman"/>
          <w:sz w:val="24"/>
          <w:szCs w:val="24"/>
          <w:lang w:eastAsia="hr-HR"/>
        </w:rPr>
      </w:pPr>
    </w:p>
    <w:sdt>
      <w:sdtPr>
        <w:rPr>
          <w:rFonts w:asciiTheme="minorHAnsi" w:eastAsiaTheme="minorHAnsi" w:hAnsiTheme="minorHAnsi" w:cstheme="minorBidi"/>
          <w:color w:val="auto"/>
          <w:sz w:val="22"/>
          <w:szCs w:val="22"/>
          <w:lang w:eastAsia="en-US"/>
        </w:rPr>
        <w:id w:val="1494672935"/>
        <w:docPartObj>
          <w:docPartGallery w:val="Table of Contents"/>
          <w:docPartUnique/>
        </w:docPartObj>
      </w:sdtPr>
      <w:sdtEndPr>
        <w:rPr>
          <w:b/>
          <w:bCs/>
        </w:rPr>
      </w:sdtEndPr>
      <w:sdtContent>
        <w:p w14:paraId="5C49BC78" w14:textId="77777777" w:rsidR="00FB1BE6" w:rsidRDefault="00FB1BE6" w:rsidP="00FB1BE6">
          <w:pPr>
            <w:pStyle w:val="TOCNaslov"/>
          </w:pPr>
          <w:r>
            <w:t>Sadržaj</w:t>
          </w:r>
        </w:p>
        <w:p w14:paraId="13D02CC0" w14:textId="77777777" w:rsidR="00FB1BE6" w:rsidRDefault="00FB1BE6" w:rsidP="00FB1BE6">
          <w:fldSimple w:instr=" TOC \o &quot;1-3&quot; \h \z \u ">
            <w:r>
              <w:rPr>
                <w:b/>
                <w:bCs/>
                <w:noProof/>
              </w:rPr>
              <w:t>Nisu pronađeni unosi u tablici sadržaja.</w:t>
            </w:r>
          </w:fldSimple>
        </w:p>
      </w:sdtContent>
    </w:sdt>
    <w:p w14:paraId="34517D78" w14:textId="77777777" w:rsidR="00FB1BE6" w:rsidRPr="003663A6" w:rsidRDefault="00FB1BE6" w:rsidP="00FB1BE6">
      <w:pPr>
        <w:pStyle w:val="Naslov10"/>
        <w:rPr>
          <w:rFonts w:ascii="Times New Roman" w:eastAsia="Calibri" w:hAnsi="Times New Roman" w:cs="Times New Roman"/>
          <w:sz w:val="24"/>
          <w:szCs w:val="24"/>
          <w:lang w:eastAsia="hr-HR"/>
        </w:rPr>
      </w:pPr>
    </w:p>
    <w:p w14:paraId="35473584" w14:textId="77777777" w:rsidR="00FB1BE6" w:rsidRDefault="00FB1BE6" w:rsidP="00FB1BE6">
      <w:pPr>
        <w:pStyle w:val="Sadraj1"/>
        <w:tabs>
          <w:tab w:val="left" w:pos="440"/>
          <w:tab w:val="right" w:leader="dot" w:pos="9062"/>
        </w:tabs>
        <w:rPr>
          <w:rFonts w:asciiTheme="minorHAnsi" w:eastAsiaTheme="minorEastAsia" w:hAnsiTheme="minorHAnsi"/>
          <w:noProof/>
          <w:kern w:val="2"/>
          <w:sz w:val="22"/>
          <w:lang w:eastAsia="hr-HR"/>
          <w14:ligatures w14:val="standardContextual"/>
        </w:rPr>
      </w:pPr>
      <w:r w:rsidRPr="006F4E82">
        <w:rPr>
          <w:rFonts w:eastAsia="Calibri" w:cs="Times New Roman"/>
          <w:szCs w:val="24"/>
          <w:lang w:eastAsia="hr-HR"/>
        </w:rPr>
        <w:fldChar w:fldCharType="begin"/>
      </w:r>
      <w:r w:rsidRPr="006F4E82">
        <w:rPr>
          <w:rFonts w:eastAsia="Calibri" w:cs="Times New Roman"/>
          <w:szCs w:val="24"/>
          <w:lang w:eastAsia="hr-HR"/>
        </w:rPr>
        <w:instrText xml:space="preserve"> TOC \h \z \t "naslov 1;1" </w:instrText>
      </w:r>
      <w:r w:rsidRPr="006F4E82">
        <w:rPr>
          <w:rFonts w:eastAsia="Calibri" w:cs="Times New Roman"/>
          <w:szCs w:val="24"/>
          <w:lang w:eastAsia="hr-HR"/>
        </w:rPr>
        <w:fldChar w:fldCharType="separate"/>
      </w:r>
      <w:hyperlink w:anchor="_Toc144911829" w:history="1">
        <w:r w:rsidRPr="00ED26A8">
          <w:rPr>
            <w:rStyle w:val="Hiperveza"/>
            <w:noProof/>
          </w:rPr>
          <w:t>1.</w:t>
        </w:r>
        <w:r>
          <w:rPr>
            <w:rFonts w:asciiTheme="minorHAnsi" w:eastAsiaTheme="minorEastAsia" w:hAnsiTheme="minorHAnsi"/>
            <w:noProof/>
            <w:kern w:val="2"/>
            <w:sz w:val="22"/>
            <w:lang w:eastAsia="hr-HR"/>
            <w14:ligatures w14:val="standardContextual"/>
          </w:rPr>
          <w:tab/>
        </w:r>
        <w:r w:rsidRPr="00ED26A8">
          <w:rPr>
            <w:rStyle w:val="Hiperveza"/>
            <w:noProof/>
          </w:rPr>
          <w:t>USTROJSTVO RADA</w:t>
        </w:r>
        <w:r>
          <w:rPr>
            <w:noProof/>
            <w:webHidden/>
          </w:rPr>
          <w:tab/>
        </w:r>
        <w:r>
          <w:rPr>
            <w:noProof/>
            <w:webHidden/>
          </w:rPr>
          <w:fldChar w:fldCharType="begin"/>
        </w:r>
        <w:r>
          <w:rPr>
            <w:noProof/>
            <w:webHidden/>
          </w:rPr>
          <w:instrText xml:space="preserve"> PAGEREF _Toc144911829 \h </w:instrText>
        </w:r>
        <w:r>
          <w:rPr>
            <w:noProof/>
            <w:webHidden/>
          </w:rPr>
        </w:r>
        <w:r>
          <w:rPr>
            <w:noProof/>
            <w:webHidden/>
          </w:rPr>
          <w:fldChar w:fldCharType="separate"/>
        </w:r>
        <w:r>
          <w:rPr>
            <w:noProof/>
            <w:webHidden/>
          </w:rPr>
          <w:t>3</w:t>
        </w:r>
        <w:r>
          <w:rPr>
            <w:noProof/>
            <w:webHidden/>
          </w:rPr>
          <w:fldChar w:fldCharType="end"/>
        </w:r>
      </w:hyperlink>
    </w:p>
    <w:p w14:paraId="07DCE964" w14:textId="77777777" w:rsidR="00FB1BE6" w:rsidRDefault="00FB1BE6" w:rsidP="00FB1BE6">
      <w:pPr>
        <w:pStyle w:val="Sadraj1"/>
        <w:tabs>
          <w:tab w:val="left" w:pos="440"/>
          <w:tab w:val="right" w:leader="dot" w:pos="9062"/>
        </w:tabs>
        <w:rPr>
          <w:rFonts w:asciiTheme="minorHAnsi" w:eastAsiaTheme="minorEastAsia" w:hAnsiTheme="minorHAnsi"/>
          <w:noProof/>
          <w:kern w:val="2"/>
          <w:sz w:val="22"/>
          <w:lang w:eastAsia="hr-HR"/>
          <w14:ligatures w14:val="standardContextual"/>
        </w:rPr>
      </w:pPr>
      <w:hyperlink w:anchor="_Toc144911830" w:history="1">
        <w:r w:rsidRPr="00ED26A8">
          <w:rPr>
            <w:rStyle w:val="Hiperveza"/>
            <w:noProof/>
          </w:rPr>
          <w:t>2.</w:t>
        </w:r>
        <w:r>
          <w:rPr>
            <w:rFonts w:asciiTheme="minorHAnsi" w:eastAsiaTheme="minorEastAsia" w:hAnsiTheme="minorHAnsi"/>
            <w:noProof/>
            <w:kern w:val="2"/>
            <w:sz w:val="22"/>
            <w:lang w:eastAsia="hr-HR"/>
            <w14:ligatures w14:val="standardContextual"/>
          </w:rPr>
          <w:tab/>
        </w:r>
        <w:r w:rsidRPr="00ED26A8">
          <w:rPr>
            <w:rStyle w:val="Hiperveza"/>
            <w:noProof/>
          </w:rPr>
          <w:t>MATERIJALNI UVJETI</w:t>
        </w:r>
        <w:r>
          <w:rPr>
            <w:noProof/>
            <w:webHidden/>
          </w:rPr>
          <w:tab/>
        </w:r>
        <w:r>
          <w:rPr>
            <w:noProof/>
            <w:webHidden/>
          </w:rPr>
          <w:fldChar w:fldCharType="begin"/>
        </w:r>
        <w:r>
          <w:rPr>
            <w:noProof/>
            <w:webHidden/>
          </w:rPr>
          <w:instrText xml:space="preserve"> PAGEREF _Toc144911830 \h </w:instrText>
        </w:r>
        <w:r>
          <w:rPr>
            <w:noProof/>
            <w:webHidden/>
          </w:rPr>
        </w:r>
        <w:r>
          <w:rPr>
            <w:noProof/>
            <w:webHidden/>
          </w:rPr>
          <w:fldChar w:fldCharType="separate"/>
        </w:r>
        <w:r>
          <w:rPr>
            <w:noProof/>
            <w:webHidden/>
          </w:rPr>
          <w:t>5</w:t>
        </w:r>
        <w:r>
          <w:rPr>
            <w:noProof/>
            <w:webHidden/>
          </w:rPr>
          <w:fldChar w:fldCharType="end"/>
        </w:r>
      </w:hyperlink>
    </w:p>
    <w:p w14:paraId="40F24C0A" w14:textId="77777777" w:rsidR="00FB1BE6" w:rsidRDefault="00FB1BE6" w:rsidP="00FB1BE6">
      <w:pPr>
        <w:pStyle w:val="Sadraj1"/>
        <w:tabs>
          <w:tab w:val="left" w:pos="440"/>
          <w:tab w:val="right" w:leader="dot" w:pos="9062"/>
        </w:tabs>
        <w:rPr>
          <w:rFonts w:asciiTheme="minorHAnsi" w:eastAsiaTheme="minorEastAsia" w:hAnsiTheme="minorHAnsi"/>
          <w:noProof/>
          <w:kern w:val="2"/>
          <w:sz w:val="22"/>
          <w:lang w:eastAsia="hr-HR"/>
          <w14:ligatures w14:val="standardContextual"/>
        </w:rPr>
      </w:pPr>
      <w:hyperlink w:anchor="_Toc144911831" w:history="1">
        <w:r w:rsidRPr="00ED26A8">
          <w:rPr>
            <w:rStyle w:val="Hiperveza"/>
            <w:noProof/>
          </w:rPr>
          <w:t>3.</w:t>
        </w:r>
        <w:r>
          <w:rPr>
            <w:rFonts w:asciiTheme="minorHAnsi" w:eastAsiaTheme="minorEastAsia" w:hAnsiTheme="minorHAnsi"/>
            <w:noProof/>
            <w:kern w:val="2"/>
            <w:sz w:val="22"/>
            <w:lang w:eastAsia="hr-HR"/>
            <w14:ligatures w14:val="standardContextual"/>
          </w:rPr>
          <w:tab/>
        </w:r>
        <w:r w:rsidRPr="00ED26A8">
          <w:rPr>
            <w:rStyle w:val="Hiperveza"/>
            <w:noProof/>
          </w:rPr>
          <w:t>NJEGA I SKRB ZA TJELESNI RAST I ZDRAVLJE  DJECE</w:t>
        </w:r>
        <w:r>
          <w:rPr>
            <w:noProof/>
            <w:webHidden/>
          </w:rPr>
          <w:tab/>
        </w:r>
        <w:r>
          <w:rPr>
            <w:noProof/>
            <w:webHidden/>
          </w:rPr>
          <w:fldChar w:fldCharType="begin"/>
        </w:r>
        <w:r>
          <w:rPr>
            <w:noProof/>
            <w:webHidden/>
          </w:rPr>
          <w:instrText xml:space="preserve"> PAGEREF _Toc144911831 \h </w:instrText>
        </w:r>
        <w:r>
          <w:rPr>
            <w:noProof/>
            <w:webHidden/>
          </w:rPr>
        </w:r>
        <w:r>
          <w:rPr>
            <w:noProof/>
            <w:webHidden/>
          </w:rPr>
          <w:fldChar w:fldCharType="separate"/>
        </w:r>
        <w:r>
          <w:rPr>
            <w:noProof/>
            <w:webHidden/>
          </w:rPr>
          <w:t>7</w:t>
        </w:r>
        <w:r>
          <w:rPr>
            <w:noProof/>
            <w:webHidden/>
          </w:rPr>
          <w:fldChar w:fldCharType="end"/>
        </w:r>
      </w:hyperlink>
    </w:p>
    <w:p w14:paraId="2A5BE3A4" w14:textId="77777777" w:rsidR="00FB1BE6" w:rsidRDefault="00FB1BE6" w:rsidP="00FB1BE6">
      <w:pPr>
        <w:pStyle w:val="Sadraj1"/>
        <w:tabs>
          <w:tab w:val="left" w:pos="440"/>
          <w:tab w:val="right" w:leader="dot" w:pos="9062"/>
        </w:tabs>
        <w:rPr>
          <w:rFonts w:asciiTheme="minorHAnsi" w:eastAsiaTheme="minorEastAsia" w:hAnsiTheme="minorHAnsi"/>
          <w:noProof/>
          <w:kern w:val="2"/>
          <w:sz w:val="22"/>
          <w:lang w:eastAsia="hr-HR"/>
          <w14:ligatures w14:val="standardContextual"/>
        </w:rPr>
      </w:pPr>
      <w:hyperlink w:anchor="_Toc144911832" w:history="1">
        <w:r w:rsidRPr="00ED26A8">
          <w:rPr>
            <w:rStyle w:val="Hiperveza"/>
            <w:noProof/>
          </w:rPr>
          <w:t>4.</w:t>
        </w:r>
        <w:r>
          <w:rPr>
            <w:rFonts w:asciiTheme="minorHAnsi" w:eastAsiaTheme="minorEastAsia" w:hAnsiTheme="minorHAnsi"/>
            <w:noProof/>
            <w:kern w:val="2"/>
            <w:sz w:val="22"/>
            <w:lang w:eastAsia="hr-HR"/>
            <w14:ligatures w14:val="standardContextual"/>
          </w:rPr>
          <w:tab/>
        </w:r>
        <w:r w:rsidRPr="00ED26A8">
          <w:rPr>
            <w:rStyle w:val="Hiperveza"/>
            <w:noProof/>
          </w:rPr>
          <w:t>ODGOJNO OBRAZOVNI RAD</w:t>
        </w:r>
        <w:r>
          <w:rPr>
            <w:noProof/>
            <w:webHidden/>
          </w:rPr>
          <w:tab/>
        </w:r>
        <w:r>
          <w:rPr>
            <w:noProof/>
            <w:webHidden/>
          </w:rPr>
          <w:fldChar w:fldCharType="begin"/>
        </w:r>
        <w:r>
          <w:rPr>
            <w:noProof/>
            <w:webHidden/>
          </w:rPr>
          <w:instrText xml:space="preserve"> PAGEREF _Toc144911832 \h </w:instrText>
        </w:r>
        <w:r>
          <w:rPr>
            <w:noProof/>
            <w:webHidden/>
          </w:rPr>
        </w:r>
        <w:r>
          <w:rPr>
            <w:noProof/>
            <w:webHidden/>
          </w:rPr>
          <w:fldChar w:fldCharType="separate"/>
        </w:r>
        <w:r>
          <w:rPr>
            <w:b/>
            <w:bCs/>
            <w:noProof/>
            <w:webHidden/>
          </w:rPr>
          <w:t>Pogreška! Knjižna oznaka nije definirana.</w:t>
        </w:r>
        <w:r>
          <w:rPr>
            <w:noProof/>
            <w:webHidden/>
          </w:rPr>
          <w:fldChar w:fldCharType="end"/>
        </w:r>
      </w:hyperlink>
    </w:p>
    <w:p w14:paraId="2238D369" w14:textId="77777777" w:rsidR="00FB1BE6" w:rsidRDefault="00FB1BE6" w:rsidP="00FB1BE6">
      <w:pPr>
        <w:pStyle w:val="Sadraj1"/>
        <w:tabs>
          <w:tab w:val="left" w:pos="440"/>
          <w:tab w:val="right" w:leader="dot" w:pos="9062"/>
        </w:tabs>
        <w:rPr>
          <w:rFonts w:asciiTheme="minorHAnsi" w:eastAsiaTheme="minorEastAsia" w:hAnsiTheme="minorHAnsi"/>
          <w:noProof/>
          <w:kern w:val="2"/>
          <w:sz w:val="22"/>
          <w:lang w:eastAsia="hr-HR"/>
          <w14:ligatures w14:val="standardContextual"/>
        </w:rPr>
      </w:pPr>
      <w:hyperlink w:anchor="_Toc144911833" w:history="1">
        <w:r w:rsidRPr="00ED26A8">
          <w:rPr>
            <w:rStyle w:val="Hiperveza"/>
            <w:noProof/>
          </w:rPr>
          <w:t>5.</w:t>
        </w:r>
        <w:r>
          <w:rPr>
            <w:rFonts w:asciiTheme="minorHAnsi" w:eastAsiaTheme="minorEastAsia" w:hAnsiTheme="minorHAnsi"/>
            <w:noProof/>
            <w:kern w:val="2"/>
            <w:sz w:val="22"/>
            <w:lang w:eastAsia="hr-HR"/>
            <w14:ligatures w14:val="standardContextual"/>
          </w:rPr>
          <w:tab/>
        </w:r>
        <w:r w:rsidRPr="00ED26A8">
          <w:rPr>
            <w:rStyle w:val="Hiperveza"/>
            <w:noProof/>
          </w:rPr>
          <w:t>STRUČNO USAVRŠAVANJE</w:t>
        </w:r>
        <w:r>
          <w:rPr>
            <w:noProof/>
            <w:webHidden/>
          </w:rPr>
          <w:tab/>
        </w:r>
        <w:r>
          <w:rPr>
            <w:noProof/>
            <w:webHidden/>
          </w:rPr>
          <w:fldChar w:fldCharType="begin"/>
        </w:r>
        <w:r>
          <w:rPr>
            <w:noProof/>
            <w:webHidden/>
          </w:rPr>
          <w:instrText xml:space="preserve"> PAGEREF _Toc144911833 \h </w:instrText>
        </w:r>
        <w:r>
          <w:rPr>
            <w:noProof/>
            <w:webHidden/>
          </w:rPr>
        </w:r>
        <w:r>
          <w:rPr>
            <w:noProof/>
            <w:webHidden/>
          </w:rPr>
          <w:fldChar w:fldCharType="separate"/>
        </w:r>
        <w:r>
          <w:rPr>
            <w:b/>
            <w:bCs/>
            <w:noProof/>
            <w:webHidden/>
          </w:rPr>
          <w:t>Pogreška! Knjižna oznaka nije definirana.</w:t>
        </w:r>
        <w:r>
          <w:rPr>
            <w:noProof/>
            <w:webHidden/>
          </w:rPr>
          <w:fldChar w:fldCharType="end"/>
        </w:r>
      </w:hyperlink>
    </w:p>
    <w:p w14:paraId="79132BE6" w14:textId="77777777" w:rsidR="00FB1BE6" w:rsidRDefault="00FB1BE6" w:rsidP="00FB1BE6">
      <w:pPr>
        <w:pStyle w:val="Sadraj1"/>
        <w:tabs>
          <w:tab w:val="left" w:pos="440"/>
          <w:tab w:val="right" w:leader="dot" w:pos="9062"/>
        </w:tabs>
        <w:rPr>
          <w:rFonts w:asciiTheme="minorHAnsi" w:eastAsiaTheme="minorEastAsia" w:hAnsiTheme="minorHAnsi"/>
          <w:noProof/>
          <w:kern w:val="2"/>
          <w:sz w:val="22"/>
          <w:lang w:eastAsia="hr-HR"/>
          <w14:ligatures w14:val="standardContextual"/>
        </w:rPr>
      </w:pPr>
      <w:hyperlink w:anchor="_Toc144911834" w:history="1">
        <w:r w:rsidRPr="00ED26A8">
          <w:rPr>
            <w:rStyle w:val="Hiperveza"/>
            <w:noProof/>
          </w:rPr>
          <w:t>6.</w:t>
        </w:r>
        <w:r>
          <w:rPr>
            <w:rFonts w:asciiTheme="minorHAnsi" w:eastAsiaTheme="minorEastAsia" w:hAnsiTheme="minorHAnsi"/>
            <w:noProof/>
            <w:kern w:val="2"/>
            <w:sz w:val="22"/>
            <w:lang w:eastAsia="hr-HR"/>
            <w14:ligatures w14:val="standardContextual"/>
          </w:rPr>
          <w:tab/>
        </w:r>
        <w:r w:rsidRPr="00ED26A8">
          <w:rPr>
            <w:rStyle w:val="Hiperveza"/>
            <w:noProof/>
          </w:rPr>
          <w:t>SURADNJA S RODITELJIMA</w:t>
        </w:r>
        <w:r>
          <w:rPr>
            <w:noProof/>
            <w:webHidden/>
          </w:rPr>
          <w:tab/>
        </w:r>
        <w:r>
          <w:rPr>
            <w:noProof/>
            <w:webHidden/>
          </w:rPr>
          <w:fldChar w:fldCharType="begin"/>
        </w:r>
        <w:r>
          <w:rPr>
            <w:noProof/>
            <w:webHidden/>
          </w:rPr>
          <w:instrText xml:space="preserve"> PAGEREF _Toc144911834 \h </w:instrText>
        </w:r>
        <w:r>
          <w:rPr>
            <w:noProof/>
            <w:webHidden/>
          </w:rPr>
        </w:r>
        <w:r>
          <w:rPr>
            <w:noProof/>
            <w:webHidden/>
          </w:rPr>
          <w:fldChar w:fldCharType="separate"/>
        </w:r>
        <w:r>
          <w:rPr>
            <w:b/>
            <w:bCs/>
            <w:noProof/>
            <w:webHidden/>
          </w:rPr>
          <w:t>Pogreška! Knjižna oznaka nije definirana.</w:t>
        </w:r>
        <w:r>
          <w:rPr>
            <w:noProof/>
            <w:webHidden/>
          </w:rPr>
          <w:fldChar w:fldCharType="end"/>
        </w:r>
      </w:hyperlink>
    </w:p>
    <w:p w14:paraId="6F87FEB4" w14:textId="77777777" w:rsidR="00FB1BE6" w:rsidRDefault="00FB1BE6" w:rsidP="00FB1BE6">
      <w:pPr>
        <w:pStyle w:val="Sadraj1"/>
        <w:tabs>
          <w:tab w:val="left" w:pos="440"/>
          <w:tab w:val="right" w:leader="dot" w:pos="9062"/>
        </w:tabs>
        <w:rPr>
          <w:rFonts w:asciiTheme="minorHAnsi" w:eastAsiaTheme="minorEastAsia" w:hAnsiTheme="minorHAnsi"/>
          <w:noProof/>
          <w:kern w:val="2"/>
          <w:sz w:val="22"/>
          <w:lang w:eastAsia="hr-HR"/>
          <w14:ligatures w14:val="standardContextual"/>
        </w:rPr>
      </w:pPr>
      <w:hyperlink w:anchor="_Toc144911835" w:history="1">
        <w:r w:rsidRPr="00ED26A8">
          <w:rPr>
            <w:rStyle w:val="Hiperveza"/>
            <w:noProof/>
          </w:rPr>
          <w:t>7.</w:t>
        </w:r>
        <w:r>
          <w:rPr>
            <w:rFonts w:asciiTheme="minorHAnsi" w:eastAsiaTheme="minorEastAsia" w:hAnsiTheme="minorHAnsi"/>
            <w:noProof/>
            <w:kern w:val="2"/>
            <w:sz w:val="22"/>
            <w:lang w:eastAsia="hr-HR"/>
            <w14:ligatures w14:val="standardContextual"/>
          </w:rPr>
          <w:tab/>
        </w:r>
        <w:r w:rsidRPr="00ED26A8">
          <w:rPr>
            <w:rStyle w:val="Hiperveza"/>
            <w:noProof/>
          </w:rPr>
          <w:t>SURADNJA S VANJSKIM INSTITUCIJAMA</w:t>
        </w:r>
        <w:r>
          <w:rPr>
            <w:noProof/>
            <w:webHidden/>
          </w:rPr>
          <w:tab/>
        </w:r>
        <w:r>
          <w:rPr>
            <w:noProof/>
            <w:webHidden/>
          </w:rPr>
          <w:fldChar w:fldCharType="begin"/>
        </w:r>
        <w:r>
          <w:rPr>
            <w:noProof/>
            <w:webHidden/>
          </w:rPr>
          <w:instrText xml:space="preserve"> PAGEREF _Toc144911835 \h </w:instrText>
        </w:r>
        <w:r>
          <w:rPr>
            <w:noProof/>
            <w:webHidden/>
          </w:rPr>
        </w:r>
        <w:r>
          <w:rPr>
            <w:noProof/>
            <w:webHidden/>
          </w:rPr>
          <w:fldChar w:fldCharType="separate"/>
        </w:r>
        <w:r>
          <w:rPr>
            <w:b/>
            <w:bCs/>
            <w:noProof/>
            <w:webHidden/>
          </w:rPr>
          <w:t>Pogreška! Knjižna oznaka nije definirana.</w:t>
        </w:r>
        <w:r>
          <w:rPr>
            <w:noProof/>
            <w:webHidden/>
          </w:rPr>
          <w:fldChar w:fldCharType="end"/>
        </w:r>
      </w:hyperlink>
    </w:p>
    <w:p w14:paraId="4F432BD0" w14:textId="77777777" w:rsidR="00FB1BE6" w:rsidRDefault="00FB1BE6" w:rsidP="00FB1BE6">
      <w:pPr>
        <w:pStyle w:val="Sadraj1"/>
        <w:tabs>
          <w:tab w:val="left" w:pos="440"/>
          <w:tab w:val="right" w:leader="dot" w:pos="9062"/>
        </w:tabs>
        <w:rPr>
          <w:rFonts w:asciiTheme="minorHAnsi" w:eastAsiaTheme="minorEastAsia" w:hAnsiTheme="minorHAnsi"/>
          <w:noProof/>
          <w:kern w:val="2"/>
          <w:sz w:val="22"/>
          <w:lang w:eastAsia="hr-HR"/>
          <w14:ligatures w14:val="standardContextual"/>
        </w:rPr>
      </w:pPr>
      <w:hyperlink w:anchor="_Toc144911836" w:history="1">
        <w:r w:rsidRPr="00ED26A8">
          <w:rPr>
            <w:rStyle w:val="Hiperveza"/>
            <w:rFonts w:eastAsia="Calibri"/>
            <w:noProof/>
          </w:rPr>
          <w:t>8.</w:t>
        </w:r>
        <w:r>
          <w:rPr>
            <w:rFonts w:asciiTheme="minorHAnsi" w:eastAsiaTheme="minorEastAsia" w:hAnsiTheme="minorHAnsi"/>
            <w:noProof/>
            <w:kern w:val="2"/>
            <w:sz w:val="22"/>
            <w:lang w:eastAsia="hr-HR"/>
            <w14:ligatures w14:val="standardContextual"/>
          </w:rPr>
          <w:tab/>
        </w:r>
        <w:r w:rsidRPr="00ED26A8">
          <w:rPr>
            <w:rStyle w:val="Hiperveza"/>
            <w:rFonts w:eastAsia="Calibri"/>
            <w:noProof/>
          </w:rPr>
          <w:t>IZVJEŠĆE O RADU RAVNATELJA, ČLANOVA STRUČNOG TIMA,  ZDRAVSTVENOG VODITELJA I KINEZIOLOGA</w:t>
        </w:r>
        <w:r>
          <w:rPr>
            <w:noProof/>
            <w:webHidden/>
          </w:rPr>
          <w:tab/>
        </w:r>
        <w:r>
          <w:rPr>
            <w:noProof/>
            <w:webHidden/>
          </w:rPr>
          <w:fldChar w:fldCharType="begin"/>
        </w:r>
        <w:r>
          <w:rPr>
            <w:noProof/>
            <w:webHidden/>
          </w:rPr>
          <w:instrText xml:space="preserve"> PAGEREF _Toc144911836 \h </w:instrText>
        </w:r>
        <w:r>
          <w:rPr>
            <w:noProof/>
            <w:webHidden/>
          </w:rPr>
        </w:r>
        <w:r>
          <w:rPr>
            <w:noProof/>
            <w:webHidden/>
          </w:rPr>
          <w:fldChar w:fldCharType="separate"/>
        </w:r>
        <w:r>
          <w:rPr>
            <w:noProof/>
            <w:webHidden/>
          </w:rPr>
          <w:t>20</w:t>
        </w:r>
        <w:r>
          <w:rPr>
            <w:noProof/>
            <w:webHidden/>
          </w:rPr>
          <w:fldChar w:fldCharType="end"/>
        </w:r>
      </w:hyperlink>
    </w:p>
    <w:p w14:paraId="5EF49E1B" w14:textId="77777777" w:rsidR="00FB1BE6" w:rsidRDefault="00FB1BE6" w:rsidP="00FB1BE6">
      <w:pPr>
        <w:pStyle w:val="Sadraj1"/>
        <w:tabs>
          <w:tab w:val="left" w:pos="440"/>
          <w:tab w:val="right" w:leader="dot" w:pos="9062"/>
        </w:tabs>
        <w:rPr>
          <w:rFonts w:asciiTheme="minorHAnsi" w:eastAsiaTheme="minorEastAsia" w:hAnsiTheme="minorHAnsi"/>
          <w:noProof/>
          <w:kern w:val="2"/>
          <w:sz w:val="22"/>
          <w:lang w:eastAsia="hr-HR"/>
          <w14:ligatures w14:val="standardContextual"/>
        </w:rPr>
      </w:pPr>
      <w:hyperlink w:anchor="_Toc144911837" w:history="1">
        <w:r w:rsidRPr="00ED26A8">
          <w:rPr>
            <w:rStyle w:val="Hiperveza"/>
            <w:noProof/>
          </w:rPr>
          <w:t>9.</w:t>
        </w:r>
        <w:r>
          <w:rPr>
            <w:rFonts w:asciiTheme="minorHAnsi" w:eastAsiaTheme="minorEastAsia" w:hAnsiTheme="minorHAnsi"/>
            <w:noProof/>
            <w:kern w:val="2"/>
            <w:sz w:val="22"/>
            <w:lang w:eastAsia="hr-HR"/>
            <w14:ligatures w14:val="standardContextual"/>
          </w:rPr>
          <w:tab/>
        </w:r>
        <w:r w:rsidRPr="00ED26A8">
          <w:rPr>
            <w:rStyle w:val="Hiperveza"/>
            <w:noProof/>
          </w:rPr>
          <w:t>UPRAVNO VIJEĆE</w:t>
        </w:r>
        <w:r>
          <w:rPr>
            <w:noProof/>
            <w:webHidden/>
          </w:rPr>
          <w:tab/>
        </w:r>
        <w:r>
          <w:rPr>
            <w:noProof/>
            <w:webHidden/>
          </w:rPr>
          <w:fldChar w:fldCharType="begin"/>
        </w:r>
        <w:r>
          <w:rPr>
            <w:noProof/>
            <w:webHidden/>
          </w:rPr>
          <w:instrText xml:space="preserve"> PAGEREF _Toc144911837 \h </w:instrText>
        </w:r>
        <w:r>
          <w:rPr>
            <w:noProof/>
            <w:webHidden/>
          </w:rPr>
        </w:r>
        <w:r>
          <w:rPr>
            <w:noProof/>
            <w:webHidden/>
          </w:rPr>
          <w:fldChar w:fldCharType="separate"/>
        </w:r>
        <w:r>
          <w:rPr>
            <w:noProof/>
            <w:webHidden/>
          </w:rPr>
          <w:t>25</w:t>
        </w:r>
        <w:r>
          <w:rPr>
            <w:noProof/>
            <w:webHidden/>
          </w:rPr>
          <w:fldChar w:fldCharType="end"/>
        </w:r>
      </w:hyperlink>
    </w:p>
    <w:p w14:paraId="69625FF3" w14:textId="77777777" w:rsidR="00FB1BE6" w:rsidRDefault="00FB1BE6" w:rsidP="00FB1BE6">
      <w:pPr>
        <w:pStyle w:val="Sadraj1"/>
        <w:tabs>
          <w:tab w:val="left" w:pos="660"/>
          <w:tab w:val="right" w:leader="dot" w:pos="9062"/>
        </w:tabs>
        <w:rPr>
          <w:rFonts w:asciiTheme="minorHAnsi" w:eastAsiaTheme="minorEastAsia" w:hAnsiTheme="minorHAnsi"/>
          <w:noProof/>
          <w:kern w:val="2"/>
          <w:sz w:val="22"/>
          <w:lang w:eastAsia="hr-HR"/>
          <w14:ligatures w14:val="standardContextual"/>
        </w:rPr>
      </w:pPr>
      <w:hyperlink w:anchor="_Toc144911838" w:history="1">
        <w:r w:rsidRPr="00ED26A8">
          <w:rPr>
            <w:rStyle w:val="Hiperveza"/>
            <w:noProof/>
          </w:rPr>
          <w:t>10.</w:t>
        </w:r>
        <w:r>
          <w:rPr>
            <w:rFonts w:asciiTheme="minorHAnsi" w:eastAsiaTheme="minorEastAsia" w:hAnsiTheme="minorHAnsi"/>
            <w:noProof/>
            <w:kern w:val="2"/>
            <w:sz w:val="22"/>
            <w:lang w:eastAsia="hr-HR"/>
            <w14:ligatures w14:val="standardContextual"/>
          </w:rPr>
          <w:t xml:space="preserve">   </w:t>
        </w:r>
        <w:r w:rsidRPr="00ED26A8">
          <w:rPr>
            <w:rStyle w:val="Hiperveza"/>
            <w:noProof/>
          </w:rPr>
          <w:t>ZAKLJUČAK</w:t>
        </w:r>
        <w:r>
          <w:rPr>
            <w:noProof/>
            <w:webHidden/>
          </w:rPr>
          <w:tab/>
        </w:r>
        <w:r>
          <w:rPr>
            <w:noProof/>
            <w:webHidden/>
          </w:rPr>
          <w:fldChar w:fldCharType="begin"/>
        </w:r>
        <w:r>
          <w:rPr>
            <w:noProof/>
            <w:webHidden/>
          </w:rPr>
          <w:instrText xml:space="preserve"> PAGEREF _Toc144911838 \h </w:instrText>
        </w:r>
        <w:r>
          <w:rPr>
            <w:noProof/>
            <w:webHidden/>
          </w:rPr>
        </w:r>
        <w:r>
          <w:rPr>
            <w:noProof/>
            <w:webHidden/>
          </w:rPr>
          <w:fldChar w:fldCharType="separate"/>
        </w:r>
        <w:r>
          <w:rPr>
            <w:noProof/>
            <w:webHidden/>
          </w:rPr>
          <w:t>26</w:t>
        </w:r>
        <w:r>
          <w:rPr>
            <w:noProof/>
            <w:webHidden/>
          </w:rPr>
          <w:fldChar w:fldCharType="end"/>
        </w:r>
      </w:hyperlink>
    </w:p>
    <w:p w14:paraId="7E07EDED" w14:textId="77777777" w:rsidR="00FB1BE6" w:rsidRDefault="00FB1BE6" w:rsidP="00FB1BE6">
      <w:pPr>
        <w:suppressAutoHyphens/>
        <w:autoSpaceDN w:val="0"/>
        <w:spacing w:line="360" w:lineRule="auto"/>
        <w:jc w:val="both"/>
        <w:textAlignment w:val="baseline"/>
        <w:rPr>
          <w:rFonts w:ascii="Times New Roman" w:eastAsia="Calibri" w:hAnsi="Times New Roman" w:cs="Times New Roman"/>
          <w:sz w:val="24"/>
          <w:szCs w:val="24"/>
          <w:lang w:eastAsia="hr-HR"/>
        </w:rPr>
      </w:pPr>
      <w:r w:rsidRPr="006F4E82">
        <w:rPr>
          <w:rFonts w:ascii="Times New Roman" w:eastAsia="Calibri" w:hAnsi="Times New Roman" w:cs="Times New Roman"/>
          <w:sz w:val="24"/>
          <w:szCs w:val="24"/>
          <w:lang w:eastAsia="hr-HR"/>
        </w:rPr>
        <w:fldChar w:fldCharType="end"/>
      </w:r>
    </w:p>
    <w:p w14:paraId="113F9895" w14:textId="77777777" w:rsidR="00FB1BE6" w:rsidRDefault="00FB1BE6" w:rsidP="00FB1BE6">
      <w:pPr>
        <w:suppressAutoHyphens/>
        <w:autoSpaceDN w:val="0"/>
        <w:spacing w:line="360" w:lineRule="auto"/>
        <w:jc w:val="both"/>
        <w:textAlignment w:val="baseline"/>
        <w:rPr>
          <w:rFonts w:ascii="Times New Roman" w:eastAsia="Calibri" w:hAnsi="Times New Roman" w:cs="Times New Roman"/>
          <w:sz w:val="24"/>
          <w:szCs w:val="24"/>
          <w:lang w:eastAsia="hr-HR"/>
        </w:rPr>
      </w:pPr>
    </w:p>
    <w:p w14:paraId="4FCD4CCB" w14:textId="77777777" w:rsidR="00FB1BE6" w:rsidRDefault="00FB1BE6" w:rsidP="00FB1BE6">
      <w:pPr>
        <w:suppressAutoHyphens/>
        <w:autoSpaceDN w:val="0"/>
        <w:spacing w:line="360" w:lineRule="auto"/>
        <w:jc w:val="both"/>
        <w:textAlignment w:val="baseline"/>
        <w:rPr>
          <w:rFonts w:ascii="Times New Roman" w:eastAsia="Calibri" w:hAnsi="Times New Roman" w:cs="Times New Roman"/>
          <w:color w:val="0070C0"/>
          <w:sz w:val="24"/>
          <w:szCs w:val="24"/>
          <w:lang w:eastAsia="hr-HR"/>
        </w:rPr>
      </w:pPr>
      <w:r w:rsidRPr="00F56330">
        <w:rPr>
          <w:rFonts w:ascii="Times New Roman" w:eastAsia="Calibri" w:hAnsi="Times New Roman" w:cs="Times New Roman"/>
          <w:color w:val="0070C0"/>
          <w:sz w:val="24"/>
          <w:szCs w:val="24"/>
          <w:lang w:eastAsia="hr-HR"/>
        </w:rPr>
        <w:tab/>
      </w:r>
    </w:p>
    <w:bookmarkEnd w:id="1"/>
    <w:p w14:paraId="1207D839" w14:textId="77777777" w:rsidR="00FB1BE6" w:rsidRDefault="00FB1BE6" w:rsidP="00FB1BE6">
      <w:pPr>
        <w:suppressAutoHyphens/>
        <w:autoSpaceDN w:val="0"/>
        <w:spacing w:line="360" w:lineRule="auto"/>
        <w:jc w:val="both"/>
        <w:textAlignment w:val="baseline"/>
        <w:rPr>
          <w:rFonts w:ascii="Times New Roman" w:eastAsia="Calibri" w:hAnsi="Times New Roman" w:cs="Times New Roman"/>
          <w:b/>
          <w:color w:val="0070C0"/>
          <w:sz w:val="24"/>
          <w:szCs w:val="24"/>
          <w:lang w:eastAsia="hr-HR"/>
        </w:rPr>
      </w:pPr>
    </w:p>
    <w:p w14:paraId="51FEB954" w14:textId="77777777" w:rsidR="00FB1BE6" w:rsidRDefault="00FB1BE6" w:rsidP="00FB1BE6">
      <w:pPr>
        <w:suppressAutoHyphens/>
        <w:autoSpaceDN w:val="0"/>
        <w:spacing w:line="360" w:lineRule="auto"/>
        <w:jc w:val="both"/>
        <w:textAlignment w:val="baseline"/>
        <w:rPr>
          <w:rFonts w:ascii="Times New Roman" w:eastAsia="Calibri" w:hAnsi="Times New Roman" w:cs="Times New Roman"/>
          <w:b/>
          <w:color w:val="0070C0"/>
          <w:sz w:val="24"/>
          <w:szCs w:val="24"/>
          <w:lang w:eastAsia="hr-HR"/>
        </w:rPr>
      </w:pPr>
    </w:p>
    <w:p w14:paraId="3418B551" w14:textId="77777777" w:rsidR="00FB1BE6" w:rsidRDefault="00FB1BE6" w:rsidP="00FB1BE6">
      <w:pPr>
        <w:suppressAutoHyphens/>
        <w:autoSpaceDN w:val="0"/>
        <w:spacing w:line="360" w:lineRule="auto"/>
        <w:jc w:val="both"/>
        <w:textAlignment w:val="baseline"/>
        <w:rPr>
          <w:rFonts w:ascii="Times New Roman" w:eastAsia="Calibri" w:hAnsi="Times New Roman" w:cs="Times New Roman"/>
          <w:b/>
          <w:color w:val="0070C0"/>
          <w:sz w:val="24"/>
          <w:szCs w:val="24"/>
          <w:lang w:eastAsia="hr-HR"/>
        </w:rPr>
      </w:pPr>
    </w:p>
    <w:p w14:paraId="32F0AA2F" w14:textId="77777777" w:rsidR="00FB1BE6" w:rsidRDefault="00FB1BE6" w:rsidP="00FB1BE6">
      <w:pPr>
        <w:suppressAutoHyphens/>
        <w:autoSpaceDN w:val="0"/>
        <w:spacing w:line="360" w:lineRule="auto"/>
        <w:jc w:val="both"/>
        <w:textAlignment w:val="baseline"/>
        <w:rPr>
          <w:rFonts w:ascii="Times New Roman" w:eastAsia="Calibri" w:hAnsi="Times New Roman" w:cs="Times New Roman"/>
          <w:b/>
          <w:color w:val="0070C0"/>
          <w:sz w:val="24"/>
          <w:szCs w:val="24"/>
          <w:lang w:eastAsia="hr-HR"/>
        </w:rPr>
      </w:pPr>
    </w:p>
    <w:p w14:paraId="55BDAB09" w14:textId="77777777" w:rsidR="00FB1BE6" w:rsidRDefault="00FB1BE6" w:rsidP="00FB1BE6">
      <w:pPr>
        <w:suppressAutoHyphens/>
        <w:autoSpaceDN w:val="0"/>
        <w:spacing w:line="360" w:lineRule="auto"/>
        <w:jc w:val="both"/>
        <w:textAlignment w:val="baseline"/>
        <w:rPr>
          <w:rFonts w:ascii="Times New Roman" w:eastAsia="Calibri" w:hAnsi="Times New Roman" w:cs="Times New Roman"/>
          <w:b/>
          <w:color w:val="0070C0"/>
          <w:sz w:val="24"/>
          <w:szCs w:val="24"/>
          <w:lang w:eastAsia="hr-HR"/>
        </w:rPr>
      </w:pPr>
    </w:p>
    <w:p w14:paraId="68574991" w14:textId="77777777" w:rsidR="00FB1BE6" w:rsidRDefault="00FB1BE6" w:rsidP="00FB1BE6">
      <w:pPr>
        <w:suppressAutoHyphens/>
        <w:autoSpaceDN w:val="0"/>
        <w:spacing w:line="360" w:lineRule="auto"/>
        <w:jc w:val="both"/>
        <w:textAlignment w:val="baseline"/>
        <w:rPr>
          <w:rFonts w:ascii="Times New Roman" w:eastAsia="Calibri" w:hAnsi="Times New Roman" w:cs="Times New Roman"/>
          <w:b/>
          <w:color w:val="0070C0"/>
          <w:sz w:val="24"/>
          <w:szCs w:val="24"/>
          <w:lang w:eastAsia="hr-HR"/>
        </w:rPr>
      </w:pPr>
    </w:p>
    <w:p w14:paraId="77AE1C95" w14:textId="77777777" w:rsidR="00FB1BE6" w:rsidRDefault="00FB1BE6" w:rsidP="00FB1BE6">
      <w:pPr>
        <w:suppressAutoHyphens/>
        <w:autoSpaceDN w:val="0"/>
        <w:spacing w:line="360" w:lineRule="auto"/>
        <w:jc w:val="both"/>
        <w:textAlignment w:val="baseline"/>
        <w:rPr>
          <w:rFonts w:ascii="Times New Roman" w:eastAsia="Calibri" w:hAnsi="Times New Roman" w:cs="Times New Roman"/>
          <w:b/>
          <w:color w:val="0070C0"/>
          <w:sz w:val="24"/>
          <w:szCs w:val="24"/>
          <w:lang w:eastAsia="hr-HR"/>
        </w:rPr>
      </w:pPr>
    </w:p>
    <w:p w14:paraId="6D8B8952" w14:textId="77777777" w:rsidR="00FB1BE6" w:rsidRDefault="00FB1BE6" w:rsidP="00FB1BE6">
      <w:pPr>
        <w:suppressAutoHyphens/>
        <w:autoSpaceDN w:val="0"/>
        <w:spacing w:line="360" w:lineRule="auto"/>
        <w:jc w:val="both"/>
        <w:textAlignment w:val="baseline"/>
        <w:rPr>
          <w:rFonts w:ascii="Times New Roman" w:eastAsia="Calibri" w:hAnsi="Times New Roman" w:cs="Times New Roman"/>
          <w:b/>
          <w:color w:val="0070C0"/>
          <w:sz w:val="24"/>
          <w:szCs w:val="24"/>
          <w:lang w:eastAsia="hr-HR"/>
        </w:rPr>
      </w:pPr>
    </w:p>
    <w:p w14:paraId="1D1FFF1C" w14:textId="77777777" w:rsidR="00FB1BE6" w:rsidRDefault="00FB1BE6" w:rsidP="00FB1BE6">
      <w:pPr>
        <w:suppressAutoHyphens/>
        <w:autoSpaceDN w:val="0"/>
        <w:spacing w:line="360" w:lineRule="auto"/>
        <w:jc w:val="both"/>
        <w:textAlignment w:val="baseline"/>
        <w:rPr>
          <w:rFonts w:ascii="Times New Roman" w:eastAsia="Calibri" w:hAnsi="Times New Roman" w:cs="Times New Roman"/>
          <w:b/>
          <w:color w:val="0070C0"/>
          <w:sz w:val="24"/>
          <w:szCs w:val="24"/>
          <w:lang w:eastAsia="hr-HR"/>
        </w:rPr>
      </w:pPr>
    </w:p>
    <w:p w14:paraId="6F8A936F" w14:textId="77777777" w:rsidR="00FB1BE6" w:rsidRDefault="00FB1BE6" w:rsidP="00FB1BE6">
      <w:pPr>
        <w:suppressAutoHyphens/>
        <w:autoSpaceDN w:val="0"/>
        <w:spacing w:line="360" w:lineRule="auto"/>
        <w:jc w:val="both"/>
        <w:textAlignment w:val="baseline"/>
        <w:rPr>
          <w:rFonts w:ascii="Times New Roman" w:eastAsia="Calibri" w:hAnsi="Times New Roman" w:cs="Times New Roman"/>
          <w:b/>
          <w:color w:val="0070C0"/>
          <w:sz w:val="24"/>
          <w:szCs w:val="24"/>
          <w:lang w:eastAsia="hr-HR"/>
        </w:rPr>
      </w:pPr>
    </w:p>
    <w:p w14:paraId="3247075B" w14:textId="77777777" w:rsidR="00FB1BE6" w:rsidRPr="0047559D" w:rsidRDefault="00FB1BE6" w:rsidP="00FB1BE6">
      <w:pPr>
        <w:suppressAutoHyphens/>
        <w:autoSpaceDN w:val="0"/>
        <w:spacing w:line="360" w:lineRule="auto"/>
        <w:jc w:val="both"/>
        <w:textAlignment w:val="baseline"/>
        <w:rPr>
          <w:rFonts w:ascii="Times New Roman" w:eastAsia="Calibri" w:hAnsi="Times New Roman" w:cs="Times New Roman"/>
          <w:b/>
          <w:color w:val="0070C0"/>
          <w:sz w:val="24"/>
          <w:szCs w:val="24"/>
          <w:lang w:eastAsia="hr-HR"/>
        </w:rPr>
        <w:sectPr w:rsidR="00FB1BE6" w:rsidRPr="0047559D" w:rsidSect="00FB1BE6">
          <w:footerReference w:type="default" r:id="rId8"/>
          <w:pgSz w:w="11906" w:h="16838"/>
          <w:pgMar w:top="1417" w:right="1417" w:bottom="1417" w:left="1417" w:header="708" w:footer="708" w:gutter="0"/>
          <w:cols w:space="708"/>
          <w:docGrid w:linePitch="360"/>
        </w:sectPr>
      </w:pPr>
    </w:p>
    <w:p w14:paraId="69F1F59D" w14:textId="77777777" w:rsidR="00FB1BE6" w:rsidRDefault="00FB1BE6" w:rsidP="00FB1BE6">
      <w:pPr>
        <w:pStyle w:val="naslov1"/>
        <w:numPr>
          <w:ilvl w:val="0"/>
          <w:numId w:val="0"/>
        </w:numPr>
        <w:ind w:left="561"/>
      </w:pPr>
      <w:bookmarkStart w:id="2" w:name="_Toc144911829"/>
    </w:p>
    <w:p w14:paraId="026873C9" w14:textId="77777777" w:rsidR="00FB1BE6" w:rsidRPr="0047559D" w:rsidRDefault="00FB1BE6" w:rsidP="00FB1BE6">
      <w:pPr>
        <w:pStyle w:val="naslov1"/>
        <w:rPr>
          <w:sz w:val="28"/>
          <w:szCs w:val="28"/>
        </w:rPr>
      </w:pPr>
      <w:r w:rsidRPr="0047559D">
        <w:rPr>
          <w:sz w:val="28"/>
          <w:szCs w:val="28"/>
        </w:rPr>
        <w:lastRenderedPageBreak/>
        <w:t>USTROJSTVO RADA</w:t>
      </w:r>
      <w:bookmarkEnd w:id="2"/>
    </w:p>
    <w:p w14:paraId="7C2EA122" w14:textId="77777777" w:rsidR="00FB1BE6" w:rsidRPr="003663A6" w:rsidRDefault="00FB1BE6" w:rsidP="00FB1BE6">
      <w:pPr>
        <w:tabs>
          <w:tab w:val="left" w:pos="-23520"/>
          <w:tab w:val="left" w:pos="-23100"/>
        </w:tabs>
        <w:suppressAutoHyphens/>
        <w:autoSpaceDN w:val="0"/>
        <w:spacing w:after="0" w:line="360" w:lineRule="auto"/>
        <w:ind w:right="-960"/>
        <w:jc w:val="both"/>
        <w:textAlignment w:val="baseline"/>
        <w:rPr>
          <w:rFonts w:ascii="Times New Roman" w:eastAsia="Times New Roman" w:hAnsi="Times New Roman" w:cs="Times New Roman"/>
          <w:b/>
          <w:sz w:val="32"/>
          <w:szCs w:val="32"/>
          <w:lang w:eastAsia="hr-HR"/>
        </w:rPr>
      </w:pPr>
    </w:p>
    <w:p w14:paraId="23E8A19F" w14:textId="0658C31E" w:rsidR="00FB1BE6" w:rsidRPr="003663A6" w:rsidRDefault="00FB1BE6" w:rsidP="00FB1BE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Odgojno-obrazovna ustanova </w:t>
      </w:r>
      <w:r w:rsidRPr="003663A6">
        <w:rPr>
          <w:rFonts w:ascii="Times New Roman" w:hAnsi="Times New Roman" w:cs="Times New Roman"/>
          <w:bCs/>
          <w:sz w:val="24"/>
          <w:szCs w:val="24"/>
        </w:rPr>
        <w:t xml:space="preserve">Dječji vrtić Planet mašte, djeluje na adresi Dragutina Tadijanovića 1, 51000 Rijeka. Osnovan je </w:t>
      </w:r>
      <w:r>
        <w:rPr>
          <w:rFonts w:ascii="Times New Roman" w:hAnsi="Times New Roman" w:cs="Times New Roman"/>
          <w:bCs/>
          <w:sz w:val="24"/>
          <w:szCs w:val="24"/>
        </w:rPr>
        <w:t>sredstvima dva privatna osnivača Alida Diminić i Marko Malobabić</w:t>
      </w:r>
      <w:r w:rsidRPr="003663A6">
        <w:rPr>
          <w:rFonts w:ascii="Times New Roman" w:hAnsi="Times New Roman" w:cs="Times New Roman"/>
          <w:bCs/>
          <w:sz w:val="24"/>
          <w:szCs w:val="24"/>
        </w:rPr>
        <w:t>, a započeo</w:t>
      </w:r>
      <w:r w:rsidRPr="003663A6">
        <w:rPr>
          <w:rFonts w:ascii="Times New Roman" w:hAnsi="Times New Roman" w:cs="Times New Roman"/>
          <w:b/>
          <w:sz w:val="24"/>
          <w:szCs w:val="24"/>
        </w:rPr>
        <w:t xml:space="preserve"> </w:t>
      </w:r>
      <w:r w:rsidRPr="003663A6">
        <w:rPr>
          <w:rFonts w:ascii="Times New Roman" w:hAnsi="Times New Roman" w:cs="Times New Roman"/>
          <w:bCs/>
          <w:sz w:val="24"/>
          <w:szCs w:val="24"/>
        </w:rPr>
        <w:t xml:space="preserve"> je s radom 20.05.2019. </w:t>
      </w:r>
      <w:r w:rsidR="008327E0">
        <w:rPr>
          <w:rFonts w:ascii="Times New Roman" w:hAnsi="Times New Roman" w:cs="Times New Roman"/>
          <w:bCs/>
          <w:sz w:val="24"/>
          <w:szCs w:val="24"/>
        </w:rPr>
        <w:t xml:space="preserve"> Od 7.7.2025. osnivač postaje Eric Superina. </w:t>
      </w:r>
      <w:r w:rsidRPr="003663A6">
        <w:rPr>
          <w:rFonts w:ascii="Times New Roman" w:hAnsi="Times New Roman" w:cs="Times New Roman"/>
          <w:bCs/>
          <w:sz w:val="24"/>
          <w:szCs w:val="24"/>
        </w:rPr>
        <w:t>Rad je organiziran u  3 mješovite vrtićke odgojno-obrazovne skupine</w:t>
      </w:r>
      <w:r>
        <w:rPr>
          <w:rFonts w:ascii="Times New Roman" w:hAnsi="Times New Roman" w:cs="Times New Roman"/>
          <w:bCs/>
          <w:sz w:val="24"/>
          <w:szCs w:val="24"/>
        </w:rPr>
        <w:t xml:space="preserve"> (Bljeskavci, Krijesnice i Planktoni). U</w:t>
      </w:r>
      <w:r w:rsidRPr="003663A6">
        <w:rPr>
          <w:rFonts w:ascii="Times New Roman" w:hAnsi="Times New Roman" w:cs="Times New Roman"/>
          <w:bCs/>
          <w:sz w:val="24"/>
          <w:szCs w:val="24"/>
        </w:rPr>
        <w:t xml:space="preserve"> pedagoškoj godini 202</w:t>
      </w:r>
      <w:r>
        <w:rPr>
          <w:rFonts w:ascii="Times New Roman" w:hAnsi="Times New Roman" w:cs="Times New Roman"/>
          <w:bCs/>
          <w:sz w:val="24"/>
          <w:szCs w:val="24"/>
        </w:rPr>
        <w:t>4</w:t>
      </w:r>
      <w:r w:rsidRPr="003663A6">
        <w:rPr>
          <w:rFonts w:ascii="Times New Roman" w:hAnsi="Times New Roman" w:cs="Times New Roman"/>
          <w:bCs/>
          <w:sz w:val="24"/>
          <w:szCs w:val="24"/>
        </w:rPr>
        <w:t>./202</w:t>
      </w:r>
      <w:r>
        <w:rPr>
          <w:rFonts w:ascii="Times New Roman" w:hAnsi="Times New Roman" w:cs="Times New Roman"/>
          <w:bCs/>
          <w:sz w:val="24"/>
          <w:szCs w:val="24"/>
        </w:rPr>
        <w:t>5</w:t>
      </w:r>
      <w:r w:rsidRPr="003663A6">
        <w:rPr>
          <w:rFonts w:ascii="Times New Roman" w:hAnsi="Times New Roman" w:cs="Times New Roman"/>
          <w:bCs/>
          <w:sz w:val="24"/>
          <w:szCs w:val="24"/>
        </w:rPr>
        <w:t xml:space="preserve">. </w:t>
      </w:r>
      <w:r>
        <w:rPr>
          <w:rFonts w:ascii="Times New Roman" w:hAnsi="Times New Roman" w:cs="Times New Roman"/>
          <w:bCs/>
          <w:sz w:val="24"/>
          <w:szCs w:val="24"/>
        </w:rPr>
        <w:t>bilo je upisano 58</w:t>
      </w:r>
      <w:r w:rsidRPr="003663A6">
        <w:rPr>
          <w:rFonts w:ascii="Times New Roman" w:hAnsi="Times New Roman" w:cs="Times New Roman"/>
          <w:bCs/>
          <w:sz w:val="24"/>
          <w:szCs w:val="24"/>
        </w:rPr>
        <w:t xml:space="preserve"> djece.</w:t>
      </w:r>
    </w:p>
    <w:p w14:paraId="2E8D1C84" w14:textId="77777777" w:rsidR="00FB1BE6" w:rsidRPr="003663A6" w:rsidRDefault="00FB1BE6" w:rsidP="00FB1BE6">
      <w:pPr>
        <w:suppressAutoHyphens/>
        <w:autoSpaceDE w:val="0"/>
        <w:autoSpaceDN w:val="0"/>
        <w:spacing w:line="360" w:lineRule="auto"/>
        <w:jc w:val="both"/>
        <w:rPr>
          <w:rFonts w:ascii="Times New Roman" w:eastAsia="Calibri" w:hAnsi="Times New Roman" w:cs="Times New Roman"/>
          <w:iCs/>
          <w:sz w:val="24"/>
          <w:szCs w:val="24"/>
          <w:lang w:eastAsia="hr-HR"/>
        </w:rPr>
      </w:pPr>
      <w:r w:rsidRPr="00917A0F">
        <w:rPr>
          <w:rFonts w:ascii="Times New Roman" w:eastAsia="Calibri" w:hAnsi="Times New Roman" w:cs="Times New Roman"/>
          <w:iCs/>
          <w:sz w:val="24"/>
          <w:szCs w:val="24"/>
          <w:lang w:eastAsia="hr-HR"/>
        </w:rPr>
        <w:t xml:space="preserve">Dječji vrtić Planet mašte organizira i provodi programe </w:t>
      </w:r>
      <w:r w:rsidRPr="00917A0F">
        <w:rPr>
          <w:rFonts w:ascii="Times New Roman" w:eastAsiaTheme="minorEastAsia" w:hAnsi="Times New Roman" w:cs="Times New Roman"/>
          <w:color w:val="000000" w:themeColor="text1"/>
          <w:kern w:val="24"/>
          <w:sz w:val="24"/>
          <w:szCs w:val="24"/>
        </w:rPr>
        <w:t xml:space="preserve">odgojno-obrazovnog rada, program </w:t>
      </w:r>
      <w:r w:rsidRPr="00917A0F">
        <w:rPr>
          <w:rFonts w:ascii="Times New Roman" w:eastAsiaTheme="minorEastAsia" w:hAnsi="Times New Roman" w:cs="Times New Roman"/>
          <w:kern w:val="24"/>
          <w:sz w:val="24"/>
          <w:szCs w:val="24"/>
        </w:rPr>
        <w:t xml:space="preserve">zdravstvene zaštite i unaprjeđenja zdravlja, programe socijalne skrbi, kao i druge programe </w:t>
      </w:r>
      <w:r w:rsidRPr="00917A0F">
        <w:rPr>
          <w:rFonts w:ascii="Times New Roman" w:eastAsiaTheme="minorEastAsia" w:hAnsi="Times New Roman" w:cs="Times New Roman"/>
          <w:color w:val="000000" w:themeColor="text1"/>
          <w:kern w:val="24"/>
          <w:sz w:val="24"/>
          <w:szCs w:val="24"/>
        </w:rPr>
        <w:t>koje dječji vrtić ostvaruje u dogovoru s roditeljima djece</w:t>
      </w:r>
      <w:r>
        <w:rPr>
          <w:rFonts w:ascii="Times New Roman" w:eastAsiaTheme="minorEastAsia" w:hAnsi="Times New Roman" w:cs="Times New Roman"/>
          <w:color w:val="000000" w:themeColor="text1"/>
          <w:kern w:val="24"/>
          <w:sz w:val="24"/>
          <w:szCs w:val="24"/>
        </w:rPr>
        <w:t xml:space="preserve">, te </w:t>
      </w:r>
      <w:r w:rsidRPr="00917A0F">
        <w:rPr>
          <w:rFonts w:ascii="Times New Roman" w:eastAsia="Calibri" w:hAnsi="Times New Roman" w:cs="Times New Roman"/>
          <w:iCs/>
          <w:sz w:val="24"/>
          <w:szCs w:val="24"/>
          <w:lang w:eastAsia="hr-HR"/>
        </w:rPr>
        <w:t xml:space="preserve">njege, odgoja, </w:t>
      </w:r>
      <w:r w:rsidRPr="003663A6">
        <w:rPr>
          <w:rFonts w:ascii="Times New Roman" w:eastAsia="Calibri" w:hAnsi="Times New Roman" w:cs="Times New Roman"/>
          <w:iCs/>
          <w:sz w:val="24"/>
          <w:szCs w:val="24"/>
          <w:lang w:eastAsia="hr-HR"/>
        </w:rPr>
        <w:t>naobrazbe, zdravstvene zaštite, prehrane i socijalne skrbi za djecu od navršene godine do polaska u školu. Predškolski odgoj ostvaruje se u skladu s razvojnim osobinama i potrebama djece te socijalnim, kulturnim, vjerskim i drugim potrebama obitelji, na temelju Državnog pedagoškog standarda predškolskog odgoja i naobrazbe, Zakona o predškolskom odgoju, Programskog usmjerenja odgoja i obrazovanja predškolske djece, Kurikuluma, zaključaka i odluka Upravnog vijeća.</w:t>
      </w:r>
    </w:p>
    <w:p w14:paraId="768BBFED" w14:textId="77777777" w:rsidR="00FB1BE6" w:rsidRPr="003663A6" w:rsidRDefault="00FB1BE6" w:rsidP="00FB1BE6">
      <w:pPr>
        <w:suppressAutoHyphens/>
        <w:autoSpaceDN w:val="0"/>
        <w:spacing w:after="0" w:line="360" w:lineRule="auto"/>
        <w:jc w:val="both"/>
        <w:rPr>
          <w:rFonts w:ascii="Times New Roman" w:eastAsia="Times New Roman" w:hAnsi="Times New Roman" w:cs="Times New Roman"/>
          <w:sz w:val="24"/>
          <w:szCs w:val="24"/>
          <w:lang w:eastAsia="hr-HR"/>
        </w:rPr>
      </w:pPr>
    </w:p>
    <w:p w14:paraId="6A4EEE57" w14:textId="77777777" w:rsidR="00FB1BE6" w:rsidRPr="003663A6" w:rsidRDefault="00FB1BE6" w:rsidP="00FB1BE6">
      <w:pPr>
        <w:suppressAutoHyphens/>
        <w:autoSpaceDN w:val="0"/>
        <w:spacing w:after="0" w:line="360" w:lineRule="auto"/>
        <w:jc w:val="both"/>
        <w:rPr>
          <w:rFonts w:ascii="Times New Roman" w:eastAsia="Times New Roman" w:hAnsi="Times New Roman" w:cs="Times New Roman"/>
          <w:sz w:val="24"/>
          <w:szCs w:val="24"/>
          <w:lang w:eastAsia="hr-HR"/>
        </w:rPr>
      </w:pPr>
      <w:r w:rsidRPr="003663A6">
        <w:rPr>
          <w:rFonts w:ascii="Times New Roman" w:eastAsia="Times New Roman" w:hAnsi="Times New Roman" w:cs="Times New Roman"/>
          <w:sz w:val="24"/>
          <w:szCs w:val="24"/>
          <w:lang w:eastAsia="hr-HR"/>
        </w:rPr>
        <w:t>Financiranje Ustanove ostvaruje se iz:</w:t>
      </w:r>
    </w:p>
    <w:p w14:paraId="711A7A8F" w14:textId="77777777" w:rsidR="00FB1BE6" w:rsidRPr="003663A6" w:rsidRDefault="00FB1BE6" w:rsidP="00FB1BE6">
      <w:pPr>
        <w:suppressAutoHyphens/>
        <w:autoSpaceDN w:val="0"/>
        <w:spacing w:after="0" w:line="360" w:lineRule="auto"/>
        <w:jc w:val="both"/>
        <w:rPr>
          <w:rFonts w:ascii="Times New Roman" w:eastAsia="Times New Roman" w:hAnsi="Times New Roman" w:cs="Times New Roman"/>
          <w:sz w:val="24"/>
          <w:szCs w:val="24"/>
          <w:lang w:eastAsia="hr-HR"/>
        </w:rPr>
      </w:pPr>
    </w:p>
    <w:p w14:paraId="1FDCC2ED" w14:textId="77777777" w:rsidR="00FB1BE6" w:rsidRPr="003663A6" w:rsidRDefault="00FB1BE6" w:rsidP="00FB1BE6">
      <w:pPr>
        <w:numPr>
          <w:ilvl w:val="0"/>
          <w:numId w:val="2"/>
        </w:numPr>
        <w:tabs>
          <w:tab w:val="left" w:pos="1440"/>
        </w:tabs>
        <w:suppressAutoHyphens/>
        <w:autoSpaceDN w:val="0"/>
        <w:spacing w:after="0" w:line="360" w:lineRule="auto"/>
        <w:ind w:left="709" w:hanging="283"/>
        <w:jc w:val="both"/>
        <w:textAlignment w:val="baseline"/>
        <w:rPr>
          <w:rFonts w:ascii="Times New Roman" w:eastAsia="Times New Roman" w:hAnsi="Times New Roman" w:cs="Times New Roman"/>
          <w:sz w:val="24"/>
          <w:szCs w:val="24"/>
          <w:lang w:eastAsia="hr-HR"/>
        </w:rPr>
      </w:pPr>
      <w:r w:rsidRPr="003663A6">
        <w:rPr>
          <w:rFonts w:ascii="Times New Roman" w:eastAsia="Times New Roman" w:hAnsi="Times New Roman" w:cs="Times New Roman"/>
          <w:sz w:val="24"/>
          <w:szCs w:val="24"/>
          <w:lang w:eastAsia="hr-HR"/>
        </w:rPr>
        <w:t>proračuna Grada Rijeke, Odjela gradske uprave za odgoj i školstvo i Odjela gradske uprave za zdravstvo i socijalnu skrb</w:t>
      </w:r>
    </w:p>
    <w:p w14:paraId="732EC50D" w14:textId="77777777" w:rsidR="00FB1BE6" w:rsidRPr="003663A6" w:rsidRDefault="00FB1BE6" w:rsidP="00FB1BE6">
      <w:pPr>
        <w:numPr>
          <w:ilvl w:val="0"/>
          <w:numId w:val="2"/>
        </w:numPr>
        <w:tabs>
          <w:tab w:val="left" w:pos="1440"/>
        </w:tabs>
        <w:suppressAutoHyphens/>
        <w:autoSpaceDN w:val="0"/>
        <w:spacing w:after="0" w:line="360" w:lineRule="auto"/>
        <w:ind w:left="709" w:hanging="283"/>
        <w:jc w:val="both"/>
        <w:textAlignment w:val="baseline"/>
        <w:rPr>
          <w:rFonts w:ascii="Times New Roman" w:eastAsia="Times New Roman" w:hAnsi="Times New Roman" w:cs="Times New Roman"/>
          <w:sz w:val="24"/>
          <w:szCs w:val="24"/>
          <w:lang w:eastAsia="hr-HR"/>
        </w:rPr>
      </w:pPr>
      <w:r w:rsidRPr="003663A6">
        <w:rPr>
          <w:rFonts w:ascii="Times New Roman" w:eastAsia="Times New Roman" w:hAnsi="Times New Roman" w:cs="Times New Roman"/>
          <w:sz w:val="24"/>
          <w:szCs w:val="24"/>
          <w:lang w:eastAsia="hr-HR"/>
        </w:rPr>
        <w:t>prodaje usluga roditeljima, korisnicima usluga</w:t>
      </w:r>
    </w:p>
    <w:p w14:paraId="644A8473" w14:textId="77777777" w:rsidR="00FB1BE6" w:rsidRPr="003663A6" w:rsidRDefault="00FB1BE6" w:rsidP="00FB1BE6">
      <w:pPr>
        <w:numPr>
          <w:ilvl w:val="0"/>
          <w:numId w:val="2"/>
        </w:numPr>
        <w:tabs>
          <w:tab w:val="left" w:pos="1440"/>
        </w:tabs>
        <w:suppressAutoHyphens/>
        <w:autoSpaceDN w:val="0"/>
        <w:spacing w:after="0" w:line="360" w:lineRule="auto"/>
        <w:ind w:left="709" w:hanging="283"/>
        <w:jc w:val="both"/>
        <w:textAlignment w:val="baseline"/>
        <w:rPr>
          <w:rFonts w:ascii="Times New Roman" w:eastAsia="Times New Roman" w:hAnsi="Times New Roman" w:cs="Times New Roman"/>
          <w:sz w:val="24"/>
          <w:szCs w:val="24"/>
          <w:lang w:eastAsia="hr-HR"/>
        </w:rPr>
      </w:pPr>
      <w:r w:rsidRPr="003663A6">
        <w:rPr>
          <w:rFonts w:ascii="Times New Roman" w:eastAsia="Times New Roman" w:hAnsi="Times New Roman" w:cs="Times New Roman"/>
          <w:sz w:val="24"/>
          <w:szCs w:val="24"/>
          <w:lang w:eastAsia="hr-HR"/>
        </w:rPr>
        <w:t>proračuna vanjskih gradova i općina</w:t>
      </w:r>
    </w:p>
    <w:p w14:paraId="19C80C04" w14:textId="77777777" w:rsidR="00FB1BE6" w:rsidRPr="003663A6" w:rsidRDefault="00FB1BE6" w:rsidP="00FB1BE6">
      <w:pPr>
        <w:numPr>
          <w:ilvl w:val="0"/>
          <w:numId w:val="2"/>
        </w:numPr>
        <w:tabs>
          <w:tab w:val="left" w:pos="1440"/>
        </w:tabs>
        <w:suppressAutoHyphens/>
        <w:autoSpaceDN w:val="0"/>
        <w:spacing w:after="0" w:line="360" w:lineRule="auto"/>
        <w:ind w:left="709" w:hanging="283"/>
        <w:jc w:val="both"/>
        <w:textAlignment w:val="baseline"/>
        <w:rPr>
          <w:rFonts w:ascii="Times New Roman" w:eastAsia="Times New Roman" w:hAnsi="Times New Roman" w:cs="Times New Roman"/>
          <w:sz w:val="24"/>
          <w:szCs w:val="24"/>
          <w:lang w:eastAsia="hr-HR"/>
        </w:rPr>
      </w:pPr>
      <w:r w:rsidRPr="003663A6">
        <w:rPr>
          <w:rFonts w:ascii="Times New Roman" w:eastAsia="Times New Roman" w:hAnsi="Times New Roman" w:cs="Times New Roman"/>
          <w:sz w:val="24"/>
          <w:szCs w:val="24"/>
          <w:lang w:eastAsia="hr-HR"/>
        </w:rPr>
        <w:t>proračuna Republike Hrvatske, Ministarstva znanosti i obrazovanja</w:t>
      </w:r>
    </w:p>
    <w:p w14:paraId="2A81BFEF" w14:textId="77777777" w:rsidR="00FB1BE6" w:rsidRPr="003663A6" w:rsidRDefault="00FB1BE6" w:rsidP="00FB1BE6">
      <w:pPr>
        <w:suppressAutoHyphens/>
        <w:autoSpaceDE w:val="0"/>
        <w:autoSpaceDN w:val="0"/>
        <w:spacing w:line="360" w:lineRule="auto"/>
        <w:jc w:val="both"/>
        <w:rPr>
          <w:rFonts w:ascii="Times New Roman" w:eastAsia="Calibri" w:hAnsi="Times New Roman" w:cs="Times New Roman"/>
          <w:b/>
          <w:iCs/>
          <w:color w:val="0070C0"/>
          <w:sz w:val="24"/>
          <w:szCs w:val="24"/>
          <w:lang w:eastAsia="hr-HR"/>
        </w:rPr>
      </w:pPr>
    </w:p>
    <w:p w14:paraId="4EACFC6E" w14:textId="77777777" w:rsidR="00FB1BE6" w:rsidRDefault="00FB1BE6" w:rsidP="00FB1BE6">
      <w:pPr>
        <w:suppressAutoHyphens/>
        <w:autoSpaceDN w:val="0"/>
        <w:spacing w:after="0" w:line="360" w:lineRule="auto"/>
        <w:jc w:val="both"/>
        <w:textAlignment w:val="baseline"/>
        <w:rPr>
          <w:rFonts w:ascii="Times New Roman" w:eastAsia="Times New Roman" w:hAnsi="Times New Roman" w:cs="Times New Roman"/>
          <w:sz w:val="24"/>
          <w:szCs w:val="24"/>
          <w:lang w:eastAsia="hr-HR"/>
        </w:rPr>
      </w:pPr>
      <w:r w:rsidRPr="003663A6">
        <w:rPr>
          <w:rFonts w:ascii="Times New Roman" w:eastAsia="Times New Roman" w:hAnsi="Times New Roman" w:cs="Times New Roman"/>
          <w:sz w:val="24"/>
          <w:szCs w:val="24"/>
          <w:lang w:eastAsia="hr-HR"/>
        </w:rPr>
        <w:t>Redoviti program organiziran je u trajanju 10 sati dnevno, u petodnevnom radnom tjednu. Radno vrijeme vrtića je od 6.30 do 17,00 sati. Radno vrijeme vrtića usklađeno je s potrebama roditelja, te je organiziran odgojno-obrazovni rad i tijekom ljeta.</w:t>
      </w:r>
    </w:p>
    <w:p w14:paraId="5D5CE22C" w14:textId="77777777" w:rsidR="00FB1BE6" w:rsidRPr="003663A6" w:rsidRDefault="00FB1BE6" w:rsidP="00FB1BE6">
      <w:pPr>
        <w:suppressAutoHyphens/>
        <w:autoSpaceDN w:val="0"/>
        <w:spacing w:after="0" w:line="360" w:lineRule="auto"/>
        <w:jc w:val="both"/>
        <w:textAlignment w:val="baseline"/>
        <w:rPr>
          <w:rFonts w:ascii="Times New Roman" w:eastAsia="Times New Roman" w:hAnsi="Times New Roman" w:cs="Times New Roman"/>
          <w:sz w:val="24"/>
          <w:szCs w:val="24"/>
          <w:lang w:eastAsia="hr-HR"/>
        </w:rPr>
      </w:pPr>
    </w:p>
    <w:p w14:paraId="4F5DA67F" w14:textId="32E2D1AC" w:rsidR="00FB1BE6" w:rsidRDefault="00FB1BE6" w:rsidP="00FB1BE6">
      <w:pPr>
        <w:suppressAutoHyphens/>
        <w:autoSpaceDN w:val="0"/>
        <w:spacing w:line="360" w:lineRule="auto"/>
        <w:jc w:val="both"/>
        <w:textAlignment w:val="baseline"/>
        <w:rPr>
          <w:rFonts w:ascii="Arial Narrow" w:eastAsia="Calibri" w:hAnsi="Arial Narrow" w:cs="Times New Roman"/>
          <w:lang w:eastAsia="hr-HR"/>
        </w:rPr>
      </w:pPr>
      <w:r w:rsidRPr="003663A6">
        <w:rPr>
          <w:rFonts w:ascii="Times New Roman" w:eastAsia="Calibri" w:hAnsi="Times New Roman" w:cs="Times New Roman"/>
          <w:sz w:val="24"/>
          <w:szCs w:val="24"/>
          <w:lang w:eastAsia="hr-HR"/>
        </w:rPr>
        <w:t>Hrvatsko povjerenstvo Zaklade za odgoj i obrazovanje za okoliš, 03. lipnja 2020. vrtiću je dodijelilo status međunarodne Ekoškole</w:t>
      </w:r>
      <w:r>
        <w:rPr>
          <w:rFonts w:ascii="Times New Roman" w:eastAsia="Calibri" w:hAnsi="Times New Roman" w:cs="Times New Roman"/>
          <w:sz w:val="24"/>
          <w:szCs w:val="24"/>
          <w:lang w:eastAsia="hr-HR"/>
        </w:rPr>
        <w:t>, koji smo potvrdili u svibnju 202</w:t>
      </w:r>
      <w:r w:rsidR="008A4153">
        <w:rPr>
          <w:rFonts w:ascii="Times New Roman" w:eastAsia="Calibri" w:hAnsi="Times New Roman" w:cs="Times New Roman"/>
          <w:sz w:val="24"/>
          <w:szCs w:val="24"/>
          <w:lang w:eastAsia="hr-HR"/>
        </w:rPr>
        <w:t>5</w:t>
      </w:r>
      <w:r>
        <w:rPr>
          <w:rFonts w:ascii="Times New Roman" w:eastAsia="Calibri" w:hAnsi="Times New Roman" w:cs="Times New Roman"/>
          <w:sz w:val="24"/>
          <w:szCs w:val="24"/>
          <w:lang w:eastAsia="hr-HR"/>
        </w:rPr>
        <w:t xml:space="preserve">., </w:t>
      </w:r>
      <w:r w:rsidRPr="003663A6">
        <w:rPr>
          <w:rFonts w:ascii="Times New Roman" w:eastAsia="Calibri" w:hAnsi="Times New Roman" w:cs="Times New Roman"/>
          <w:sz w:val="24"/>
          <w:szCs w:val="24"/>
          <w:lang w:eastAsia="hr-HR"/>
        </w:rPr>
        <w:t xml:space="preserve">Vrtić je u cijelosti ispunio uvjete iz smjernica za provedbu programa Ekoškole i uredno izvršio sve potrebne radnje za </w:t>
      </w:r>
      <w:r>
        <w:rPr>
          <w:rFonts w:ascii="Times New Roman" w:eastAsia="Calibri" w:hAnsi="Times New Roman" w:cs="Times New Roman"/>
          <w:sz w:val="24"/>
          <w:szCs w:val="24"/>
          <w:lang w:eastAsia="hr-HR"/>
        </w:rPr>
        <w:t>održavanje</w:t>
      </w:r>
      <w:r w:rsidRPr="003663A6">
        <w:rPr>
          <w:rFonts w:ascii="Times New Roman" w:eastAsia="Calibri" w:hAnsi="Times New Roman" w:cs="Times New Roman"/>
          <w:sz w:val="24"/>
          <w:szCs w:val="24"/>
          <w:lang w:eastAsia="hr-HR"/>
        </w:rPr>
        <w:t xml:space="preserve"> ovog međunarodnog priznanja</w:t>
      </w:r>
      <w:r w:rsidRPr="003663A6">
        <w:rPr>
          <w:rFonts w:ascii="Arial Narrow" w:eastAsia="Calibri" w:hAnsi="Arial Narrow" w:cs="Times New Roman"/>
          <w:lang w:eastAsia="hr-HR"/>
        </w:rPr>
        <w:t xml:space="preserve">. </w:t>
      </w:r>
    </w:p>
    <w:p w14:paraId="56C94148" w14:textId="77777777" w:rsidR="00FB1BE6" w:rsidRPr="003663A6" w:rsidRDefault="00FB1BE6" w:rsidP="00FB1BE6">
      <w:pPr>
        <w:suppressAutoHyphens/>
        <w:autoSpaceDN w:val="0"/>
        <w:spacing w:after="0" w:line="360" w:lineRule="auto"/>
        <w:jc w:val="both"/>
        <w:textAlignment w:val="baseline"/>
        <w:rPr>
          <w:rFonts w:ascii="Times New Roman" w:eastAsia="Times New Roman" w:hAnsi="Times New Roman" w:cs="Times New Roman"/>
          <w:sz w:val="24"/>
          <w:szCs w:val="24"/>
          <w:lang w:eastAsia="hr-HR"/>
        </w:rPr>
      </w:pPr>
    </w:p>
    <w:p w14:paraId="01DA5D9F" w14:textId="77777777" w:rsidR="00FB1BE6" w:rsidRPr="003663A6" w:rsidRDefault="00FB1BE6" w:rsidP="00FB1BE6">
      <w:pPr>
        <w:suppressAutoHyphens/>
        <w:autoSpaceDN w:val="0"/>
        <w:spacing w:line="360" w:lineRule="auto"/>
        <w:jc w:val="both"/>
        <w:textAlignment w:val="baseline"/>
        <w:rPr>
          <w:rFonts w:ascii="Times New Roman" w:eastAsia="Times New Roman" w:hAnsi="Times New Roman" w:cs="Times New Roman"/>
          <w:sz w:val="24"/>
          <w:szCs w:val="24"/>
          <w:lang w:eastAsia="hr-HR"/>
        </w:rPr>
      </w:pPr>
      <w:r w:rsidRPr="003663A6">
        <w:rPr>
          <w:rFonts w:ascii="Times New Roman" w:eastAsia="Times New Roman" w:hAnsi="Times New Roman" w:cs="Times New Roman"/>
          <w:sz w:val="24"/>
          <w:szCs w:val="24"/>
          <w:lang w:eastAsia="hr-HR"/>
        </w:rPr>
        <w:t xml:space="preserve">U ostvarivanju odgovarajuće skrbi te provođenju odgojno-obrazovnog rada s djecom i obavljanju ostalih stručnih poslova sudjeluju stručni radnici različitih profila: odgojitelji, vanjski stručni suradnik – pedagog , </w:t>
      </w:r>
      <w:r>
        <w:rPr>
          <w:rFonts w:ascii="Times New Roman" w:eastAsia="Times New Roman" w:hAnsi="Times New Roman" w:cs="Times New Roman"/>
          <w:sz w:val="24"/>
          <w:szCs w:val="24"/>
          <w:lang w:eastAsia="hr-HR"/>
        </w:rPr>
        <w:t xml:space="preserve">logoped, </w:t>
      </w:r>
      <w:r w:rsidRPr="003663A6">
        <w:rPr>
          <w:rFonts w:ascii="Times New Roman" w:eastAsia="Times New Roman" w:hAnsi="Times New Roman" w:cs="Times New Roman"/>
          <w:sz w:val="24"/>
          <w:szCs w:val="24"/>
          <w:lang w:eastAsia="hr-HR"/>
        </w:rPr>
        <w:t xml:space="preserve">zdravstvena voditeljica, </w:t>
      </w:r>
      <w:r>
        <w:rPr>
          <w:rFonts w:ascii="Times New Roman" w:eastAsia="Times New Roman" w:hAnsi="Times New Roman" w:cs="Times New Roman"/>
          <w:sz w:val="24"/>
          <w:szCs w:val="24"/>
          <w:lang w:eastAsia="hr-HR"/>
        </w:rPr>
        <w:t>pomoćnik za djecu s poteškoćama u razvoju ili stručni komunikacijski posrednik</w:t>
      </w:r>
      <w:r w:rsidRPr="003663A6">
        <w:rPr>
          <w:rFonts w:ascii="Times New Roman" w:eastAsia="Times New Roman" w:hAnsi="Times New Roman" w:cs="Times New Roman"/>
          <w:sz w:val="24"/>
          <w:szCs w:val="24"/>
          <w:lang w:eastAsia="hr-HR"/>
        </w:rPr>
        <w:t>.</w:t>
      </w:r>
    </w:p>
    <w:p w14:paraId="314656E8" w14:textId="77777777" w:rsidR="00FB1BE6" w:rsidRPr="003663A6" w:rsidRDefault="00FB1BE6" w:rsidP="00FB1BE6">
      <w:pPr>
        <w:suppressAutoHyphens/>
        <w:autoSpaceDN w:val="0"/>
        <w:spacing w:line="360" w:lineRule="auto"/>
        <w:jc w:val="both"/>
        <w:textAlignment w:val="baseline"/>
        <w:rPr>
          <w:rFonts w:ascii="Times New Roman" w:eastAsia="Times New Roman" w:hAnsi="Times New Roman" w:cs="Times New Roman"/>
          <w:sz w:val="24"/>
          <w:szCs w:val="24"/>
          <w:lang w:eastAsia="hr-HR"/>
        </w:rPr>
      </w:pPr>
    </w:p>
    <w:p w14:paraId="7280DA52" w14:textId="77777777" w:rsidR="00FB1BE6" w:rsidRPr="003663A6" w:rsidRDefault="00FB1BE6" w:rsidP="00FB1BE6">
      <w:pPr>
        <w:suppressAutoHyphens/>
        <w:autoSpaceDN w:val="0"/>
        <w:spacing w:line="360" w:lineRule="auto"/>
        <w:jc w:val="both"/>
        <w:textAlignment w:val="baseline"/>
        <w:rPr>
          <w:rFonts w:ascii="Times New Roman" w:eastAsia="Calibri" w:hAnsi="Times New Roman" w:cs="Times New Roman"/>
          <w:i/>
          <w:sz w:val="24"/>
          <w:szCs w:val="24"/>
          <w:lang w:eastAsia="hr-HR"/>
        </w:rPr>
      </w:pPr>
      <w:r w:rsidRPr="003663A6">
        <w:rPr>
          <w:rFonts w:ascii="Times New Roman" w:eastAsia="Calibri" w:hAnsi="Times New Roman" w:cs="Times New Roman"/>
          <w:i/>
          <w:sz w:val="24"/>
          <w:szCs w:val="24"/>
          <w:lang w:eastAsia="hr-HR"/>
        </w:rPr>
        <w:t>1.1.1.Popis radnih mjesta i broj radnika u Dječjem vrtiću Planet mašte</w:t>
      </w:r>
    </w:p>
    <w:tbl>
      <w:tblPr>
        <w:tblW w:w="7650" w:type="dxa"/>
        <w:tblCellMar>
          <w:left w:w="10" w:type="dxa"/>
          <w:right w:w="10" w:type="dxa"/>
        </w:tblCellMar>
        <w:tblLook w:val="0000" w:firstRow="0" w:lastRow="0" w:firstColumn="0" w:lastColumn="0" w:noHBand="0" w:noVBand="0"/>
      </w:tblPr>
      <w:tblGrid>
        <w:gridCol w:w="1129"/>
        <w:gridCol w:w="5387"/>
        <w:gridCol w:w="1134"/>
      </w:tblGrid>
      <w:tr w:rsidR="00FB1BE6" w:rsidRPr="003663A6" w14:paraId="332EE44B" w14:textId="77777777" w:rsidTr="00C72D29">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47D0A" w14:textId="77777777" w:rsidR="00FB1BE6" w:rsidRPr="003663A6" w:rsidRDefault="00FB1BE6" w:rsidP="00C72D29">
            <w:pPr>
              <w:suppressAutoHyphens/>
              <w:autoSpaceDN w:val="0"/>
              <w:spacing w:after="0" w:line="360" w:lineRule="auto"/>
              <w:jc w:val="both"/>
              <w:textAlignment w:val="baseline"/>
              <w:rPr>
                <w:rFonts w:ascii="Times New Roman" w:eastAsia="Calibri" w:hAnsi="Times New Roman" w:cs="Times New Roman"/>
                <w:sz w:val="24"/>
                <w:szCs w:val="24"/>
                <w:lang w:eastAsia="hr-HR"/>
              </w:rPr>
            </w:pPr>
            <w:r w:rsidRPr="003663A6">
              <w:rPr>
                <w:rFonts w:ascii="Times New Roman" w:eastAsia="Calibri" w:hAnsi="Times New Roman" w:cs="Times New Roman"/>
                <w:b/>
                <w:sz w:val="24"/>
                <w:szCs w:val="24"/>
                <w:lang w:eastAsia="hr-HR"/>
              </w:rPr>
              <w:t>Redni broj</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DCF35" w14:textId="77777777" w:rsidR="00FB1BE6" w:rsidRPr="003663A6" w:rsidRDefault="00FB1BE6" w:rsidP="00C72D29">
            <w:pPr>
              <w:suppressAutoHyphens/>
              <w:autoSpaceDN w:val="0"/>
              <w:spacing w:after="0" w:line="360" w:lineRule="auto"/>
              <w:jc w:val="both"/>
              <w:textAlignment w:val="baseline"/>
              <w:rPr>
                <w:rFonts w:ascii="Times New Roman" w:eastAsia="Calibri" w:hAnsi="Times New Roman" w:cs="Times New Roman"/>
                <w:sz w:val="24"/>
                <w:szCs w:val="24"/>
                <w:lang w:eastAsia="hr-HR"/>
              </w:rPr>
            </w:pPr>
            <w:r w:rsidRPr="003663A6">
              <w:rPr>
                <w:rFonts w:ascii="Times New Roman" w:eastAsia="Calibri" w:hAnsi="Times New Roman" w:cs="Times New Roman"/>
                <w:b/>
                <w:sz w:val="24"/>
                <w:szCs w:val="24"/>
                <w:lang w:eastAsia="hr-HR"/>
              </w:rPr>
              <w:t>Popis radnih mjesta</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317A6" w14:textId="77777777" w:rsidR="00FB1BE6" w:rsidRPr="003663A6" w:rsidRDefault="00FB1BE6" w:rsidP="00C72D29">
            <w:pPr>
              <w:suppressAutoHyphens/>
              <w:autoSpaceDN w:val="0"/>
              <w:spacing w:after="0" w:line="360" w:lineRule="auto"/>
              <w:jc w:val="both"/>
              <w:textAlignment w:val="baseline"/>
              <w:rPr>
                <w:rFonts w:ascii="Times New Roman" w:eastAsia="Calibri" w:hAnsi="Times New Roman" w:cs="Times New Roman"/>
                <w:b/>
                <w:color w:val="000000"/>
                <w:sz w:val="24"/>
                <w:szCs w:val="24"/>
                <w:lang w:eastAsia="hr-HR"/>
              </w:rPr>
            </w:pPr>
            <w:r w:rsidRPr="003663A6">
              <w:rPr>
                <w:rFonts w:ascii="Times New Roman" w:eastAsia="Calibri" w:hAnsi="Times New Roman" w:cs="Times New Roman"/>
                <w:b/>
                <w:color w:val="000000"/>
                <w:sz w:val="24"/>
                <w:szCs w:val="24"/>
                <w:lang w:eastAsia="hr-HR"/>
              </w:rPr>
              <w:t>Broj radnika</w:t>
            </w:r>
          </w:p>
        </w:tc>
      </w:tr>
      <w:tr w:rsidR="00FB1BE6" w:rsidRPr="003663A6" w14:paraId="28C1F052" w14:textId="77777777" w:rsidTr="00C72D29">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8D26F" w14:textId="77777777" w:rsidR="00FB1BE6" w:rsidRPr="003663A6" w:rsidRDefault="00FB1BE6" w:rsidP="00C72D29">
            <w:pPr>
              <w:suppressAutoHyphens/>
              <w:autoSpaceDN w:val="0"/>
              <w:spacing w:after="0" w:line="360" w:lineRule="auto"/>
              <w:jc w:val="both"/>
              <w:textAlignment w:val="baseline"/>
              <w:rPr>
                <w:rFonts w:ascii="Times New Roman" w:eastAsia="Calibri" w:hAnsi="Times New Roman" w:cs="Times New Roman"/>
                <w:sz w:val="24"/>
                <w:szCs w:val="24"/>
                <w:lang w:eastAsia="hr-HR"/>
              </w:rPr>
            </w:pPr>
            <w:r w:rsidRPr="003663A6">
              <w:rPr>
                <w:rFonts w:ascii="Times New Roman" w:eastAsia="Calibri" w:hAnsi="Times New Roman" w:cs="Times New Roman"/>
                <w:sz w:val="24"/>
                <w:szCs w:val="24"/>
                <w:lang w:eastAsia="hr-HR"/>
              </w:rPr>
              <w:t>1.</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DC736" w14:textId="77777777" w:rsidR="00FB1BE6" w:rsidRPr="003663A6" w:rsidRDefault="00FB1BE6" w:rsidP="00C72D29">
            <w:pPr>
              <w:suppressAutoHyphens/>
              <w:autoSpaceDN w:val="0"/>
              <w:spacing w:after="0" w:line="360" w:lineRule="auto"/>
              <w:jc w:val="both"/>
              <w:textAlignment w:val="baseline"/>
              <w:rPr>
                <w:rFonts w:ascii="Times New Roman" w:eastAsia="Calibri" w:hAnsi="Times New Roman" w:cs="Times New Roman"/>
                <w:sz w:val="24"/>
                <w:szCs w:val="24"/>
                <w:lang w:eastAsia="hr-HR"/>
              </w:rPr>
            </w:pPr>
            <w:r w:rsidRPr="003663A6">
              <w:rPr>
                <w:rFonts w:ascii="Times New Roman" w:eastAsia="Calibri" w:hAnsi="Times New Roman" w:cs="Times New Roman"/>
                <w:sz w:val="24"/>
                <w:szCs w:val="24"/>
                <w:lang w:eastAsia="hr-HR"/>
              </w:rPr>
              <w:t>Ravnatelj</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0491E" w14:textId="77777777" w:rsidR="00FB1BE6" w:rsidRPr="003663A6" w:rsidRDefault="00FB1BE6" w:rsidP="00C72D29">
            <w:pPr>
              <w:suppressAutoHyphens/>
              <w:autoSpaceDN w:val="0"/>
              <w:spacing w:after="0" w:line="360" w:lineRule="auto"/>
              <w:jc w:val="both"/>
              <w:textAlignment w:val="baseline"/>
              <w:rPr>
                <w:rFonts w:ascii="Times New Roman" w:eastAsia="Calibri" w:hAnsi="Times New Roman" w:cs="Times New Roman"/>
                <w:sz w:val="24"/>
                <w:szCs w:val="24"/>
                <w:lang w:eastAsia="hr-HR"/>
              </w:rPr>
            </w:pPr>
            <w:r w:rsidRPr="003663A6">
              <w:rPr>
                <w:rFonts w:ascii="Times New Roman" w:eastAsia="Calibri" w:hAnsi="Times New Roman" w:cs="Times New Roman"/>
                <w:sz w:val="24"/>
                <w:szCs w:val="24"/>
                <w:lang w:eastAsia="hr-HR"/>
              </w:rPr>
              <w:t>1</w:t>
            </w:r>
          </w:p>
        </w:tc>
      </w:tr>
      <w:tr w:rsidR="00FB1BE6" w:rsidRPr="003663A6" w14:paraId="4E33D9C6" w14:textId="77777777" w:rsidTr="00C72D29">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D4D43" w14:textId="77777777" w:rsidR="00FB1BE6" w:rsidRPr="003663A6" w:rsidRDefault="00FB1BE6" w:rsidP="00C72D29">
            <w:pPr>
              <w:suppressAutoHyphens/>
              <w:autoSpaceDN w:val="0"/>
              <w:spacing w:after="0" w:line="360" w:lineRule="auto"/>
              <w:jc w:val="both"/>
              <w:textAlignment w:val="baseline"/>
              <w:rPr>
                <w:rFonts w:ascii="Times New Roman" w:eastAsia="Calibri" w:hAnsi="Times New Roman" w:cs="Times New Roman"/>
                <w:sz w:val="24"/>
                <w:szCs w:val="24"/>
                <w:lang w:eastAsia="hr-HR"/>
              </w:rPr>
            </w:pPr>
            <w:r w:rsidRPr="003663A6">
              <w:rPr>
                <w:rFonts w:ascii="Times New Roman" w:eastAsia="Calibri" w:hAnsi="Times New Roman" w:cs="Times New Roman"/>
                <w:sz w:val="24"/>
                <w:szCs w:val="24"/>
                <w:lang w:eastAsia="hr-HR"/>
              </w:rPr>
              <w:t>2.</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9C427" w14:textId="77777777" w:rsidR="00FB1BE6" w:rsidRPr="003663A6" w:rsidRDefault="00FB1BE6" w:rsidP="00C72D29">
            <w:pPr>
              <w:suppressAutoHyphens/>
              <w:autoSpaceDN w:val="0"/>
              <w:spacing w:after="0" w:line="360" w:lineRule="auto"/>
              <w:jc w:val="both"/>
              <w:textAlignment w:val="baseline"/>
              <w:rPr>
                <w:rFonts w:ascii="Times New Roman" w:eastAsia="Calibri" w:hAnsi="Times New Roman" w:cs="Times New Roman"/>
                <w:sz w:val="24"/>
                <w:szCs w:val="24"/>
                <w:lang w:eastAsia="hr-HR"/>
              </w:rPr>
            </w:pPr>
            <w:r w:rsidRPr="003663A6">
              <w:rPr>
                <w:rFonts w:ascii="Times New Roman" w:eastAsia="Calibri" w:hAnsi="Times New Roman" w:cs="Times New Roman"/>
                <w:sz w:val="24"/>
                <w:szCs w:val="24"/>
                <w:lang w:eastAsia="hr-HR"/>
              </w:rPr>
              <w:t>Odgojitelji</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6EA93" w14:textId="0B4D1A71" w:rsidR="00FB1BE6" w:rsidRPr="003663A6" w:rsidRDefault="008A4153" w:rsidP="00C72D29">
            <w:pPr>
              <w:suppressAutoHyphens/>
              <w:autoSpaceDN w:val="0"/>
              <w:spacing w:after="0" w:line="360" w:lineRule="auto"/>
              <w:jc w:val="both"/>
              <w:textAlignment w:val="baseline"/>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w:t>
            </w:r>
          </w:p>
          <w:p w14:paraId="20C20483" w14:textId="77777777" w:rsidR="00FB1BE6" w:rsidRPr="003663A6" w:rsidRDefault="00FB1BE6" w:rsidP="00C72D29">
            <w:pPr>
              <w:suppressAutoHyphens/>
              <w:autoSpaceDN w:val="0"/>
              <w:spacing w:after="0" w:line="360" w:lineRule="auto"/>
              <w:jc w:val="both"/>
              <w:textAlignment w:val="baseline"/>
              <w:rPr>
                <w:rFonts w:ascii="Times New Roman" w:eastAsia="Calibri" w:hAnsi="Times New Roman" w:cs="Times New Roman"/>
                <w:sz w:val="24"/>
                <w:szCs w:val="24"/>
                <w:lang w:eastAsia="hr-HR"/>
              </w:rPr>
            </w:pPr>
          </w:p>
        </w:tc>
      </w:tr>
      <w:tr w:rsidR="00FB1BE6" w:rsidRPr="003663A6" w14:paraId="573CE7DD" w14:textId="77777777" w:rsidTr="00C72D29">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66602" w14:textId="77777777" w:rsidR="00FB1BE6" w:rsidRPr="003663A6" w:rsidRDefault="00FB1BE6" w:rsidP="00C72D29">
            <w:pPr>
              <w:suppressAutoHyphens/>
              <w:autoSpaceDN w:val="0"/>
              <w:spacing w:after="0" w:line="360" w:lineRule="auto"/>
              <w:jc w:val="both"/>
              <w:textAlignment w:val="baseline"/>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3.</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435D6" w14:textId="77777777" w:rsidR="00FB1BE6" w:rsidRPr="003663A6" w:rsidRDefault="00FB1BE6" w:rsidP="00C72D29">
            <w:pPr>
              <w:suppressAutoHyphens/>
              <w:autoSpaceDN w:val="0"/>
              <w:spacing w:after="0" w:line="360" w:lineRule="auto"/>
              <w:jc w:val="both"/>
              <w:textAlignment w:val="baseline"/>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Odgojitelj-pripravnik</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24E26" w14:textId="77777777" w:rsidR="00FB1BE6" w:rsidRDefault="00FB1BE6" w:rsidP="00C72D29">
            <w:pPr>
              <w:suppressAutoHyphens/>
              <w:autoSpaceDN w:val="0"/>
              <w:spacing w:after="0" w:line="360" w:lineRule="auto"/>
              <w:jc w:val="both"/>
              <w:textAlignment w:val="baseline"/>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w:t>
            </w:r>
          </w:p>
        </w:tc>
      </w:tr>
      <w:tr w:rsidR="00FB1BE6" w:rsidRPr="003663A6" w14:paraId="7D17BD07" w14:textId="77777777" w:rsidTr="00C72D29">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7DDE1" w14:textId="77777777" w:rsidR="00FB1BE6" w:rsidRPr="003663A6" w:rsidRDefault="00FB1BE6" w:rsidP="00C72D29">
            <w:pPr>
              <w:suppressAutoHyphens/>
              <w:autoSpaceDN w:val="0"/>
              <w:spacing w:after="0" w:line="360" w:lineRule="auto"/>
              <w:jc w:val="both"/>
              <w:textAlignment w:val="baseline"/>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w:t>
            </w:r>
            <w:r w:rsidRPr="003663A6">
              <w:rPr>
                <w:rFonts w:ascii="Times New Roman" w:eastAsia="Calibri" w:hAnsi="Times New Roman" w:cs="Times New Roman"/>
                <w:sz w:val="24"/>
                <w:szCs w:val="24"/>
                <w:lang w:eastAsia="hr-HR"/>
              </w:rPr>
              <w:t>.</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7DD5A" w14:textId="77777777" w:rsidR="00FB1BE6" w:rsidRPr="003663A6" w:rsidRDefault="00FB1BE6" w:rsidP="00C72D29">
            <w:pPr>
              <w:suppressAutoHyphens/>
              <w:autoSpaceDN w:val="0"/>
              <w:spacing w:after="0" w:line="360" w:lineRule="auto"/>
              <w:jc w:val="both"/>
              <w:textAlignment w:val="baseline"/>
              <w:rPr>
                <w:rFonts w:ascii="Times New Roman" w:eastAsia="Calibri" w:hAnsi="Times New Roman" w:cs="Times New Roman"/>
                <w:sz w:val="24"/>
                <w:szCs w:val="24"/>
                <w:lang w:eastAsia="hr-HR"/>
              </w:rPr>
            </w:pPr>
            <w:r w:rsidRPr="003663A6">
              <w:rPr>
                <w:rFonts w:ascii="Times New Roman" w:eastAsia="Calibri" w:hAnsi="Times New Roman" w:cs="Times New Roman"/>
                <w:sz w:val="24"/>
                <w:szCs w:val="24"/>
                <w:lang w:eastAsia="hr-HR"/>
              </w:rPr>
              <w:t>Pedagog – vanjski stručni suradnik</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38CA7" w14:textId="77777777" w:rsidR="00FB1BE6" w:rsidRPr="003663A6" w:rsidRDefault="00FB1BE6" w:rsidP="00C72D29">
            <w:pPr>
              <w:suppressAutoHyphens/>
              <w:autoSpaceDN w:val="0"/>
              <w:spacing w:after="0" w:line="360" w:lineRule="auto"/>
              <w:jc w:val="both"/>
              <w:textAlignment w:val="baseline"/>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8 sati mjesečno</w:t>
            </w:r>
          </w:p>
        </w:tc>
      </w:tr>
      <w:tr w:rsidR="00FB1BE6" w:rsidRPr="003663A6" w14:paraId="3B3915E8" w14:textId="77777777" w:rsidTr="00C72D29">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BB7FF" w14:textId="77777777" w:rsidR="00FB1BE6" w:rsidRPr="003663A6" w:rsidRDefault="00FB1BE6" w:rsidP="00C72D29">
            <w:pPr>
              <w:suppressAutoHyphens/>
              <w:autoSpaceDN w:val="0"/>
              <w:spacing w:after="0" w:line="360" w:lineRule="auto"/>
              <w:jc w:val="both"/>
              <w:textAlignment w:val="baseline"/>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7</w:t>
            </w:r>
            <w:r w:rsidRPr="003663A6">
              <w:rPr>
                <w:rFonts w:ascii="Times New Roman" w:eastAsia="Calibri" w:hAnsi="Times New Roman" w:cs="Times New Roman"/>
                <w:sz w:val="24"/>
                <w:szCs w:val="24"/>
                <w:lang w:eastAsia="hr-HR"/>
              </w:rPr>
              <w:t>.</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E6E41" w14:textId="77777777" w:rsidR="00FB1BE6" w:rsidRPr="003663A6" w:rsidRDefault="00FB1BE6" w:rsidP="00C72D29">
            <w:pPr>
              <w:suppressAutoHyphens/>
              <w:autoSpaceDN w:val="0"/>
              <w:spacing w:after="0" w:line="360" w:lineRule="auto"/>
              <w:jc w:val="both"/>
              <w:textAlignment w:val="baseline"/>
              <w:rPr>
                <w:rFonts w:ascii="Times New Roman" w:eastAsia="Calibri" w:hAnsi="Times New Roman" w:cs="Times New Roman"/>
                <w:sz w:val="24"/>
                <w:szCs w:val="24"/>
                <w:lang w:eastAsia="hr-HR"/>
              </w:rPr>
            </w:pPr>
            <w:r w:rsidRPr="003663A6">
              <w:rPr>
                <w:rFonts w:ascii="Times New Roman" w:eastAsia="Calibri" w:hAnsi="Times New Roman" w:cs="Times New Roman"/>
                <w:sz w:val="24"/>
                <w:szCs w:val="24"/>
                <w:lang w:eastAsia="hr-HR"/>
              </w:rPr>
              <w:t>Logoped</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88B6D" w14:textId="77777777" w:rsidR="00FB1BE6" w:rsidRDefault="00FB1BE6" w:rsidP="00C72D29">
            <w:pPr>
              <w:suppressAutoHyphens/>
              <w:autoSpaceDN w:val="0"/>
              <w:spacing w:after="0" w:line="360" w:lineRule="auto"/>
              <w:jc w:val="both"/>
              <w:textAlignment w:val="baseline"/>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obrt</w:t>
            </w:r>
          </w:p>
          <w:p w14:paraId="6B79D04D" w14:textId="77777777" w:rsidR="00FB1BE6" w:rsidRPr="003663A6" w:rsidRDefault="00FB1BE6" w:rsidP="00C72D29">
            <w:pPr>
              <w:suppressAutoHyphens/>
              <w:autoSpaceDN w:val="0"/>
              <w:spacing w:after="0" w:line="360" w:lineRule="auto"/>
              <w:jc w:val="both"/>
              <w:textAlignment w:val="baseline"/>
              <w:rPr>
                <w:rFonts w:ascii="Times New Roman" w:eastAsia="Calibri" w:hAnsi="Times New Roman" w:cs="Times New Roman"/>
                <w:sz w:val="24"/>
                <w:szCs w:val="24"/>
                <w:lang w:eastAsia="hr-HR"/>
              </w:rPr>
            </w:pPr>
          </w:p>
        </w:tc>
      </w:tr>
      <w:tr w:rsidR="00FB1BE6" w:rsidRPr="003663A6" w14:paraId="146374D0" w14:textId="77777777" w:rsidTr="00C72D29">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A298B" w14:textId="77777777" w:rsidR="00FB1BE6" w:rsidRPr="003663A6" w:rsidRDefault="00FB1BE6" w:rsidP="00C72D29">
            <w:pPr>
              <w:suppressAutoHyphens/>
              <w:autoSpaceDN w:val="0"/>
              <w:spacing w:after="0" w:line="360" w:lineRule="auto"/>
              <w:jc w:val="both"/>
              <w:textAlignment w:val="baseline"/>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9</w:t>
            </w:r>
            <w:r w:rsidRPr="003663A6">
              <w:rPr>
                <w:rFonts w:ascii="Times New Roman" w:eastAsia="Calibri" w:hAnsi="Times New Roman" w:cs="Times New Roman"/>
                <w:sz w:val="24"/>
                <w:szCs w:val="24"/>
                <w:lang w:eastAsia="hr-HR"/>
              </w:rPr>
              <w:t>.</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87F2E" w14:textId="77777777" w:rsidR="00FB1BE6" w:rsidRPr="003663A6" w:rsidRDefault="00FB1BE6" w:rsidP="00C72D29">
            <w:pPr>
              <w:suppressAutoHyphens/>
              <w:autoSpaceDN w:val="0"/>
              <w:spacing w:after="0" w:line="360" w:lineRule="auto"/>
              <w:jc w:val="both"/>
              <w:textAlignment w:val="baseline"/>
              <w:rPr>
                <w:rFonts w:ascii="Times New Roman" w:eastAsia="Calibri" w:hAnsi="Times New Roman" w:cs="Times New Roman"/>
                <w:sz w:val="24"/>
                <w:szCs w:val="24"/>
                <w:lang w:eastAsia="hr-HR"/>
              </w:rPr>
            </w:pPr>
            <w:r w:rsidRPr="003663A6">
              <w:rPr>
                <w:rFonts w:ascii="Times New Roman" w:eastAsia="Calibri" w:hAnsi="Times New Roman" w:cs="Times New Roman"/>
                <w:sz w:val="24"/>
                <w:szCs w:val="24"/>
                <w:lang w:eastAsia="hr-HR"/>
              </w:rPr>
              <w:t>Zdravstveni voditelj- vanjski stručni suradnik</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3DEB3" w14:textId="77777777" w:rsidR="00FB1BE6" w:rsidRPr="003663A6" w:rsidRDefault="00FB1BE6" w:rsidP="00C72D29">
            <w:pPr>
              <w:suppressAutoHyphens/>
              <w:autoSpaceDN w:val="0"/>
              <w:spacing w:after="0" w:line="360" w:lineRule="auto"/>
              <w:jc w:val="both"/>
              <w:textAlignment w:val="baseline"/>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8 sati mjesečno</w:t>
            </w:r>
          </w:p>
        </w:tc>
      </w:tr>
      <w:tr w:rsidR="00FB1BE6" w:rsidRPr="003663A6" w14:paraId="111F622C" w14:textId="77777777" w:rsidTr="00C72D29">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505BC" w14:textId="77777777" w:rsidR="00FB1BE6" w:rsidRDefault="00FB1BE6" w:rsidP="00C72D29">
            <w:pPr>
              <w:suppressAutoHyphens/>
              <w:autoSpaceDN w:val="0"/>
              <w:spacing w:after="0" w:line="360" w:lineRule="auto"/>
              <w:jc w:val="both"/>
              <w:textAlignment w:val="baseline"/>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10.</w:t>
            </w:r>
          </w:p>
        </w:tc>
        <w:tc>
          <w:tcPr>
            <w:tcW w:w="53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839E3A5" w14:textId="77777777" w:rsidR="00FB1BE6" w:rsidRPr="006C4709" w:rsidRDefault="00FB1BE6" w:rsidP="00C72D29">
            <w:pPr>
              <w:suppressAutoHyphens/>
              <w:autoSpaceDN w:val="0"/>
              <w:spacing w:line="36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Pomoćnik za djecu s poteškoćama u razvoju ili stručni komunikacijski posrednik</w:t>
            </w:r>
            <w:r w:rsidRPr="003663A6">
              <w:rPr>
                <w:rFonts w:ascii="Times New Roman" w:eastAsia="Times New Roman" w:hAnsi="Times New Roman" w:cs="Times New Roman"/>
                <w:sz w:val="24"/>
                <w:szCs w:val="24"/>
                <w:lang w:eastAsia="hr-H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FDF35CA" w14:textId="77777777" w:rsidR="00FB1BE6" w:rsidRPr="003663A6" w:rsidRDefault="00FB1BE6" w:rsidP="00C72D29">
            <w:pPr>
              <w:suppressAutoHyphens/>
              <w:autoSpaceDN w:val="0"/>
              <w:spacing w:after="0" w:line="360" w:lineRule="auto"/>
              <w:jc w:val="both"/>
              <w:textAlignment w:val="baseline"/>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w:t>
            </w:r>
          </w:p>
        </w:tc>
      </w:tr>
      <w:tr w:rsidR="00FB1BE6" w:rsidRPr="003663A6" w14:paraId="62A18BB2" w14:textId="77777777" w:rsidTr="00C72D29">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5F903" w14:textId="77777777" w:rsidR="00FB1BE6" w:rsidRPr="003663A6" w:rsidRDefault="00FB1BE6" w:rsidP="00C72D29">
            <w:pPr>
              <w:suppressAutoHyphens/>
              <w:autoSpaceDN w:val="0"/>
              <w:spacing w:after="0" w:line="360" w:lineRule="auto"/>
              <w:jc w:val="both"/>
              <w:textAlignment w:val="baseline"/>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11.</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EEFCA" w14:textId="77777777" w:rsidR="00FB1BE6" w:rsidRPr="003663A6" w:rsidRDefault="00FB1BE6" w:rsidP="00C72D29">
            <w:pPr>
              <w:suppressAutoHyphens/>
              <w:autoSpaceDN w:val="0"/>
              <w:spacing w:after="0" w:line="360" w:lineRule="auto"/>
              <w:jc w:val="both"/>
              <w:textAlignment w:val="baseline"/>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K</w:t>
            </w:r>
            <w:r w:rsidRPr="003663A6">
              <w:rPr>
                <w:rFonts w:ascii="Times New Roman" w:eastAsia="Calibri" w:hAnsi="Times New Roman" w:cs="Times New Roman"/>
                <w:sz w:val="24"/>
                <w:szCs w:val="24"/>
                <w:lang w:eastAsia="hr-HR"/>
              </w:rPr>
              <w:t>uhar</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1CA0F" w14:textId="77777777" w:rsidR="00FB1BE6" w:rsidRPr="003663A6" w:rsidRDefault="00FB1BE6" w:rsidP="00C72D29">
            <w:pPr>
              <w:suppressAutoHyphens/>
              <w:autoSpaceDN w:val="0"/>
              <w:spacing w:after="0" w:line="360" w:lineRule="auto"/>
              <w:jc w:val="both"/>
              <w:textAlignment w:val="baseline"/>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w:t>
            </w:r>
          </w:p>
        </w:tc>
      </w:tr>
      <w:tr w:rsidR="00FB1BE6" w:rsidRPr="003663A6" w14:paraId="4F359A54" w14:textId="77777777" w:rsidTr="00C72D29">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91B61" w14:textId="77777777" w:rsidR="00FB1BE6" w:rsidRPr="003663A6" w:rsidRDefault="00FB1BE6" w:rsidP="00C72D29">
            <w:pPr>
              <w:suppressAutoHyphens/>
              <w:autoSpaceDN w:val="0"/>
              <w:spacing w:after="0" w:line="360" w:lineRule="auto"/>
              <w:jc w:val="both"/>
              <w:textAlignment w:val="baseline"/>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12</w:t>
            </w:r>
            <w:r w:rsidRPr="003663A6">
              <w:rPr>
                <w:rFonts w:ascii="Times New Roman" w:eastAsia="Calibri" w:hAnsi="Times New Roman" w:cs="Times New Roman"/>
                <w:sz w:val="24"/>
                <w:szCs w:val="24"/>
                <w:lang w:eastAsia="hr-HR"/>
              </w:rPr>
              <w:t>.</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C51C6" w14:textId="77777777" w:rsidR="00FB1BE6" w:rsidRPr="003663A6" w:rsidRDefault="00FB1BE6" w:rsidP="00C72D29">
            <w:pPr>
              <w:suppressAutoHyphens/>
              <w:autoSpaceDN w:val="0"/>
              <w:spacing w:after="0" w:line="360" w:lineRule="auto"/>
              <w:jc w:val="both"/>
              <w:textAlignment w:val="baseline"/>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Pomoćni kuhar</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9E43C" w14:textId="77777777" w:rsidR="00FB1BE6" w:rsidRPr="003663A6" w:rsidRDefault="00FB1BE6" w:rsidP="00C72D29">
            <w:pPr>
              <w:suppressAutoHyphens/>
              <w:autoSpaceDN w:val="0"/>
              <w:spacing w:after="0" w:line="360" w:lineRule="auto"/>
              <w:jc w:val="both"/>
              <w:textAlignment w:val="baseline"/>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w:t>
            </w:r>
          </w:p>
        </w:tc>
      </w:tr>
      <w:tr w:rsidR="00FB1BE6" w:rsidRPr="003663A6" w14:paraId="75F1AD88" w14:textId="77777777" w:rsidTr="00C72D29">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E5BC3" w14:textId="77777777" w:rsidR="00FB1BE6" w:rsidRPr="003663A6" w:rsidRDefault="00FB1BE6" w:rsidP="00C72D29">
            <w:pPr>
              <w:suppressAutoHyphens/>
              <w:autoSpaceDN w:val="0"/>
              <w:spacing w:after="0" w:line="360" w:lineRule="auto"/>
              <w:jc w:val="both"/>
              <w:textAlignment w:val="baseline"/>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13</w:t>
            </w:r>
            <w:r w:rsidRPr="003663A6">
              <w:rPr>
                <w:rFonts w:ascii="Times New Roman" w:eastAsia="Calibri" w:hAnsi="Times New Roman" w:cs="Times New Roman"/>
                <w:sz w:val="24"/>
                <w:szCs w:val="24"/>
                <w:lang w:eastAsia="hr-HR"/>
              </w:rPr>
              <w:t>.</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31A1C" w14:textId="77777777" w:rsidR="00FB1BE6" w:rsidRPr="003663A6" w:rsidRDefault="00FB1BE6" w:rsidP="00C72D29">
            <w:pPr>
              <w:suppressAutoHyphens/>
              <w:autoSpaceDN w:val="0"/>
              <w:spacing w:after="0" w:line="360" w:lineRule="auto"/>
              <w:jc w:val="both"/>
              <w:textAlignment w:val="baseline"/>
              <w:rPr>
                <w:rFonts w:ascii="Times New Roman" w:eastAsia="Calibri" w:hAnsi="Times New Roman" w:cs="Times New Roman"/>
                <w:sz w:val="24"/>
                <w:szCs w:val="24"/>
                <w:lang w:eastAsia="hr-HR"/>
              </w:rPr>
            </w:pPr>
            <w:r w:rsidRPr="003663A6">
              <w:rPr>
                <w:rFonts w:ascii="Times New Roman" w:eastAsia="Calibri" w:hAnsi="Times New Roman" w:cs="Times New Roman"/>
                <w:sz w:val="24"/>
                <w:szCs w:val="24"/>
                <w:lang w:eastAsia="hr-HR"/>
              </w:rPr>
              <w:t>Spremačica</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D8EF1" w14:textId="77777777" w:rsidR="00FB1BE6" w:rsidRPr="003663A6" w:rsidRDefault="00FB1BE6" w:rsidP="00C72D29">
            <w:pPr>
              <w:suppressAutoHyphens/>
              <w:autoSpaceDN w:val="0"/>
              <w:spacing w:after="0" w:line="360" w:lineRule="auto"/>
              <w:jc w:val="both"/>
              <w:textAlignment w:val="baseline"/>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1,5</w:t>
            </w:r>
          </w:p>
        </w:tc>
      </w:tr>
      <w:tr w:rsidR="00FB1BE6" w:rsidRPr="003663A6" w14:paraId="62BB4C87" w14:textId="77777777" w:rsidTr="00C72D29">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B2F85" w14:textId="77777777" w:rsidR="00FB1BE6" w:rsidRPr="003663A6" w:rsidRDefault="00FB1BE6" w:rsidP="00C72D29">
            <w:pPr>
              <w:suppressAutoHyphens/>
              <w:autoSpaceDN w:val="0"/>
              <w:spacing w:after="0" w:line="360" w:lineRule="auto"/>
              <w:jc w:val="both"/>
              <w:textAlignment w:val="baseline"/>
              <w:rPr>
                <w:rFonts w:ascii="Times New Roman" w:eastAsia="Calibri" w:hAnsi="Times New Roman" w:cs="Times New Roman"/>
                <w:sz w:val="24"/>
                <w:szCs w:val="24"/>
                <w:lang w:eastAsia="hr-HR"/>
              </w:rPr>
            </w:pP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AD790" w14:textId="77777777" w:rsidR="00FB1BE6" w:rsidRPr="003663A6" w:rsidRDefault="00FB1BE6" w:rsidP="00C72D29">
            <w:pPr>
              <w:suppressAutoHyphens/>
              <w:autoSpaceDN w:val="0"/>
              <w:spacing w:after="0" w:line="360" w:lineRule="auto"/>
              <w:jc w:val="both"/>
              <w:textAlignment w:val="baseline"/>
              <w:rPr>
                <w:rFonts w:ascii="Times New Roman" w:eastAsia="Calibri" w:hAnsi="Times New Roman" w:cs="Times New Roman"/>
                <w:sz w:val="24"/>
                <w:szCs w:val="24"/>
                <w:lang w:eastAsia="hr-HR"/>
              </w:rPr>
            </w:pPr>
            <w:r w:rsidRPr="003663A6">
              <w:rPr>
                <w:rFonts w:ascii="Times New Roman" w:eastAsia="Calibri" w:hAnsi="Times New Roman" w:cs="Times New Roman"/>
                <w:sz w:val="24"/>
                <w:szCs w:val="24"/>
                <w:lang w:eastAsia="hr-HR"/>
              </w:rPr>
              <w:t>Ukupno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C656A" w14:textId="77777777" w:rsidR="00FB1BE6" w:rsidRPr="003663A6" w:rsidRDefault="00FB1BE6" w:rsidP="00C72D29">
            <w:pPr>
              <w:suppressAutoHyphens/>
              <w:autoSpaceDN w:val="0"/>
              <w:spacing w:after="0" w:line="360" w:lineRule="auto"/>
              <w:jc w:val="both"/>
              <w:textAlignment w:val="baseline"/>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11,5</w:t>
            </w:r>
          </w:p>
        </w:tc>
      </w:tr>
      <w:tr w:rsidR="00FB1BE6" w:rsidRPr="003663A6" w14:paraId="7CC6E7BC" w14:textId="77777777" w:rsidTr="00C72D29">
        <w:tc>
          <w:tcPr>
            <w:tcW w:w="112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673B9A6" w14:textId="77777777" w:rsidR="00FB1BE6" w:rsidRPr="003663A6" w:rsidRDefault="00FB1BE6" w:rsidP="00C72D29">
            <w:pPr>
              <w:suppressAutoHyphens/>
              <w:autoSpaceDN w:val="0"/>
              <w:spacing w:after="0" w:line="360" w:lineRule="auto"/>
              <w:jc w:val="both"/>
              <w:textAlignment w:val="baseline"/>
              <w:rPr>
                <w:rFonts w:ascii="Times New Roman" w:eastAsia="Calibri" w:hAnsi="Times New Roman" w:cs="Times New Roman"/>
                <w:sz w:val="24"/>
                <w:szCs w:val="24"/>
                <w:lang w:eastAsia="hr-HR"/>
              </w:rPr>
            </w:pPr>
          </w:p>
        </w:tc>
        <w:tc>
          <w:tcPr>
            <w:tcW w:w="53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0A5F0A4" w14:textId="77777777" w:rsidR="00FB1BE6" w:rsidRPr="003663A6" w:rsidRDefault="00FB1BE6" w:rsidP="00C72D29">
            <w:pPr>
              <w:suppressAutoHyphens/>
              <w:autoSpaceDN w:val="0"/>
              <w:spacing w:after="0" w:line="360" w:lineRule="auto"/>
              <w:jc w:val="both"/>
              <w:textAlignment w:val="baseline"/>
              <w:rPr>
                <w:rFonts w:ascii="Times New Roman" w:eastAsia="Calibri" w:hAnsi="Times New Roman" w:cs="Times New Roman"/>
                <w:color w:val="FF0000"/>
                <w:sz w:val="24"/>
                <w:szCs w:val="24"/>
                <w:lang w:eastAsia="hr-HR"/>
              </w:rPr>
            </w:pPr>
          </w:p>
        </w:tc>
        <w:tc>
          <w:tcPr>
            <w:tcW w:w="113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90DAD87" w14:textId="77777777" w:rsidR="00FB1BE6" w:rsidRPr="003663A6" w:rsidRDefault="00FB1BE6" w:rsidP="00C72D29">
            <w:pPr>
              <w:suppressAutoHyphens/>
              <w:autoSpaceDN w:val="0"/>
              <w:spacing w:after="0" w:line="360" w:lineRule="auto"/>
              <w:jc w:val="both"/>
              <w:textAlignment w:val="baseline"/>
              <w:rPr>
                <w:rFonts w:ascii="Times New Roman" w:eastAsia="Calibri" w:hAnsi="Times New Roman" w:cs="Times New Roman"/>
                <w:sz w:val="24"/>
                <w:szCs w:val="24"/>
                <w:lang w:eastAsia="hr-HR"/>
              </w:rPr>
            </w:pPr>
          </w:p>
        </w:tc>
      </w:tr>
    </w:tbl>
    <w:p w14:paraId="75B51360" w14:textId="77777777" w:rsidR="00FB1BE6" w:rsidRPr="003663A6" w:rsidRDefault="00FB1BE6" w:rsidP="00FB1BE6">
      <w:pPr>
        <w:suppressAutoHyphens/>
        <w:autoSpaceDN w:val="0"/>
        <w:spacing w:line="240" w:lineRule="auto"/>
        <w:jc w:val="both"/>
        <w:rPr>
          <w:rFonts w:ascii="Arial" w:eastAsia="Calibri" w:hAnsi="Arial" w:cs="Arial"/>
          <w:i/>
          <w:sz w:val="24"/>
          <w:szCs w:val="24"/>
          <w:lang w:eastAsia="hr-HR"/>
        </w:rPr>
      </w:pPr>
    </w:p>
    <w:p w14:paraId="3EB54249" w14:textId="77777777" w:rsidR="00FB1BE6" w:rsidRDefault="00FB1BE6" w:rsidP="00FB1BE6">
      <w:pPr>
        <w:suppressAutoHyphens/>
        <w:autoSpaceDN w:val="0"/>
        <w:spacing w:line="240" w:lineRule="auto"/>
        <w:jc w:val="both"/>
        <w:rPr>
          <w:rFonts w:ascii="Arial" w:eastAsia="Calibri" w:hAnsi="Arial" w:cs="Arial"/>
          <w:i/>
          <w:sz w:val="24"/>
          <w:szCs w:val="24"/>
          <w:lang w:eastAsia="hr-HR"/>
        </w:rPr>
      </w:pPr>
    </w:p>
    <w:p w14:paraId="4ABCC076" w14:textId="77777777" w:rsidR="00FB1BE6" w:rsidRDefault="00FB1BE6" w:rsidP="00FB1BE6">
      <w:pPr>
        <w:suppressAutoHyphens/>
        <w:autoSpaceDN w:val="0"/>
        <w:spacing w:line="240" w:lineRule="auto"/>
        <w:jc w:val="both"/>
        <w:rPr>
          <w:rFonts w:ascii="Arial" w:eastAsia="Calibri" w:hAnsi="Arial" w:cs="Arial"/>
          <w:i/>
          <w:sz w:val="24"/>
          <w:szCs w:val="24"/>
          <w:lang w:eastAsia="hr-HR"/>
        </w:rPr>
      </w:pPr>
    </w:p>
    <w:p w14:paraId="463055D2" w14:textId="77777777" w:rsidR="00FB1BE6" w:rsidRDefault="00FB1BE6" w:rsidP="00FB1BE6">
      <w:pPr>
        <w:suppressAutoHyphens/>
        <w:autoSpaceDN w:val="0"/>
        <w:spacing w:line="240" w:lineRule="auto"/>
        <w:jc w:val="both"/>
        <w:rPr>
          <w:rFonts w:ascii="Arial" w:eastAsia="Calibri" w:hAnsi="Arial" w:cs="Arial"/>
          <w:i/>
          <w:sz w:val="24"/>
          <w:szCs w:val="24"/>
          <w:lang w:eastAsia="hr-HR"/>
        </w:rPr>
      </w:pPr>
    </w:p>
    <w:p w14:paraId="475922CB" w14:textId="77777777" w:rsidR="00FB1BE6" w:rsidRDefault="00FB1BE6" w:rsidP="00FB1BE6">
      <w:pPr>
        <w:suppressAutoHyphens/>
        <w:autoSpaceDN w:val="0"/>
        <w:spacing w:line="240" w:lineRule="auto"/>
        <w:jc w:val="both"/>
        <w:rPr>
          <w:rFonts w:ascii="Arial" w:eastAsia="Calibri" w:hAnsi="Arial" w:cs="Arial"/>
          <w:i/>
          <w:sz w:val="24"/>
          <w:szCs w:val="24"/>
          <w:lang w:eastAsia="hr-HR"/>
        </w:rPr>
      </w:pPr>
    </w:p>
    <w:p w14:paraId="4198A6DA" w14:textId="77777777" w:rsidR="00FB1BE6" w:rsidRPr="003663A6" w:rsidRDefault="00FB1BE6" w:rsidP="00FB1BE6">
      <w:pPr>
        <w:suppressAutoHyphens/>
        <w:autoSpaceDN w:val="0"/>
        <w:spacing w:line="240" w:lineRule="auto"/>
        <w:jc w:val="both"/>
        <w:rPr>
          <w:rFonts w:ascii="Arial" w:eastAsia="Calibri" w:hAnsi="Arial" w:cs="Arial"/>
          <w:i/>
          <w:sz w:val="24"/>
          <w:szCs w:val="24"/>
          <w:lang w:eastAsia="hr-HR"/>
        </w:rPr>
      </w:pPr>
    </w:p>
    <w:p w14:paraId="1845E29F" w14:textId="77777777" w:rsidR="00FB1BE6" w:rsidRPr="003663A6" w:rsidRDefault="00FB1BE6" w:rsidP="00FB1BE6">
      <w:pPr>
        <w:suppressAutoHyphens/>
        <w:autoSpaceDN w:val="0"/>
        <w:spacing w:line="240" w:lineRule="auto"/>
        <w:jc w:val="both"/>
        <w:rPr>
          <w:rFonts w:ascii="Times New Roman" w:eastAsia="Calibri" w:hAnsi="Times New Roman" w:cs="Times New Roman"/>
          <w:lang w:eastAsia="hr-HR"/>
        </w:rPr>
      </w:pPr>
      <w:r w:rsidRPr="003663A6">
        <w:rPr>
          <w:rFonts w:ascii="Times New Roman" w:eastAsia="Calibri" w:hAnsi="Times New Roman" w:cs="Times New Roman"/>
          <w:i/>
          <w:sz w:val="24"/>
          <w:szCs w:val="24"/>
          <w:lang w:eastAsia="hr-HR"/>
        </w:rPr>
        <w:lastRenderedPageBreak/>
        <w:t>1.1.2. Struktura radnog vremena odgojitelja</w:t>
      </w:r>
    </w:p>
    <w:tbl>
      <w:tblPr>
        <w:tblW w:w="8500" w:type="dxa"/>
        <w:tblCellMar>
          <w:left w:w="10" w:type="dxa"/>
          <w:right w:w="10" w:type="dxa"/>
        </w:tblCellMar>
        <w:tblLook w:val="04A0" w:firstRow="1" w:lastRow="0" w:firstColumn="1" w:lastColumn="0" w:noHBand="0" w:noVBand="1"/>
      </w:tblPr>
      <w:tblGrid>
        <w:gridCol w:w="5211"/>
        <w:gridCol w:w="1985"/>
        <w:gridCol w:w="1304"/>
      </w:tblGrid>
      <w:tr w:rsidR="00FB1BE6" w:rsidRPr="003663A6" w14:paraId="298D34CC" w14:textId="77777777" w:rsidTr="00C72D29">
        <w:trPr>
          <w:trHeight w:val="486"/>
        </w:trPr>
        <w:tc>
          <w:tcPr>
            <w:tcW w:w="52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C13B70B" w14:textId="77777777" w:rsidR="00FB1BE6" w:rsidRPr="003663A6" w:rsidRDefault="00FB1BE6" w:rsidP="00C72D29">
            <w:pPr>
              <w:suppressAutoHyphens/>
              <w:autoSpaceDN w:val="0"/>
              <w:spacing w:after="0" w:line="240" w:lineRule="auto"/>
              <w:jc w:val="both"/>
              <w:rPr>
                <w:rFonts w:ascii="Times New Roman" w:eastAsia="Calibri" w:hAnsi="Times New Roman" w:cs="Times New Roman"/>
                <w:b/>
                <w:sz w:val="24"/>
                <w:szCs w:val="24"/>
                <w:lang w:eastAsia="hr-HR"/>
              </w:rPr>
            </w:pPr>
            <w:r w:rsidRPr="003663A6">
              <w:rPr>
                <w:rFonts w:ascii="Times New Roman" w:eastAsia="Calibri" w:hAnsi="Times New Roman" w:cs="Times New Roman"/>
                <w:b/>
                <w:sz w:val="24"/>
                <w:szCs w:val="24"/>
                <w:lang w:eastAsia="hr-HR"/>
              </w:rPr>
              <w:t>Aktivnost</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B61ED33" w14:textId="77777777" w:rsidR="00FB1BE6" w:rsidRPr="003663A6" w:rsidRDefault="00FB1BE6" w:rsidP="00C72D29">
            <w:pPr>
              <w:suppressAutoHyphens/>
              <w:autoSpaceDN w:val="0"/>
              <w:spacing w:after="0" w:line="240" w:lineRule="auto"/>
              <w:jc w:val="both"/>
              <w:rPr>
                <w:rFonts w:ascii="Times New Roman" w:eastAsia="Calibri" w:hAnsi="Times New Roman" w:cs="Times New Roman"/>
                <w:b/>
                <w:sz w:val="24"/>
                <w:szCs w:val="24"/>
                <w:lang w:eastAsia="hr-HR"/>
              </w:rPr>
            </w:pPr>
            <w:r w:rsidRPr="003663A6">
              <w:rPr>
                <w:rFonts w:ascii="Times New Roman" w:eastAsia="Calibri" w:hAnsi="Times New Roman" w:cs="Times New Roman"/>
                <w:b/>
                <w:sz w:val="24"/>
                <w:szCs w:val="24"/>
                <w:lang w:eastAsia="hr-HR"/>
              </w:rPr>
              <w:t>Tjedni broj sati</w:t>
            </w:r>
          </w:p>
        </w:tc>
        <w:tc>
          <w:tcPr>
            <w:tcW w:w="1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6D58CF3" w14:textId="77777777" w:rsidR="00FB1BE6" w:rsidRPr="003663A6" w:rsidRDefault="00FB1BE6" w:rsidP="00C72D29">
            <w:pPr>
              <w:suppressAutoHyphens/>
              <w:autoSpaceDN w:val="0"/>
              <w:spacing w:after="0" w:line="240" w:lineRule="auto"/>
              <w:jc w:val="both"/>
              <w:rPr>
                <w:rFonts w:ascii="Times New Roman" w:eastAsia="Calibri" w:hAnsi="Times New Roman" w:cs="Times New Roman"/>
                <w:b/>
                <w:sz w:val="24"/>
                <w:szCs w:val="24"/>
                <w:lang w:eastAsia="hr-HR"/>
              </w:rPr>
            </w:pPr>
            <w:r w:rsidRPr="003663A6">
              <w:rPr>
                <w:rFonts w:ascii="Times New Roman" w:eastAsia="Calibri" w:hAnsi="Times New Roman" w:cs="Times New Roman"/>
                <w:b/>
                <w:sz w:val="24"/>
                <w:szCs w:val="24"/>
                <w:lang w:eastAsia="hr-HR"/>
              </w:rPr>
              <w:t>Dnevni broj sati</w:t>
            </w:r>
          </w:p>
        </w:tc>
      </w:tr>
      <w:tr w:rsidR="00FB1BE6" w:rsidRPr="003663A6" w14:paraId="5C9FCB08" w14:textId="77777777" w:rsidTr="00C72D29">
        <w:tc>
          <w:tcPr>
            <w:tcW w:w="5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F4CE1" w14:textId="77777777" w:rsidR="00FB1BE6" w:rsidRPr="003663A6" w:rsidRDefault="00FB1BE6" w:rsidP="00C72D29">
            <w:pPr>
              <w:suppressAutoHyphens/>
              <w:autoSpaceDN w:val="0"/>
              <w:spacing w:after="0" w:line="240" w:lineRule="auto"/>
              <w:jc w:val="both"/>
              <w:rPr>
                <w:rFonts w:ascii="Times New Roman" w:eastAsia="Calibri" w:hAnsi="Times New Roman" w:cs="Times New Roman"/>
                <w:sz w:val="24"/>
                <w:szCs w:val="24"/>
                <w:lang w:eastAsia="hr-HR"/>
              </w:rPr>
            </w:pPr>
            <w:r w:rsidRPr="003663A6">
              <w:rPr>
                <w:rFonts w:ascii="Times New Roman" w:eastAsia="Calibri" w:hAnsi="Times New Roman" w:cs="Times New Roman"/>
                <w:sz w:val="24"/>
                <w:szCs w:val="24"/>
                <w:lang w:eastAsia="hr-HR"/>
              </w:rPr>
              <w:t>Neposredan odgojno-obrazovni rad</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51441" w14:textId="77777777" w:rsidR="00FB1BE6" w:rsidRPr="003663A6" w:rsidRDefault="00FB1BE6" w:rsidP="00C72D29">
            <w:pPr>
              <w:suppressAutoHyphens/>
              <w:autoSpaceDN w:val="0"/>
              <w:spacing w:after="0" w:line="240" w:lineRule="auto"/>
              <w:jc w:val="center"/>
              <w:rPr>
                <w:rFonts w:ascii="Times New Roman" w:eastAsia="Calibri" w:hAnsi="Times New Roman" w:cs="Times New Roman"/>
                <w:sz w:val="24"/>
                <w:szCs w:val="24"/>
                <w:lang w:eastAsia="hr-HR"/>
              </w:rPr>
            </w:pPr>
            <w:r w:rsidRPr="003663A6">
              <w:rPr>
                <w:rFonts w:ascii="Times New Roman" w:eastAsia="Calibri" w:hAnsi="Times New Roman" w:cs="Times New Roman"/>
                <w:sz w:val="24"/>
                <w:szCs w:val="24"/>
                <w:lang w:eastAsia="hr-HR"/>
              </w:rPr>
              <w:t>27,5</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6C426" w14:textId="77777777" w:rsidR="00FB1BE6" w:rsidRPr="003663A6" w:rsidRDefault="00FB1BE6" w:rsidP="00C72D29">
            <w:pPr>
              <w:suppressAutoHyphens/>
              <w:autoSpaceDN w:val="0"/>
              <w:spacing w:after="0" w:line="240" w:lineRule="auto"/>
              <w:jc w:val="center"/>
              <w:rPr>
                <w:rFonts w:ascii="Times New Roman" w:eastAsia="Calibri" w:hAnsi="Times New Roman" w:cs="Times New Roman"/>
                <w:sz w:val="24"/>
                <w:szCs w:val="24"/>
                <w:lang w:eastAsia="hr-HR"/>
              </w:rPr>
            </w:pPr>
            <w:r w:rsidRPr="003663A6">
              <w:rPr>
                <w:rFonts w:ascii="Times New Roman" w:eastAsia="Calibri" w:hAnsi="Times New Roman" w:cs="Times New Roman"/>
                <w:sz w:val="24"/>
                <w:szCs w:val="24"/>
                <w:lang w:eastAsia="hr-HR"/>
              </w:rPr>
              <w:t>5,5</w:t>
            </w:r>
          </w:p>
        </w:tc>
      </w:tr>
      <w:tr w:rsidR="00FB1BE6" w:rsidRPr="003663A6" w14:paraId="337DE75D" w14:textId="77777777" w:rsidTr="00C72D29">
        <w:tc>
          <w:tcPr>
            <w:tcW w:w="5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CDAF4" w14:textId="77777777" w:rsidR="00FB1BE6" w:rsidRPr="003663A6" w:rsidRDefault="00FB1BE6" w:rsidP="00C72D29">
            <w:pPr>
              <w:suppressAutoHyphens/>
              <w:autoSpaceDN w:val="0"/>
              <w:spacing w:after="0" w:line="240" w:lineRule="auto"/>
              <w:jc w:val="both"/>
              <w:rPr>
                <w:rFonts w:ascii="Times New Roman" w:eastAsia="Calibri" w:hAnsi="Times New Roman" w:cs="Times New Roman"/>
                <w:sz w:val="24"/>
                <w:szCs w:val="24"/>
                <w:lang w:eastAsia="hr-HR"/>
              </w:rPr>
            </w:pPr>
            <w:r w:rsidRPr="003663A6">
              <w:rPr>
                <w:rFonts w:ascii="Times New Roman" w:eastAsia="Calibri" w:hAnsi="Times New Roman" w:cs="Times New Roman"/>
                <w:sz w:val="24"/>
                <w:szCs w:val="24"/>
                <w:lang w:eastAsia="hr-HR"/>
              </w:rPr>
              <w:t>Dnevni odmor</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8B5CF" w14:textId="77777777" w:rsidR="00FB1BE6" w:rsidRPr="003663A6" w:rsidRDefault="00FB1BE6" w:rsidP="00C72D29">
            <w:pPr>
              <w:suppressAutoHyphens/>
              <w:autoSpaceDN w:val="0"/>
              <w:spacing w:after="0" w:line="240" w:lineRule="auto"/>
              <w:jc w:val="center"/>
              <w:rPr>
                <w:rFonts w:ascii="Times New Roman" w:eastAsia="Calibri" w:hAnsi="Times New Roman" w:cs="Times New Roman"/>
                <w:sz w:val="24"/>
                <w:szCs w:val="24"/>
                <w:lang w:eastAsia="hr-HR"/>
              </w:rPr>
            </w:pPr>
            <w:r w:rsidRPr="003663A6">
              <w:rPr>
                <w:rFonts w:ascii="Times New Roman" w:eastAsia="Calibri" w:hAnsi="Times New Roman" w:cs="Times New Roman"/>
                <w:sz w:val="24"/>
                <w:szCs w:val="24"/>
                <w:lang w:eastAsia="hr-HR"/>
              </w:rPr>
              <w:t>2,5</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380B9" w14:textId="77777777" w:rsidR="00FB1BE6" w:rsidRPr="003663A6" w:rsidRDefault="00FB1BE6" w:rsidP="00C72D29">
            <w:pPr>
              <w:suppressAutoHyphens/>
              <w:autoSpaceDN w:val="0"/>
              <w:spacing w:after="0" w:line="240" w:lineRule="auto"/>
              <w:jc w:val="center"/>
              <w:rPr>
                <w:rFonts w:ascii="Times New Roman" w:eastAsia="Calibri" w:hAnsi="Times New Roman" w:cs="Times New Roman"/>
                <w:sz w:val="24"/>
                <w:szCs w:val="24"/>
                <w:lang w:eastAsia="hr-HR"/>
              </w:rPr>
            </w:pPr>
            <w:r w:rsidRPr="003663A6">
              <w:rPr>
                <w:rFonts w:ascii="Times New Roman" w:eastAsia="Calibri" w:hAnsi="Times New Roman" w:cs="Times New Roman"/>
                <w:sz w:val="24"/>
                <w:szCs w:val="24"/>
                <w:lang w:eastAsia="hr-HR"/>
              </w:rPr>
              <w:t>0,5</w:t>
            </w:r>
          </w:p>
        </w:tc>
      </w:tr>
      <w:tr w:rsidR="00FB1BE6" w:rsidRPr="003663A6" w14:paraId="532145C1" w14:textId="77777777" w:rsidTr="00C72D29">
        <w:tc>
          <w:tcPr>
            <w:tcW w:w="5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1B06F" w14:textId="77777777" w:rsidR="00FB1BE6" w:rsidRPr="003663A6" w:rsidRDefault="00FB1BE6" w:rsidP="00C72D29">
            <w:pPr>
              <w:suppressAutoHyphens/>
              <w:autoSpaceDN w:val="0"/>
              <w:spacing w:after="0" w:line="240" w:lineRule="auto"/>
              <w:jc w:val="both"/>
              <w:rPr>
                <w:rFonts w:ascii="Times New Roman" w:eastAsia="Calibri" w:hAnsi="Times New Roman" w:cs="Times New Roman"/>
                <w:sz w:val="24"/>
                <w:szCs w:val="24"/>
                <w:lang w:eastAsia="hr-HR"/>
              </w:rPr>
            </w:pPr>
            <w:r w:rsidRPr="003663A6">
              <w:rPr>
                <w:rFonts w:ascii="Times New Roman" w:eastAsia="Calibri" w:hAnsi="Times New Roman" w:cs="Times New Roman"/>
                <w:sz w:val="24"/>
                <w:szCs w:val="24"/>
                <w:lang w:eastAsia="hr-HR"/>
              </w:rPr>
              <w:t>Planiranje, programiranje i vrednovanje rada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A370A" w14:textId="77777777" w:rsidR="00FB1BE6" w:rsidRPr="003663A6" w:rsidRDefault="00FB1BE6" w:rsidP="00C72D29">
            <w:pPr>
              <w:suppressAutoHyphens/>
              <w:autoSpaceDN w:val="0"/>
              <w:spacing w:after="0" w:line="240" w:lineRule="auto"/>
              <w:jc w:val="center"/>
              <w:rPr>
                <w:rFonts w:ascii="Times New Roman" w:eastAsia="Calibri" w:hAnsi="Times New Roman" w:cs="Times New Roman"/>
                <w:sz w:val="24"/>
                <w:szCs w:val="24"/>
                <w:lang w:eastAsia="hr-HR"/>
              </w:rPr>
            </w:pPr>
            <w:r w:rsidRPr="003663A6">
              <w:rPr>
                <w:rFonts w:ascii="Times New Roman" w:eastAsia="Calibri" w:hAnsi="Times New Roman" w:cs="Times New Roman"/>
                <w:sz w:val="24"/>
                <w:szCs w:val="24"/>
                <w:lang w:eastAsia="hr-HR"/>
              </w:rPr>
              <w:t>2,5</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E54A0" w14:textId="77777777" w:rsidR="00FB1BE6" w:rsidRPr="003663A6" w:rsidRDefault="00FB1BE6" w:rsidP="00C72D29">
            <w:pPr>
              <w:suppressAutoHyphens/>
              <w:autoSpaceDN w:val="0"/>
              <w:spacing w:after="0" w:line="240" w:lineRule="auto"/>
              <w:jc w:val="center"/>
              <w:rPr>
                <w:rFonts w:ascii="Times New Roman" w:eastAsia="Calibri" w:hAnsi="Times New Roman" w:cs="Times New Roman"/>
                <w:sz w:val="24"/>
                <w:szCs w:val="24"/>
                <w:lang w:eastAsia="hr-HR"/>
              </w:rPr>
            </w:pPr>
            <w:r w:rsidRPr="003663A6">
              <w:rPr>
                <w:rFonts w:ascii="Times New Roman" w:eastAsia="Calibri" w:hAnsi="Times New Roman" w:cs="Times New Roman"/>
                <w:sz w:val="24"/>
                <w:szCs w:val="24"/>
                <w:lang w:eastAsia="hr-HR"/>
              </w:rPr>
              <w:t>0,5</w:t>
            </w:r>
          </w:p>
        </w:tc>
      </w:tr>
      <w:tr w:rsidR="00FB1BE6" w:rsidRPr="003663A6" w14:paraId="40A511B0" w14:textId="77777777" w:rsidTr="00C72D29">
        <w:tc>
          <w:tcPr>
            <w:tcW w:w="5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DEFD4" w14:textId="77777777" w:rsidR="00FB1BE6" w:rsidRPr="003663A6" w:rsidRDefault="00FB1BE6" w:rsidP="00C72D29">
            <w:pPr>
              <w:suppressAutoHyphens/>
              <w:autoSpaceDN w:val="0"/>
              <w:spacing w:after="0" w:line="240" w:lineRule="auto"/>
              <w:jc w:val="both"/>
              <w:rPr>
                <w:rFonts w:ascii="Times New Roman" w:eastAsia="Calibri" w:hAnsi="Times New Roman" w:cs="Times New Roman"/>
                <w:sz w:val="24"/>
                <w:szCs w:val="24"/>
                <w:lang w:eastAsia="hr-HR"/>
              </w:rPr>
            </w:pPr>
            <w:r w:rsidRPr="003663A6">
              <w:rPr>
                <w:rFonts w:ascii="Times New Roman" w:eastAsia="Calibri" w:hAnsi="Times New Roman" w:cs="Times New Roman"/>
                <w:sz w:val="24"/>
                <w:szCs w:val="24"/>
                <w:lang w:eastAsia="hr-HR"/>
              </w:rPr>
              <w:t>Priprema prostora i poticaja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67561" w14:textId="77777777" w:rsidR="00FB1BE6" w:rsidRPr="003663A6" w:rsidRDefault="00FB1BE6" w:rsidP="00C72D29">
            <w:pPr>
              <w:suppressAutoHyphens/>
              <w:autoSpaceDN w:val="0"/>
              <w:spacing w:after="0" w:line="240" w:lineRule="auto"/>
              <w:jc w:val="center"/>
              <w:rPr>
                <w:rFonts w:ascii="Times New Roman" w:eastAsia="Calibri" w:hAnsi="Times New Roman" w:cs="Times New Roman"/>
                <w:sz w:val="24"/>
                <w:szCs w:val="24"/>
                <w:lang w:eastAsia="hr-HR"/>
              </w:rPr>
            </w:pPr>
            <w:r w:rsidRPr="003663A6">
              <w:rPr>
                <w:rFonts w:ascii="Times New Roman" w:eastAsia="Calibri" w:hAnsi="Times New Roman" w:cs="Times New Roman"/>
                <w:sz w:val="24"/>
                <w:szCs w:val="24"/>
                <w:lang w:eastAsia="hr-HR"/>
              </w:rPr>
              <w:t>2,5</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1CA26" w14:textId="77777777" w:rsidR="00FB1BE6" w:rsidRPr="003663A6" w:rsidRDefault="00FB1BE6" w:rsidP="00C72D29">
            <w:pPr>
              <w:suppressAutoHyphens/>
              <w:autoSpaceDN w:val="0"/>
              <w:spacing w:after="0" w:line="240" w:lineRule="auto"/>
              <w:jc w:val="center"/>
              <w:rPr>
                <w:rFonts w:ascii="Times New Roman" w:eastAsia="Calibri" w:hAnsi="Times New Roman" w:cs="Times New Roman"/>
                <w:sz w:val="24"/>
                <w:szCs w:val="24"/>
                <w:lang w:eastAsia="hr-HR"/>
              </w:rPr>
            </w:pPr>
            <w:r w:rsidRPr="003663A6">
              <w:rPr>
                <w:rFonts w:ascii="Times New Roman" w:eastAsia="Calibri" w:hAnsi="Times New Roman" w:cs="Times New Roman"/>
                <w:sz w:val="24"/>
                <w:szCs w:val="24"/>
                <w:lang w:eastAsia="hr-HR"/>
              </w:rPr>
              <w:t>0,5</w:t>
            </w:r>
          </w:p>
        </w:tc>
      </w:tr>
      <w:tr w:rsidR="00FB1BE6" w:rsidRPr="003663A6" w14:paraId="2F2884D3" w14:textId="77777777" w:rsidTr="00C72D29">
        <w:tc>
          <w:tcPr>
            <w:tcW w:w="5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454CC" w14:textId="77777777" w:rsidR="00FB1BE6" w:rsidRPr="003663A6" w:rsidRDefault="00FB1BE6" w:rsidP="00C72D29">
            <w:pPr>
              <w:suppressAutoHyphens/>
              <w:autoSpaceDN w:val="0"/>
              <w:spacing w:after="0" w:line="240" w:lineRule="auto"/>
              <w:jc w:val="both"/>
              <w:rPr>
                <w:rFonts w:ascii="Times New Roman" w:eastAsia="Calibri" w:hAnsi="Times New Roman" w:cs="Times New Roman"/>
                <w:sz w:val="24"/>
                <w:szCs w:val="24"/>
                <w:lang w:eastAsia="hr-HR"/>
              </w:rPr>
            </w:pPr>
            <w:r w:rsidRPr="003663A6">
              <w:rPr>
                <w:rFonts w:ascii="Times New Roman" w:eastAsia="Calibri" w:hAnsi="Times New Roman" w:cs="Times New Roman"/>
                <w:sz w:val="24"/>
                <w:szCs w:val="24"/>
                <w:lang w:eastAsia="hr-HR"/>
              </w:rPr>
              <w:t>Suradnja s roditeljima i sustručnjacima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5D102" w14:textId="77777777" w:rsidR="00FB1BE6" w:rsidRPr="003663A6" w:rsidRDefault="00FB1BE6" w:rsidP="00C72D29">
            <w:pPr>
              <w:suppressAutoHyphens/>
              <w:autoSpaceDN w:val="0"/>
              <w:spacing w:after="0" w:line="240" w:lineRule="auto"/>
              <w:jc w:val="center"/>
              <w:rPr>
                <w:rFonts w:ascii="Times New Roman" w:eastAsia="Calibri" w:hAnsi="Times New Roman" w:cs="Times New Roman"/>
                <w:sz w:val="24"/>
                <w:szCs w:val="24"/>
                <w:lang w:eastAsia="hr-HR"/>
              </w:rPr>
            </w:pPr>
            <w:r w:rsidRPr="003663A6">
              <w:rPr>
                <w:rFonts w:ascii="Times New Roman" w:eastAsia="Calibri" w:hAnsi="Times New Roman" w:cs="Times New Roman"/>
                <w:sz w:val="24"/>
                <w:szCs w:val="24"/>
                <w:lang w:eastAsia="hr-HR"/>
              </w:rPr>
              <w:t>2,5</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FE45C" w14:textId="77777777" w:rsidR="00FB1BE6" w:rsidRPr="003663A6" w:rsidRDefault="00FB1BE6" w:rsidP="00C72D29">
            <w:pPr>
              <w:suppressAutoHyphens/>
              <w:autoSpaceDN w:val="0"/>
              <w:spacing w:after="0" w:line="240" w:lineRule="auto"/>
              <w:jc w:val="center"/>
              <w:rPr>
                <w:rFonts w:ascii="Times New Roman" w:eastAsia="Calibri" w:hAnsi="Times New Roman" w:cs="Times New Roman"/>
                <w:sz w:val="24"/>
                <w:szCs w:val="24"/>
                <w:lang w:eastAsia="hr-HR"/>
              </w:rPr>
            </w:pPr>
            <w:r w:rsidRPr="003663A6">
              <w:rPr>
                <w:rFonts w:ascii="Times New Roman" w:eastAsia="Calibri" w:hAnsi="Times New Roman" w:cs="Times New Roman"/>
                <w:sz w:val="24"/>
                <w:szCs w:val="24"/>
                <w:lang w:eastAsia="hr-HR"/>
              </w:rPr>
              <w:t>0,5</w:t>
            </w:r>
          </w:p>
        </w:tc>
      </w:tr>
      <w:tr w:rsidR="00FB1BE6" w:rsidRPr="003663A6" w14:paraId="69F1E742" w14:textId="77777777" w:rsidTr="00C72D29">
        <w:tc>
          <w:tcPr>
            <w:tcW w:w="5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C5F9B" w14:textId="77777777" w:rsidR="00FB1BE6" w:rsidRPr="003663A6" w:rsidRDefault="00FB1BE6" w:rsidP="00C72D29">
            <w:pPr>
              <w:suppressAutoHyphens/>
              <w:autoSpaceDN w:val="0"/>
              <w:spacing w:after="0" w:line="240" w:lineRule="auto"/>
              <w:jc w:val="both"/>
              <w:rPr>
                <w:rFonts w:ascii="Times New Roman" w:eastAsia="Calibri" w:hAnsi="Times New Roman" w:cs="Times New Roman"/>
                <w:sz w:val="24"/>
                <w:szCs w:val="24"/>
                <w:lang w:eastAsia="hr-HR"/>
              </w:rPr>
            </w:pPr>
            <w:r w:rsidRPr="003663A6">
              <w:rPr>
                <w:rFonts w:ascii="Times New Roman" w:eastAsia="Calibri" w:hAnsi="Times New Roman" w:cs="Times New Roman"/>
                <w:sz w:val="24"/>
                <w:szCs w:val="24"/>
                <w:lang w:eastAsia="hr-HR"/>
              </w:rPr>
              <w:t>Stručno usavršavanje i ostalo</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C85B0" w14:textId="77777777" w:rsidR="00FB1BE6" w:rsidRPr="003663A6" w:rsidRDefault="00FB1BE6" w:rsidP="00C72D29">
            <w:pPr>
              <w:suppressAutoHyphens/>
              <w:autoSpaceDN w:val="0"/>
              <w:spacing w:after="0" w:line="240" w:lineRule="auto"/>
              <w:jc w:val="center"/>
              <w:rPr>
                <w:rFonts w:ascii="Times New Roman" w:eastAsia="Calibri" w:hAnsi="Times New Roman" w:cs="Times New Roman"/>
                <w:sz w:val="24"/>
                <w:szCs w:val="24"/>
                <w:lang w:eastAsia="hr-HR"/>
              </w:rPr>
            </w:pPr>
            <w:r w:rsidRPr="003663A6">
              <w:rPr>
                <w:rFonts w:ascii="Times New Roman" w:eastAsia="Calibri" w:hAnsi="Times New Roman" w:cs="Times New Roman"/>
                <w:sz w:val="24"/>
                <w:szCs w:val="24"/>
                <w:lang w:eastAsia="hr-HR"/>
              </w:rPr>
              <w:t>2,5</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19C9D" w14:textId="77777777" w:rsidR="00FB1BE6" w:rsidRPr="003663A6" w:rsidRDefault="00FB1BE6" w:rsidP="00C72D29">
            <w:pPr>
              <w:suppressAutoHyphens/>
              <w:autoSpaceDN w:val="0"/>
              <w:spacing w:after="0" w:line="240" w:lineRule="auto"/>
              <w:jc w:val="center"/>
              <w:rPr>
                <w:rFonts w:ascii="Times New Roman" w:eastAsia="Calibri" w:hAnsi="Times New Roman" w:cs="Times New Roman"/>
                <w:sz w:val="24"/>
                <w:szCs w:val="24"/>
                <w:lang w:eastAsia="hr-HR"/>
              </w:rPr>
            </w:pPr>
            <w:r w:rsidRPr="003663A6">
              <w:rPr>
                <w:rFonts w:ascii="Times New Roman" w:eastAsia="Calibri" w:hAnsi="Times New Roman" w:cs="Times New Roman"/>
                <w:sz w:val="24"/>
                <w:szCs w:val="24"/>
                <w:lang w:eastAsia="hr-HR"/>
              </w:rPr>
              <w:t>0,5</w:t>
            </w:r>
          </w:p>
        </w:tc>
      </w:tr>
      <w:tr w:rsidR="00FB1BE6" w:rsidRPr="003663A6" w14:paraId="0EB8ACBA" w14:textId="77777777" w:rsidTr="00C72D29">
        <w:trPr>
          <w:trHeight w:val="446"/>
        </w:trPr>
        <w:tc>
          <w:tcPr>
            <w:tcW w:w="5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41BFF9" w14:textId="77777777" w:rsidR="00FB1BE6" w:rsidRPr="003663A6" w:rsidRDefault="00FB1BE6" w:rsidP="00C72D29">
            <w:pPr>
              <w:suppressAutoHyphens/>
              <w:autoSpaceDN w:val="0"/>
              <w:spacing w:after="0" w:line="240" w:lineRule="auto"/>
              <w:jc w:val="both"/>
              <w:rPr>
                <w:rFonts w:ascii="Times New Roman" w:eastAsia="Calibri" w:hAnsi="Times New Roman" w:cs="Times New Roman"/>
                <w:b/>
                <w:sz w:val="24"/>
                <w:szCs w:val="24"/>
                <w:lang w:eastAsia="hr-HR"/>
              </w:rPr>
            </w:pPr>
            <w:r w:rsidRPr="003663A6">
              <w:rPr>
                <w:rFonts w:ascii="Times New Roman" w:eastAsia="Calibri" w:hAnsi="Times New Roman" w:cs="Times New Roman"/>
                <w:b/>
                <w:sz w:val="24"/>
                <w:szCs w:val="24"/>
                <w:lang w:eastAsia="hr-HR"/>
              </w:rPr>
              <w:t>UKUPNO</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6E63A2" w14:textId="77777777" w:rsidR="00FB1BE6" w:rsidRPr="003663A6" w:rsidRDefault="00FB1BE6" w:rsidP="00C72D29">
            <w:pPr>
              <w:suppressAutoHyphens/>
              <w:autoSpaceDN w:val="0"/>
              <w:spacing w:after="0" w:line="240" w:lineRule="auto"/>
              <w:jc w:val="center"/>
              <w:rPr>
                <w:rFonts w:ascii="Times New Roman" w:eastAsia="Calibri" w:hAnsi="Times New Roman" w:cs="Times New Roman"/>
                <w:b/>
                <w:sz w:val="24"/>
                <w:szCs w:val="24"/>
                <w:lang w:eastAsia="hr-HR"/>
              </w:rPr>
            </w:pPr>
            <w:r w:rsidRPr="003663A6">
              <w:rPr>
                <w:rFonts w:ascii="Times New Roman" w:eastAsia="Calibri" w:hAnsi="Times New Roman" w:cs="Times New Roman"/>
                <w:b/>
                <w:sz w:val="24"/>
                <w:szCs w:val="24"/>
                <w:lang w:eastAsia="hr-HR"/>
              </w:rPr>
              <w:t>40</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F13631" w14:textId="77777777" w:rsidR="00FB1BE6" w:rsidRPr="003663A6" w:rsidRDefault="00FB1BE6" w:rsidP="00C72D29">
            <w:pPr>
              <w:suppressAutoHyphens/>
              <w:autoSpaceDN w:val="0"/>
              <w:spacing w:after="0" w:line="240" w:lineRule="auto"/>
              <w:jc w:val="center"/>
              <w:rPr>
                <w:rFonts w:ascii="Times New Roman" w:eastAsia="Calibri" w:hAnsi="Times New Roman" w:cs="Times New Roman"/>
                <w:b/>
                <w:sz w:val="24"/>
                <w:szCs w:val="24"/>
                <w:lang w:eastAsia="hr-HR"/>
              </w:rPr>
            </w:pPr>
            <w:r w:rsidRPr="003663A6">
              <w:rPr>
                <w:rFonts w:ascii="Times New Roman" w:eastAsia="Calibri" w:hAnsi="Times New Roman" w:cs="Times New Roman"/>
                <w:b/>
                <w:sz w:val="24"/>
                <w:szCs w:val="24"/>
                <w:lang w:eastAsia="hr-HR"/>
              </w:rPr>
              <w:t>8</w:t>
            </w:r>
          </w:p>
        </w:tc>
      </w:tr>
    </w:tbl>
    <w:p w14:paraId="5DC71484" w14:textId="77777777" w:rsidR="00FB1BE6" w:rsidRPr="003663A6" w:rsidRDefault="00FB1BE6" w:rsidP="00FB1BE6">
      <w:pPr>
        <w:suppressAutoHyphens/>
        <w:autoSpaceDN w:val="0"/>
        <w:spacing w:after="0" w:line="240" w:lineRule="auto"/>
        <w:jc w:val="both"/>
        <w:rPr>
          <w:rFonts w:ascii="Times New Roman" w:eastAsia="Times New Roman" w:hAnsi="Times New Roman" w:cs="Times New Roman"/>
          <w:i/>
          <w:sz w:val="24"/>
          <w:szCs w:val="24"/>
          <w:lang w:eastAsia="hr-HR"/>
        </w:rPr>
      </w:pPr>
      <w:r w:rsidRPr="003663A6">
        <w:rPr>
          <w:rFonts w:ascii="Times New Roman" w:eastAsia="Times New Roman" w:hAnsi="Times New Roman" w:cs="Times New Roman"/>
          <w:i/>
          <w:sz w:val="24"/>
          <w:szCs w:val="24"/>
          <w:lang w:eastAsia="hr-HR"/>
        </w:rPr>
        <w:t>Radno vrijeme  i raspored rada</w:t>
      </w:r>
    </w:p>
    <w:p w14:paraId="396AE797" w14:textId="77777777" w:rsidR="00FB1BE6" w:rsidRPr="003663A6" w:rsidRDefault="00FB1BE6" w:rsidP="00FB1BE6">
      <w:pPr>
        <w:suppressAutoHyphens/>
        <w:autoSpaceDN w:val="0"/>
        <w:spacing w:after="0" w:line="240" w:lineRule="auto"/>
        <w:jc w:val="both"/>
        <w:rPr>
          <w:rFonts w:ascii="Times New Roman" w:eastAsia="Times New Roman" w:hAnsi="Times New Roman" w:cs="Times New Roman"/>
          <w:sz w:val="24"/>
          <w:szCs w:val="24"/>
          <w:lang w:eastAsia="hr-HR"/>
        </w:rPr>
      </w:pPr>
    </w:p>
    <w:p w14:paraId="55436B50" w14:textId="77777777" w:rsidR="00FB1BE6" w:rsidRPr="003663A6" w:rsidRDefault="00FB1BE6" w:rsidP="00FB1BE6">
      <w:pPr>
        <w:suppressAutoHyphens/>
        <w:autoSpaceDN w:val="0"/>
        <w:spacing w:after="0" w:line="240" w:lineRule="auto"/>
        <w:ind w:right="-164"/>
        <w:jc w:val="both"/>
        <w:rPr>
          <w:rFonts w:ascii="Times New Roman" w:eastAsia="Times New Roman" w:hAnsi="Times New Roman" w:cs="Times New Roman"/>
          <w:bCs/>
          <w:sz w:val="24"/>
          <w:szCs w:val="24"/>
          <w:lang w:eastAsia="hr-HR"/>
        </w:rPr>
      </w:pPr>
      <w:r w:rsidRPr="003663A6">
        <w:rPr>
          <w:rFonts w:ascii="Times New Roman" w:eastAsia="Times New Roman" w:hAnsi="Times New Roman" w:cs="Times New Roman"/>
          <w:bCs/>
          <w:sz w:val="24"/>
          <w:szCs w:val="24"/>
          <w:lang w:eastAsia="hr-HR"/>
        </w:rPr>
        <w:t>Odgojitelji:</w:t>
      </w:r>
    </w:p>
    <w:p w14:paraId="1678C5A4" w14:textId="77777777" w:rsidR="00FB1BE6" w:rsidRPr="003663A6" w:rsidRDefault="00FB1BE6" w:rsidP="00FB1BE6">
      <w:pPr>
        <w:numPr>
          <w:ilvl w:val="0"/>
          <w:numId w:val="4"/>
        </w:numPr>
        <w:suppressAutoHyphens/>
        <w:autoSpaceDN w:val="0"/>
        <w:spacing w:after="0" w:line="360" w:lineRule="auto"/>
        <w:ind w:right="-164"/>
        <w:jc w:val="both"/>
        <w:textAlignment w:val="baseline"/>
        <w:rPr>
          <w:rFonts w:ascii="Times New Roman" w:eastAsia="Times New Roman" w:hAnsi="Times New Roman" w:cs="Times New Roman"/>
          <w:bCs/>
          <w:kern w:val="3"/>
          <w:sz w:val="24"/>
          <w:szCs w:val="24"/>
          <w:lang w:eastAsia="hr-HR"/>
        </w:rPr>
      </w:pPr>
      <w:r w:rsidRPr="003663A6">
        <w:rPr>
          <w:rFonts w:ascii="Times New Roman" w:eastAsia="Times New Roman" w:hAnsi="Times New Roman" w:cs="Times New Roman"/>
          <w:bCs/>
          <w:kern w:val="3"/>
          <w:sz w:val="24"/>
          <w:szCs w:val="24"/>
          <w:lang w:eastAsia="hr-HR"/>
        </w:rPr>
        <w:t>radno vrijeme odvija se u ritmu dnevnih i tjednih izmjena odgojitelja</w:t>
      </w:r>
    </w:p>
    <w:p w14:paraId="3242D56F" w14:textId="77777777" w:rsidR="00FB1BE6" w:rsidRPr="003663A6" w:rsidRDefault="00FB1BE6" w:rsidP="00FB1BE6">
      <w:pPr>
        <w:numPr>
          <w:ilvl w:val="0"/>
          <w:numId w:val="5"/>
        </w:numPr>
        <w:suppressAutoHyphens/>
        <w:autoSpaceDN w:val="0"/>
        <w:spacing w:after="0" w:line="360" w:lineRule="auto"/>
        <w:ind w:right="-164"/>
        <w:textAlignment w:val="baseline"/>
        <w:rPr>
          <w:rFonts w:ascii="Times New Roman" w:eastAsia="Times New Roman" w:hAnsi="Times New Roman" w:cs="Times New Roman"/>
          <w:bCs/>
          <w:kern w:val="3"/>
          <w:sz w:val="24"/>
          <w:szCs w:val="24"/>
          <w:lang w:eastAsia="hr-HR"/>
        </w:rPr>
      </w:pPr>
      <w:r w:rsidRPr="003663A6">
        <w:rPr>
          <w:rFonts w:ascii="Times New Roman" w:eastAsia="Times New Roman" w:hAnsi="Times New Roman" w:cs="Times New Roman"/>
          <w:bCs/>
          <w:kern w:val="3"/>
          <w:sz w:val="24"/>
          <w:szCs w:val="24"/>
          <w:lang w:eastAsia="hr-HR"/>
        </w:rPr>
        <w:t>tijekom rujna organizira se duže preklapanje rada tima odgajatelja u grupama  zbog prilagodbe i adaptacije djece te dogovorenog plana suradnje s roditeljima za vrijeme prilagodbe.</w:t>
      </w:r>
    </w:p>
    <w:p w14:paraId="4902C749" w14:textId="20989A92" w:rsidR="00FB1BE6" w:rsidRPr="003663A6" w:rsidRDefault="00FB1BE6" w:rsidP="00FB1BE6">
      <w:pPr>
        <w:numPr>
          <w:ilvl w:val="0"/>
          <w:numId w:val="5"/>
        </w:numPr>
        <w:suppressAutoHyphens/>
        <w:autoSpaceDN w:val="0"/>
        <w:spacing w:after="0" w:line="360" w:lineRule="auto"/>
        <w:ind w:right="-164"/>
        <w:jc w:val="both"/>
        <w:textAlignment w:val="baseline"/>
        <w:rPr>
          <w:rFonts w:ascii="Times New Roman" w:eastAsia="Times New Roman" w:hAnsi="Times New Roman" w:cs="Times New Roman"/>
          <w:bCs/>
          <w:kern w:val="3"/>
          <w:sz w:val="24"/>
          <w:szCs w:val="24"/>
          <w:lang w:eastAsia="hr-HR"/>
        </w:rPr>
      </w:pPr>
      <w:r w:rsidRPr="003663A6">
        <w:rPr>
          <w:rFonts w:ascii="Times New Roman" w:eastAsia="Times New Roman" w:hAnsi="Times New Roman" w:cs="Times New Roman"/>
          <w:bCs/>
          <w:kern w:val="3"/>
          <w:sz w:val="24"/>
          <w:szCs w:val="24"/>
          <w:lang w:eastAsia="hr-HR"/>
        </w:rPr>
        <w:t>jutarnje okupljanje djece u periodu od 6,30 sati do 7,30 sati u sobi dnevnog boravka vrtića (</w:t>
      </w:r>
      <w:r w:rsidR="008A4153">
        <w:rPr>
          <w:rFonts w:ascii="Times New Roman" w:eastAsia="Times New Roman" w:hAnsi="Times New Roman" w:cs="Times New Roman"/>
          <w:bCs/>
          <w:kern w:val="3"/>
          <w:sz w:val="24"/>
          <w:szCs w:val="24"/>
          <w:lang w:eastAsia="hr-HR"/>
        </w:rPr>
        <w:t>2</w:t>
      </w:r>
      <w:r w:rsidRPr="003663A6">
        <w:rPr>
          <w:rFonts w:ascii="Times New Roman" w:eastAsia="Times New Roman" w:hAnsi="Times New Roman" w:cs="Times New Roman"/>
          <w:bCs/>
          <w:kern w:val="3"/>
          <w:sz w:val="24"/>
          <w:szCs w:val="24"/>
          <w:lang w:eastAsia="hr-HR"/>
        </w:rPr>
        <w:t xml:space="preserve"> odgajatelj</w:t>
      </w:r>
      <w:r w:rsidR="008A4153">
        <w:rPr>
          <w:rFonts w:ascii="Times New Roman" w:eastAsia="Times New Roman" w:hAnsi="Times New Roman" w:cs="Times New Roman"/>
          <w:bCs/>
          <w:kern w:val="3"/>
          <w:sz w:val="24"/>
          <w:szCs w:val="24"/>
          <w:lang w:eastAsia="hr-HR"/>
        </w:rPr>
        <w:t>a</w:t>
      </w:r>
      <w:r w:rsidRPr="003663A6">
        <w:rPr>
          <w:rFonts w:ascii="Times New Roman" w:eastAsia="Times New Roman" w:hAnsi="Times New Roman" w:cs="Times New Roman"/>
          <w:bCs/>
          <w:kern w:val="3"/>
          <w:sz w:val="24"/>
          <w:szCs w:val="24"/>
          <w:lang w:eastAsia="hr-HR"/>
        </w:rPr>
        <w:t>).</w:t>
      </w:r>
    </w:p>
    <w:p w14:paraId="0AA40BB2" w14:textId="77777777" w:rsidR="00FB1BE6" w:rsidRPr="003663A6" w:rsidRDefault="00FB1BE6" w:rsidP="00FB1BE6">
      <w:pPr>
        <w:suppressAutoHyphens/>
        <w:autoSpaceDN w:val="0"/>
        <w:spacing w:line="360" w:lineRule="auto"/>
        <w:ind w:right="-164"/>
        <w:jc w:val="both"/>
        <w:rPr>
          <w:rFonts w:ascii="Times New Roman" w:eastAsia="Times New Roman" w:hAnsi="Times New Roman" w:cs="Times New Roman"/>
          <w:bCs/>
          <w:sz w:val="24"/>
          <w:szCs w:val="24"/>
          <w:lang w:eastAsia="hr-HR"/>
        </w:rPr>
      </w:pPr>
    </w:p>
    <w:p w14:paraId="52616CC7" w14:textId="77777777" w:rsidR="00FB1BE6" w:rsidRPr="003663A6" w:rsidRDefault="00FB1BE6" w:rsidP="00FB1BE6">
      <w:pPr>
        <w:suppressAutoHyphens/>
        <w:autoSpaceDN w:val="0"/>
        <w:spacing w:line="360" w:lineRule="auto"/>
        <w:ind w:right="-164"/>
        <w:jc w:val="both"/>
        <w:rPr>
          <w:rFonts w:ascii="Times New Roman" w:eastAsia="Times New Roman" w:hAnsi="Times New Roman" w:cs="Times New Roman"/>
          <w:bCs/>
          <w:sz w:val="24"/>
          <w:szCs w:val="24"/>
          <w:lang w:eastAsia="hr-HR"/>
        </w:rPr>
      </w:pPr>
      <w:r w:rsidRPr="003663A6">
        <w:rPr>
          <w:rFonts w:ascii="Times New Roman" w:eastAsia="Times New Roman" w:hAnsi="Times New Roman" w:cs="Times New Roman"/>
          <w:bCs/>
          <w:sz w:val="24"/>
          <w:szCs w:val="24"/>
          <w:lang w:eastAsia="hr-HR"/>
        </w:rPr>
        <w:t>Dnevno radno vrijeme stručnih suradnika organizirano je po potrebi do 8 sati mjesečno te regulirano ugovorom o dodatnom radu.</w:t>
      </w:r>
    </w:p>
    <w:p w14:paraId="7E96E236" w14:textId="77777777" w:rsidR="00FB1BE6" w:rsidRPr="003663A6" w:rsidRDefault="00FB1BE6" w:rsidP="00FB1BE6">
      <w:pPr>
        <w:suppressAutoHyphens/>
        <w:autoSpaceDN w:val="0"/>
        <w:spacing w:line="360" w:lineRule="auto"/>
        <w:ind w:right="-164"/>
        <w:jc w:val="both"/>
        <w:rPr>
          <w:rFonts w:ascii="Times New Roman" w:eastAsia="Times New Roman" w:hAnsi="Times New Roman" w:cs="Times New Roman"/>
          <w:bCs/>
          <w:sz w:val="24"/>
          <w:szCs w:val="24"/>
          <w:lang w:eastAsia="hr-HR"/>
        </w:rPr>
      </w:pPr>
    </w:p>
    <w:p w14:paraId="7D711C3D" w14:textId="77777777" w:rsidR="00FB1BE6" w:rsidRPr="003663A6" w:rsidRDefault="00FB1BE6" w:rsidP="00FB1BE6">
      <w:pPr>
        <w:suppressAutoHyphens/>
        <w:autoSpaceDN w:val="0"/>
        <w:spacing w:line="240" w:lineRule="auto"/>
        <w:ind w:right="-164"/>
        <w:jc w:val="both"/>
        <w:rPr>
          <w:rFonts w:ascii="Times New Roman" w:eastAsia="Times New Roman" w:hAnsi="Times New Roman" w:cs="Times New Roman"/>
          <w:b/>
          <w:kern w:val="3"/>
          <w:sz w:val="24"/>
          <w:szCs w:val="24"/>
          <w:lang w:eastAsia="hr-HR"/>
        </w:rPr>
      </w:pPr>
    </w:p>
    <w:tbl>
      <w:tblPr>
        <w:tblW w:w="8222" w:type="dxa"/>
        <w:tblInd w:w="137" w:type="dxa"/>
        <w:tblLayout w:type="fixed"/>
        <w:tblCellMar>
          <w:left w:w="10" w:type="dxa"/>
          <w:right w:w="10" w:type="dxa"/>
        </w:tblCellMar>
        <w:tblLook w:val="04A0" w:firstRow="1" w:lastRow="0" w:firstColumn="1" w:lastColumn="0" w:noHBand="0" w:noVBand="1"/>
      </w:tblPr>
      <w:tblGrid>
        <w:gridCol w:w="4491"/>
        <w:gridCol w:w="3731"/>
      </w:tblGrid>
      <w:tr w:rsidR="00FB1BE6" w:rsidRPr="003663A6" w14:paraId="58D45424" w14:textId="77777777" w:rsidTr="00C72D29">
        <w:trPr>
          <w:trHeight w:val="340"/>
        </w:trPr>
        <w:tc>
          <w:tcPr>
            <w:tcW w:w="4491"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77553C47" w14:textId="77777777" w:rsidR="00FB1BE6" w:rsidRPr="003663A6" w:rsidRDefault="00FB1BE6" w:rsidP="00C72D29">
            <w:pPr>
              <w:shd w:val="clear" w:color="auto" w:fill="FFFFFF"/>
              <w:suppressAutoHyphens/>
              <w:autoSpaceDN w:val="0"/>
              <w:snapToGrid w:val="0"/>
              <w:spacing w:after="0" w:line="240" w:lineRule="auto"/>
              <w:jc w:val="both"/>
              <w:rPr>
                <w:rFonts w:ascii="Times New Roman" w:eastAsia="Times New Roman" w:hAnsi="Times New Roman" w:cs="Times New Roman"/>
                <w:bCs/>
                <w:sz w:val="24"/>
                <w:szCs w:val="24"/>
                <w:lang w:eastAsia="hr-HR"/>
              </w:rPr>
            </w:pPr>
            <w:r w:rsidRPr="003663A6">
              <w:rPr>
                <w:rFonts w:ascii="Times New Roman" w:eastAsia="Times New Roman" w:hAnsi="Times New Roman" w:cs="Times New Roman"/>
                <w:bCs/>
                <w:sz w:val="24"/>
                <w:szCs w:val="24"/>
                <w:lang w:eastAsia="hr-HR"/>
              </w:rPr>
              <w:t xml:space="preserve">Jutarnja smjena </w:t>
            </w:r>
          </w:p>
        </w:tc>
        <w:tc>
          <w:tcPr>
            <w:tcW w:w="37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BF67432" w14:textId="77777777" w:rsidR="00FB1BE6" w:rsidRPr="003663A6" w:rsidRDefault="00FB1BE6" w:rsidP="00C72D29">
            <w:pPr>
              <w:shd w:val="clear" w:color="auto" w:fill="FFFFFF"/>
              <w:suppressAutoHyphens/>
              <w:autoSpaceDN w:val="0"/>
              <w:snapToGrid w:val="0"/>
              <w:spacing w:after="0" w:line="240" w:lineRule="auto"/>
              <w:jc w:val="both"/>
              <w:rPr>
                <w:rFonts w:ascii="Times New Roman" w:eastAsia="Times New Roman" w:hAnsi="Times New Roman" w:cs="Times New Roman"/>
                <w:bCs/>
                <w:sz w:val="24"/>
                <w:szCs w:val="24"/>
                <w:lang w:eastAsia="hr-HR"/>
              </w:rPr>
            </w:pPr>
            <w:r w:rsidRPr="003663A6">
              <w:rPr>
                <w:rFonts w:ascii="Times New Roman" w:eastAsia="Times New Roman" w:hAnsi="Times New Roman" w:cs="Times New Roman"/>
                <w:bCs/>
                <w:sz w:val="24"/>
                <w:szCs w:val="24"/>
                <w:lang w:eastAsia="hr-HR"/>
              </w:rPr>
              <w:t>Popodnevna smjena</w:t>
            </w:r>
          </w:p>
        </w:tc>
      </w:tr>
      <w:tr w:rsidR="00FB1BE6" w:rsidRPr="003663A6" w14:paraId="7970C3BF" w14:textId="77777777" w:rsidTr="00C72D29">
        <w:trPr>
          <w:trHeight w:val="340"/>
        </w:trPr>
        <w:tc>
          <w:tcPr>
            <w:tcW w:w="4491" w:type="dxa"/>
            <w:tcBorders>
              <w:left w:val="single" w:sz="4" w:space="0" w:color="000000"/>
              <w:bottom w:val="single" w:sz="4" w:space="0" w:color="000000"/>
            </w:tcBorders>
            <w:tcMar>
              <w:top w:w="0" w:type="dxa"/>
              <w:left w:w="108" w:type="dxa"/>
              <w:bottom w:w="0" w:type="dxa"/>
              <w:right w:w="108" w:type="dxa"/>
            </w:tcMar>
            <w:vAlign w:val="center"/>
          </w:tcPr>
          <w:p w14:paraId="64ACC8D6" w14:textId="77777777" w:rsidR="00FB1BE6" w:rsidRPr="003663A6" w:rsidRDefault="00FB1BE6" w:rsidP="00C72D29">
            <w:pPr>
              <w:suppressAutoHyphens/>
              <w:autoSpaceDN w:val="0"/>
              <w:snapToGrid w:val="0"/>
              <w:spacing w:after="0" w:line="240" w:lineRule="auto"/>
              <w:jc w:val="center"/>
              <w:rPr>
                <w:rFonts w:ascii="Times New Roman" w:eastAsia="Times New Roman" w:hAnsi="Times New Roman" w:cs="Times New Roman"/>
                <w:bCs/>
                <w:sz w:val="24"/>
                <w:szCs w:val="24"/>
                <w:lang w:eastAsia="hr-HR"/>
              </w:rPr>
            </w:pPr>
            <w:r w:rsidRPr="003663A6">
              <w:rPr>
                <w:rFonts w:ascii="Times New Roman" w:eastAsia="Times New Roman" w:hAnsi="Times New Roman" w:cs="Times New Roman"/>
                <w:bCs/>
                <w:sz w:val="24"/>
                <w:szCs w:val="24"/>
                <w:lang w:eastAsia="hr-HR"/>
              </w:rPr>
              <w:t>6,30 – 12,00</w:t>
            </w:r>
          </w:p>
        </w:tc>
        <w:tc>
          <w:tcPr>
            <w:tcW w:w="373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3A198D3" w14:textId="77777777" w:rsidR="00FB1BE6" w:rsidRPr="003663A6" w:rsidRDefault="00FB1BE6" w:rsidP="00C72D29">
            <w:pPr>
              <w:suppressAutoHyphens/>
              <w:autoSpaceDN w:val="0"/>
              <w:snapToGrid w:val="0"/>
              <w:spacing w:after="0" w:line="240" w:lineRule="auto"/>
              <w:jc w:val="center"/>
              <w:rPr>
                <w:rFonts w:ascii="Times New Roman" w:eastAsia="Times New Roman" w:hAnsi="Times New Roman" w:cs="Times New Roman"/>
                <w:bCs/>
                <w:sz w:val="24"/>
                <w:szCs w:val="24"/>
                <w:lang w:eastAsia="hr-HR"/>
              </w:rPr>
            </w:pPr>
          </w:p>
        </w:tc>
      </w:tr>
      <w:tr w:rsidR="00FB1BE6" w:rsidRPr="003663A6" w14:paraId="6EBC821D" w14:textId="77777777" w:rsidTr="00C72D29">
        <w:trPr>
          <w:trHeight w:val="340"/>
        </w:trPr>
        <w:tc>
          <w:tcPr>
            <w:tcW w:w="4491" w:type="dxa"/>
            <w:tcBorders>
              <w:left w:val="single" w:sz="4" w:space="0" w:color="000000"/>
              <w:bottom w:val="single" w:sz="4" w:space="0" w:color="000000"/>
            </w:tcBorders>
            <w:tcMar>
              <w:top w:w="0" w:type="dxa"/>
              <w:left w:w="108" w:type="dxa"/>
              <w:bottom w:w="0" w:type="dxa"/>
              <w:right w:w="108" w:type="dxa"/>
            </w:tcMar>
            <w:vAlign w:val="center"/>
          </w:tcPr>
          <w:p w14:paraId="76126235" w14:textId="77777777" w:rsidR="00FB1BE6" w:rsidRPr="003663A6" w:rsidRDefault="00FB1BE6" w:rsidP="00C72D29">
            <w:pPr>
              <w:suppressAutoHyphens/>
              <w:autoSpaceDN w:val="0"/>
              <w:snapToGrid w:val="0"/>
              <w:spacing w:after="0" w:line="240" w:lineRule="auto"/>
              <w:jc w:val="center"/>
              <w:rPr>
                <w:rFonts w:ascii="Times New Roman" w:eastAsia="Times New Roman" w:hAnsi="Times New Roman" w:cs="Times New Roman"/>
                <w:bCs/>
                <w:sz w:val="24"/>
                <w:szCs w:val="24"/>
                <w:lang w:eastAsia="hr-HR"/>
              </w:rPr>
            </w:pPr>
            <w:r w:rsidRPr="003663A6">
              <w:rPr>
                <w:rFonts w:ascii="Times New Roman" w:eastAsia="Times New Roman" w:hAnsi="Times New Roman" w:cs="Times New Roman"/>
                <w:bCs/>
                <w:sz w:val="24"/>
                <w:szCs w:val="24"/>
                <w:lang w:eastAsia="hr-HR"/>
              </w:rPr>
              <w:t>7,00 – 12,30</w:t>
            </w:r>
          </w:p>
        </w:tc>
        <w:tc>
          <w:tcPr>
            <w:tcW w:w="373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A4E73C8" w14:textId="77777777" w:rsidR="00FB1BE6" w:rsidRPr="003663A6" w:rsidRDefault="00FB1BE6" w:rsidP="00C72D29">
            <w:pPr>
              <w:suppressAutoHyphens/>
              <w:autoSpaceDN w:val="0"/>
              <w:snapToGrid w:val="0"/>
              <w:spacing w:after="0" w:line="240" w:lineRule="auto"/>
              <w:jc w:val="center"/>
              <w:rPr>
                <w:rFonts w:ascii="Times New Roman" w:eastAsia="Times New Roman" w:hAnsi="Times New Roman" w:cs="Times New Roman"/>
                <w:bCs/>
                <w:sz w:val="24"/>
                <w:szCs w:val="24"/>
                <w:lang w:eastAsia="hr-HR"/>
              </w:rPr>
            </w:pPr>
            <w:r w:rsidRPr="003663A6">
              <w:rPr>
                <w:rFonts w:ascii="Times New Roman" w:eastAsia="Times New Roman" w:hAnsi="Times New Roman" w:cs="Times New Roman"/>
                <w:bCs/>
                <w:sz w:val="24"/>
                <w:szCs w:val="24"/>
                <w:lang w:eastAsia="hr-HR"/>
              </w:rPr>
              <w:t>11,00 – 16,30</w:t>
            </w:r>
          </w:p>
        </w:tc>
      </w:tr>
      <w:tr w:rsidR="00FB1BE6" w:rsidRPr="003663A6" w14:paraId="4A78738F" w14:textId="77777777" w:rsidTr="00C72D29">
        <w:trPr>
          <w:trHeight w:val="340"/>
        </w:trPr>
        <w:tc>
          <w:tcPr>
            <w:tcW w:w="4491" w:type="dxa"/>
            <w:tcBorders>
              <w:left w:val="single" w:sz="4" w:space="0" w:color="000000"/>
              <w:bottom w:val="single" w:sz="4" w:space="0" w:color="000000"/>
            </w:tcBorders>
            <w:tcMar>
              <w:top w:w="0" w:type="dxa"/>
              <w:left w:w="108" w:type="dxa"/>
              <w:bottom w:w="0" w:type="dxa"/>
              <w:right w:w="108" w:type="dxa"/>
            </w:tcMar>
            <w:vAlign w:val="center"/>
          </w:tcPr>
          <w:p w14:paraId="50D89728" w14:textId="77777777" w:rsidR="00FB1BE6" w:rsidRPr="003663A6" w:rsidRDefault="00FB1BE6" w:rsidP="00C72D29">
            <w:pPr>
              <w:suppressAutoHyphens/>
              <w:autoSpaceDN w:val="0"/>
              <w:snapToGrid w:val="0"/>
              <w:spacing w:after="0" w:line="240" w:lineRule="auto"/>
              <w:jc w:val="center"/>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8,00</w:t>
            </w:r>
            <w:r w:rsidRPr="003663A6">
              <w:rPr>
                <w:rFonts w:ascii="Times New Roman" w:eastAsia="Times New Roman" w:hAnsi="Times New Roman" w:cs="Times New Roman"/>
                <w:bCs/>
                <w:sz w:val="24"/>
                <w:szCs w:val="24"/>
                <w:lang w:eastAsia="hr-HR"/>
              </w:rPr>
              <w:t xml:space="preserve"> – 1</w:t>
            </w:r>
            <w:r>
              <w:rPr>
                <w:rFonts w:ascii="Times New Roman" w:eastAsia="Times New Roman" w:hAnsi="Times New Roman" w:cs="Times New Roman"/>
                <w:bCs/>
                <w:sz w:val="24"/>
                <w:szCs w:val="24"/>
                <w:lang w:eastAsia="hr-HR"/>
              </w:rPr>
              <w:t>4</w:t>
            </w:r>
            <w:r w:rsidRPr="003663A6">
              <w:rPr>
                <w:rFonts w:ascii="Times New Roman" w:eastAsia="Times New Roman" w:hAnsi="Times New Roman" w:cs="Times New Roman"/>
                <w:bCs/>
                <w:sz w:val="24"/>
                <w:szCs w:val="24"/>
                <w:lang w:eastAsia="hr-HR"/>
              </w:rPr>
              <w:t>,00</w:t>
            </w:r>
          </w:p>
        </w:tc>
        <w:tc>
          <w:tcPr>
            <w:tcW w:w="373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BC6DB" w14:textId="77777777" w:rsidR="00FB1BE6" w:rsidRPr="003663A6" w:rsidRDefault="00FB1BE6" w:rsidP="00C72D29">
            <w:pPr>
              <w:suppressAutoHyphens/>
              <w:autoSpaceDN w:val="0"/>
              <w:snapToGrid w:val="0"/>
              <w:spacing w:after="0" w:line="240" w:lineRule="auto"/>
              <w:jc w:val="center"/>
              <w:rPr>
                <w:rFonts w:ascii="Times New Roman" w:eastAsia="Times New Roman" w:hAnsi="Times New Roman" w:cs="Times New Roman"/>
                <w:bCs/>
                <w:sz w:val="24"/>
                <w:szCs w:val="24"/>
                <w:lang w:eastAsia="hr-HR"/>
              </w:rPr>
            </w:pPr>
            <w:r w:rsidRPr="003663A6">
              <w:rPr>
                <w:rFonts w:ascii="Times New Roman" w:eastAsia="Times New Roman" w:hAnsi="Times New Roman" w:cs="Times New Roman"/>
                <w:bCs/>
                <w:sz w:val="24"/>
                <w:szCs w:val="24"/>
                <w:lang w:eastAsia="hr-HR"/>
              </w:rPr>
              <w:t>11,30 – 17,00</w:t>
            </w:r>
          </w:p>
        </w:tc>
      </w:tr>
    </w:tbl>
    <w:p w14:paraId="09F6110A" w14:textId="77777777" w:rsidR="00FB1BE6" w:rsidRPr="003663A6" w:rsidRDefault="00FB1BE6" w:rsidP="00FB1BE6">
      <w:pPr>
        <w:tabs>
          <w:tab w:val="left" w:pos="720"/>
          <w:tab w:val="center" w:pos="4536"/>
          <w:tab w:val="right" w:pos="9072"/>
        </w:tabs>
        <w:suppressAutoHyphens/>
        <w:autoSpaceDN w:val="0"/>
        <w:spacing w:after="0" w:line="240" w:lineRule="auto"/>
        <w:jc w:val="both"/>
        <w:rPr>
          <w:rFonts w:ascii="Arial" w:eastAsia="Times New Roman" w:hAnsi="Arial" w:cs="Arial"/>
          <w:b/>
          <w:sz w:val="24"/>
          <w:szCs w:val="24"/>
          <w:lang w:eastAsia="hr-HR"/>
        </w:rPr>
      </w:pPr>
      <w:r w:rsidRPr="003663A6">
        <w:rPr>
          <w:rFonts w:ascii="Arial" w:eastAsia="Times New Roman" w:hAnsi="Arial" w:cs="Arial"/>
          <w:b/>
          <w:sz w:val="24"/>
          <w:szCs w:val="24"/>
          <w:lang w:eastAsia="hr-HR"/>
        </w:rPr>
        <w:t xml:space="preserve">  </w:t>
      </w:r>
    </w:p>
    <w:p w14:paraId="3FF8692D" w14:textId="77777777" w:rsidR="00FB1BE6" w:rsidRPr="003663A6" w:rsidRDefault="00FB1BE6" w:rsidP="00FB1BE6">
      <w:pPr>
        <w:suppressAutoHyphens/>
        <w:autoSpaceDN w:val="0"/>
        <w:spacing w:line="360" w:lineRule="auto"/>
        <w:jc w:val="both"/>
        <w:textAlignment w:val="baseline"/>
        <w:rPr>
          <w:rFonts w:ascii="Times New Roman" w:eastAsia="Calibri" w:hAnsi="Times New Roman" w:cs="Times New Roman"/>
          <w:i/>
          <w:sz w:val="24"/>
          <w:szCs w:val="24"/>
          <w:lang w:eastAsia="hr-HR"/>
        </w:rPr>
      </w:pPr>
    </w:p>
    <w:p w14:paraId="37E7B432" w14:textId="77777777" w:rsidR="00FB1BE6" w:rsidRPr="003663A6" w:rsidRDefault="00FB1BE6" w:rsidP="00FB1BE6">
      <w:pPr>
        <w:suppressAutoHyphens/>
        <w:autoSpaceDN w:val="0"/>
        <w:spacing w:line="360" w:lineRule="auto"/>
        <w:jc w:val="both"/>
        <w:textAlignment w:val="baseline"/>
        <w:rPr>
          <w:rFonts w:ascii="Times New Roman" w:eastAsia="Calibri" w:hAnsi="Times New Roman" w:cs="Times New Roman"/>
          <w:i/>
          <w:sz w:val="24"/>
          <w:szCs w:val="24"/>
          <w:lang w:eastAsia="hr-HR"/>
        </w:rPr>
      </w:pPr>
    </w:p>
    <w:p w14:paraId="4EF8BBA1" w14:textId="77777777" w:rsidR="00FB1BE6" w:rsidRPr="003663A6" w:rsidRDefault="00FB1BE6" w:rsidP="00FB1BE6">
      <w:pPr>
        <w:suppressAutoHyphens/>
        <w:autoSpaceDN w:val="0"/>
        <w:spacing w:line="240" w:lineRule="auto"/>
        <w:jc w:val="both"/>
        <w:rPr>
          <w:rFonts w:ascii="Times New Roman" w:eastAsia="Times New Roman" w:hAnsi="Times New Roman" w:cs="Times New Roman"/>
          <w:bCs/>
          <w:i/>
          <w:sz w:val="24"/>
          <w:szCs w:val="24"/>
          <w:lang w:eastAsia="hr-HR"/>
        </w:rPr>
      </w:pPr>
      <w:r w:rsidRPr="003663A6">
        <w:rPr>
          <w:rFonts w:ascii="Times New Roman" w:eastAsia="Times New Roman" w:hAnsi="Times New Roman" w:cs="Times New Roman"/>
          <w:bCs/>
          <w:i/>
          <w:sz w:val="24"/>
          <w:szCs w:val="24"/>
          <w:lang w:eastAsia="hr-HR"/>
        </w:rPr>
        <w:t>1.1.3.  Odgojitelji pripravnici  i  mentori u Dječjem vrtiću Planet mašte</w:t>
      </w:r>
    </w:p>
    <w:tbl>
      <w:tblPr>
        <w:tblW w:w="7850" w:type="dxa"/>
        <w:tblLayout w:type="fixed"/>
        <w:tblCellMar>
          <w:left w:w="10" w:type="dxa"/>
          <w:right w:w="10" w:type="dxa"/>
        </w:tblCellMar>
        <w:tblLook w:val="04A0" w:firstRow="1" w:lastRow="0" w:firstColumn="1" w:lastColumn="0" w:noHBand="0" w:noVBand="1"/>
      </w:tblPr>
      <w:tblGrid>
        <w:gridCol w:w="2444"/>
        <w:gridCol w:w="19"/>
        <w:gridCol w:w="2249"/>
        <w:gridCol w:w="19"/>
        <w:gridCol w:w="1540"/>
        <w:gridCol w:w="19"/>
        <w:gridCol w:w="1541"/>
        <w:gridCol w:w="19"/>
      </w:tblGrid>
      <w:tr w:rsidR="00FB1BE6" w:rsidRPr="003663A6" w14:paraId="43616F66" w14:textId="77777777" w:rsidTr="00C72D29">
        <w:trPr>
          <w:gridAfter w:val="1"/>
          <w:wAfter w:w="19" w:type="dxa"/>
        </w:trPr>
        <w:tc>
          <w:tcPr>
            <w:tcW w:w="24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42E4AF" w14:textId="77777777" w:rsidR="00FB1BE6" w:rsidRPr="003663A6" w:rsidRDefault="00FB1BE6" w:rsidP="00C72D29">
            <w:pPr>
              <w:suppressAutoHyphens/>
              <w:autoSpaceDN w:val="0"/>
              <w:spacing w:after="0" w:line="240" w:lineRule="auto"/>
              <w:jc w:val="center"/>
              <w:rPr>
                <w:rFonts w:ascii="Times New Roman" w:eastAsia="Times New Roman" w:hAnsi="Times New Roman" w:cs="Times New Roman"/>
                <w:sz w:val="24"/>
                <w:szCs w:val="24"/>
                <w:lang w:eastAsia="hr-HR"/>
              </w:rPr>
            </w:pPr>
            <w:r w:rsidRPr="003663A6">
              <w:rPr>
                <w:rFonts w:ascii="Times New Roman" w:eastAsia="Times New Roman" w:hAnsi="Times New Roman" w:cs="Times New Roman"/>
                <w:sz w:val="24"/>
                <w:szCs w:val="24"/>
                <w:lang w:eastAsia="hr-HR"/>
              </w:rPr>
              <w:t>Pripravnica</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4BD535" w14:textId="77777777" w:rsidR="00FB1BE6" w:rsidRPr="003663A6" w:rsidRDefault="00FB1BE6" w:rsidP="00C72D29">
            <w:pPr>
              <w:suppressAutoHyphens/>
              <w:autoSpaceDN w:val="0"/>
              <w:spacing w:after="0" w:line="240" w:lineRule="auto"/>
              <w:jc w:val="center"/>
              <w:rPr>
                <w:rFonts w:ascii="Times New Roman" w:eastAsia="Times New Roman" w:hAnsi="Times New Roman" w:cs="Times New Roman"/>
                <w:sz w:val="24"/>
                <w:szCs w:val="24"/>
                <w:lang w:eastAsia="hr-HR"/>
              </w:rPr>
            </w:pPr>
            <w:r w:rsidRPr="003663A6">
              <w:rPr>
                <w:rFonts w:ascii="Times New Roman" w:eastAsia="Times New Roman" w:hAnsi="Times New Roman" w:cs="Times New Roman"/>
                <w:sz w:val="24"/>
                <w:szCs w:val="24"/>
                <w:lang w:eastAsia="hr-HR"/>
              </w:rPr>
              <w:t>Mentor</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3F1E9C" w14:textId="77777777" w:rsidR="00FB1BE6" w:rsidRPr="003663A6" w:rsidRDefault="00FB1BE6" w:rsidP="00C72D29">
            <w:pPr>
              <w:suppressAutoHyphens/>
              <w:autoSpaceDN w:val="0"/>
              <w:snapToGrid w:val="0"/>
              <w:spacing w:after="0" w:line="240" w:lineRule="auto"/>
              <w:jc w:val="center"/>
              <w:rPr>
                <w:rFonts w:ascii="Times New Roman" w:eastAsia="Times New Roman" w:hAnsi="Times New Roman" w:cs="Times New Roman"/>
                <w:bCs/>
                <w:sz w:val="24"/>
                <w:szCs w:val="24"/>
                <w:lang w:eastAsia="hr-HR"/>
              </w:rPr>
            </w:pPr>
            <w:r w:rsidRPr="003663A6">
              <w:rPr>
                <w:rFonts w:ascii="Times New Roman" w:eastAsia="Times New Roman" w:hAnsi="Times New Roman" w:cs="Times New Roman"/>
                <w:bCs/>
                <w:sz w:val="24"/>
                <w:szCs w:val="24"/>
                <w:lang w:eastAsia="hr-HR"/>
              </w:rPr>
              <w:t>Početak</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85FDAC" w14:textId="77777777" w:rsidR="00FB1BE6" w:rsidRPr="003663A6" w:rsidRDefault="00FB1BE6" w:rsidP="00C72D29">
            <w:pPr>
              <w:suppressAutoHyphens/>
              <w:autoSpaceDN w:val="0"/>
              <w:snapToGrid w:val="0"/>
              <w:spacing w:after="0" w:line="240" w:lineRule="auto"/>
              <w:jc w:val="center"/>
              <w:rPr>
                <w:rFonts w:ascii="Times New Roman" w:eastAsia="Times New Roman" w:hAnsi="Times New Roman" w:cs="Times New Roman"/>
                <w:bCs/>
                <w:sz w:val="24"/>
                <w:szCs w:val="24"/>
                <w:lang w:eastAsia="hr-HR"/>
              </w:rPr>
            </w:pPr>
            <w:r w:rsidRPr="003663A6">
              <w:rPr>
                <w:rFonts w:ascii="Times New Roman" w:eastAsia="Times New Roman" w:hAnsi="Times New Roman" w:cs="Times New Roman"/>
                <w:bCs/>
                <w:sz w:val="24"/>
                <w:szCs w:val="24"/>
                <w:lang w:eastAsia="hr-HR"/>
              </w:rPr>
              <w:t>Kraj</w:t>
            </w:r>
          </w:p>
        </w:tc>
      </w:tr>
      <w:tr w:rsidR="00FB1BE6" w:rsidRPr="003663A6" w14:paraId="69E7C0B6" w14:textId="77777777" w:rsidTr="00C72D29">
        <w:tc>
          <w:tcPr>
            <w:tcW w:w="24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FB7393" w14:textId="77777777" w:rsidR="00FB1BE6" w:rsidRPr="003663A6" w:rsidRDefault="00FB1BE6" w:rsidP="00C72D29">
            <w:pPr>
              <w:suppressAutoHyphens/>
              <w:autoSpaceDN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Ivana Matić</w:t>
            </w:r>
            <w:r w:rsidRPr="003663A6">
              <w:rPr>
                <w:rFonts w:ascii="Times New Roman" w:eastAsia="Times New Roman" w:hAnsi="Times New Roman" w:cs="Times New Roman"/>
                <w:sz w:val="24"/>
                <w:szCs w:val="24"/>
                <w:lang w:eastAsia="hr-HR"/>
              </w:rPr>
              <w:t>,</w:t>
            </w:r>
          </w:p>
          <w:p w14:paraId="488D87DF" w14:textId="77777777" w:rsidR="00FB1BE6" w:rsidRPr="003663A6" w:rsidRDefault="00FB1BE6" w:rsidP="00C72D29">
            <w:pPr>
              <w:suppressAutoHyphens/>
              <w:autoSpaceDN w:val="0"/>
              <w:spacing w:after="0" w:line="240" w:lineRule="auto"/>
              <w:jc w:val="both"/>
              <w:rPr>
                <w:rFonts w:ascii="Times New Roman" w:eastAsia="Times New Roman" w:hAnsi="Times New Roman" w:cs="Times New Roman"/>
                <w:sz w:val="24"/>
                <w:szCs w:val="24"/>
                <w:lang w:eastAsia="hr-HR"/>
              </w:rPr>
            </w:pPr>
            <w:r w:rsidRPr="003663A6">
              <w:rPr>
                <w:rFonts w:ascii="Times New Roman" w:eastAsia="Times New Roman" w:hAnsi="Times New Roman" w:cs="Times New Roman"/>
                <w:sz w:val="24"/>
                <w:szCs w:val="24"/>
                <w:lang w:eastAsia="hr-HR"/>
              </w:rPr>
              <w:t>odgojitelj</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A25C10" w14:textId="77777777" w:rsidR="00FB1BE6" w:rsidRPr="003663A6" w:rsidRDefault="00FB1BE6" w:rsidP="00C72D29">
            <w:pPr>
              <w:suppressAutoHyphens/>
              <w:autoSpaceDN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Željka Josipović Nemec</w:t>
            </w:r>
            <w:r w:rsidRPr="003663A6">
              <w:rPr>
                <w:rFonts w:ascii="Times New Roman" w:eastAsia="Times New Roman" w:hAnsi="Times New Roman" w:cs="Times New Roman"/>
                <w:sz w:val="24"/>
                <w:szCs w:val="24"/>
                <w:lang w:eastAsia="hr-HR"/>
              </w:rPr>
              <w:t>,</w:t>
            </w:r>
          </w:p>
          <w:p w14:paraId="07B2BACA" w14:textId="77777777" w:rsidR="00FB1BE6" w:rsidRPr="003663A6" w:rsidRDefault="00FB1BE6" w:rsidP="00C72D29">
            <w:pPr>
              <w:suppressAutoHyphens/>
              <w:autoSpaceDN w:val="0"/>
              <w:spacing w:after="0" w:line="240" w:lineRule="auto"/>
              <w:jc w:val="both"/>
              <w:rPr>
                <w:rFonts w:ascii="Times New Roman" w:eastAsia="Times New Roman" w:hAnsi="Times New Roman" w:cs="Times New Roman"/>
                <w:sz w:val="24"/>
                <w:szCs w:val="24"/>
                <w:lang w:eastAsia="hr-HR"/>
              </w:rPr>
            </w:pPr>
            <w:r w:rsidRPr="003663A6">
              <w:rPr>
                <w:rFonts w:ascii="Times New Roman" w:eastAsia="Times New Roman" w:hAnsi="Times New Roman" w:cs="Times New Roman"/>
                <w:sz w:val="24"/>
                <w:szCs w:val="24"/>
                <w:lang w:eastAsia="hr-HR"/>
              </w:rPr>
              <w:t>odgojitelj</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B49D4A" w14:textId="77777777" w:rsidR="00FB1BE6" w:rsidRPr="003663A6" w:rsidRDefault="00FB1BE6" w:rsidP="00C72D29">
            <w:pPr>
              <w:suppressAutoHyphens/>
              <w:autoSpaceDN w:val="0"/>
              <w:spacing w:after="0" w:line="240" w:lineRule="auto"/>
              <w:jc w:val="both"/>
              <w:rPr>
                <w:rFonts w:ascii="Times New Roman" w:eastAsia="Times New Roman" w:hAnsi="Times New Roman" w:cs="Times New Roman"/>
                <w:sz w:val="24"/>
                <w:szCs w:val="24"/>
                <w:lang w:eastAsia="hr-HR"/>
              </w:rPr>
            </w:pPr>
            <w:r w:rsidRPr="003663A6">
              <w:rPr>
                <w:rFonts w:ascii="Times New Roman" w:eastAsia="Times New Roman" w:hAnsi="Times New Roman" w:cs="Times New Roman"/>
                <w:sz w:val="24"/>
                <w:szCs w:val="24"/>
                <w:lang w:eastAsia="hr-HR"/>
              </w:rPr>
              <w:t>0</w:t>
            </w:r>
            <w:r>
              <w:rPr>
                <w:rFonts w:ascii="Times New Roman" w:eastAsia="Times New Roman" w:hAnsi="Times New Roman" w:cs="Times New Roman"/>
                <w:sz w:val="24"/>
                <w:szCs w:val="24"/>
                <w:lang w:eastAsia="hr-HR"/>
              </w:rPr>
              <w:t>8</w:t>
            </w:r>
            <w:r w:rsidRPr="003663A6">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11</w:t>
            </w:r>
            <w:r w:rsidRPr="003663A6">
              <w:rPr>
                <w:rFonts w:ascii="Times New Roman" w:eastAsia="Times New Roman" w:hAnsi="Times New Roman" w:cs="Times New Roman"/>
                <w:sz w:val="24"/>
                <w:szCs w:val="24"/>
                <w:lang w:eastAsia="hr-HR"/>
              </w:rPr>
              <w:t>.202</w:t>
            </w:r>
            <w:r>
              <w:rPr>
                <w:rFonts w:ascii="Times New Roman" w:eastAsia="Times New Roman" w:hAnsi="Times New Roman" w:cs="Times New Roman"/>
                <w:sz w:val="24"/>
                <w:szCs w:val="24"/>
                <w:lang w:eastAsia="hr-HR"/>
              </w:rPr>
              <w:t>3</w:t>
            </w:r>
            <w:r w:rsidRPr="003663A6">
              <w:rPr>
                <w:rFonts w:ascii="Times New Roman" w:eastAsia="Times New Roman" w:hAnsi="Times New Roman" w:cs="Times New Roman"/>
                <w:sz w:val="24"/>
                <w:szCs w:val="24"/>
                <w:lang w:eastAsia="hr-HR"/>
              </w:rPr>
              <w:t>.</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030BC8" w14:textId="77777777" w:rsidR="00FB1BE6" w:rsidRPr="003663A6" w:rsidRDefault="00FB1BE6" w:rsidP="00C72D29">
            <w:pPr>
              <w:suppressAutoHyphens/>
              <w:autoSpaceDN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07</w:t>
            </w:r>
            <w:r w:rsidRPr="003663A6">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11</w:t>
            </w:r>
            <w:r w:rsidRPr="003663A6">
              <w:rPr>
                <w:rFonts w:ascii="Times New Roman" w:eastAsia="Times New Roman" w:hAnsi="Times New Roman" w:cs="Times New Roman"/>
                <w:sz w:val="24"/>
                <w:szCs w:val="24"/>
                <w:lang w:eastAsia="hr-HR"/>
              </w:rPr>
              <w:t>.202</w:t>
            </w:r>
            <w:r>
              <w:rPr>
                <w:rFonts w:ascii="Times New Roman" w:eastAsia="Times New Roman" w:hAnsi="Times New Roman" w:cs="Times New Roman"/>
                <w:sz w:val="24"/>
                <w:szCs w:val="24"/>
                <w:lang w:eastAsia="hr-HR"/>
              </w:rPr>
              <w:t>4</w:t>
            </w:r>
            <w:r w:rsidRPr="003663A6">
              <w:rPr>
                <w:rFonts w:ascii="Times New Roman" w:eastAsia="Times New Roman" w:hAnsi="Times New Roman" w:cs="Times New Roman"/>
                <w:sz w:val="24"/>
                <w:szCs w:val="24"/>
                <w:lang w:eastAsia="hr-HR"/>
              </w:rPr>
              <w:t>.</w:t>
            </w:r>
          </w:p>
        </w:tc>
      </w:tr>
    </w:tbl>
    <w:p w14:paraId="7AD8E3C6" w14:textId="77777777" w:rsidR="00FB1BE6" w:rsidRPr="003663A6" w:rsidRDefault="00FB1BE6" w:rsidP="00FB1BE6">
      <w:pPr>
        <w:suppressAutoHyphens/>
        <w:autoSpaceDN w:val="0"/>
        <w:spacing w:line="360" w:lineRule="auto"/>
        <w:jc w:val="both"/>
        <w:textAlignment w:val="baseline"/>
        <w:rPr>
          <w:rFonts w:ascii="Times New Roman" w:eastAsia="Calibri" w:hAnsi="Times New Roman" w:cs="Times New Roman"/>
          <w:sz w:val="24"/>
          <w:szCs w:val="24"/>
          <w:lang w:eastAsia="hr-HR"/>
        </w:rPr>
      </w:pPr>
    </w:p>
    <w:p w14:paraId="6DA72514" w14:textId="77777777" w:rsidR="00FB1BE6" w:rsidRPr="003663A6" w:rsidRDefault="00FB1BE6" w:rsidP="00FB1BE6">
      <w:pPr>
        <w:suppressAutoHyphens/>
        <w:autoSpaceDN w:val="0"/>
        <w:spacing w:line="360" w:lineRule="auto"/>
        <w:jc w:val="both"/>
        <w:textAlignment w:val="baseline"/>
        <w:rPr>
          <w:rFonts w:ascii="Times New Roman" w:eastAsia="Calibri" w:hAnsi="Times New Roman" w:cs="Times New Roman"/>
          <w:i/>
          <w:sz w:val="24"/>
          <w:szCs w:val="24"/>
          <w:lang w:eastAsia="hr-HR"/>
        </w:rPr>
      </w:pPr>
      <w:r w:rsidRPr="003663A6">
        <w:rPr>
          <w:rFonts w:ascii="Times New Roman" w:eastAsia="Calibri" w:hAnsi="Times New Roman" w:cs="Times New Roman"/>
          <w:i/>
          <w:sz w:val="24"/>
          <w:szCs w:val="24"/>
          <w:lang w:eastAsia="hr-HR"/>
        </w:rPr>
        <w:lastRenderedPageBreak/>
        <w:t>1.1.3. Broj upisane djece</w:t>
      </w:r>
    </w:p>
    <w:tbl>
      <w:tblPr>
        <w:tblW w:w="6797" w:type="dxa"/>
        <w:tblCellMar>
          <w:left w:w="10" w:type="dxa"/>
          <w:right w:w="10" w:type="dxa"/>
        </w:tblCellMar>
        <w:tblLook w:val="0000" w:firstRow="0" w:lastRow="0" w:firstColumn="0" w:lastColumn="0" w:noHBand="0" w:noVBand="0"/>
      </w:tblPr>
      <w:tblGrid>
        <w:gridCol w:w="2265"/>
        <w:gridCol w:w="2266"/>
        <w:gridCol w:w="2266"/>
      </w:tblGrid>
      <w:tr w:rsidR="00FB1BE6" w:rsidRPr="003663A6" w14:paraId="28134525" w14:textId="77777777" w:rsidTr="00C72D29">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65DBC" w14:textId="77777777" w:rsidR="00FB1BE6" w:rsidRPr="003663A6" w:rsidRDefault="00FB1BE6" w:rsidP="00C72D29">
            <w:pPr>
              <w:suppressAutoHyphens/>
              <w:autoSpaceDN w:val="0"/>
              <w:spacing w:after="0" w:line="360" w:lineRule="auto"/>
              <w:jc w:val="both"/>
              <w:textAlignment w:val="baseline"/>
              <w:rPr>
                <w:rFonts w:ascii="Times New Roman" w:eastAsia="Calibri" w:hAnsi="Times New Roman" w:cs="Times New Roman"/>
                <w:sz w:val="24"/>
                <w:szCs w:val="24"/>
                <w:lang w:eastAsia="hr-HR"/>
              </w:rPr>
            </w:pPr>
            <w:r w:rsidRPr="003663A6">
              <w:rPr>
                <w:rFonts w:ascii="Times New Roman" w:eastAsia="Calibri" w:hAnsi="Times New Roman" w:cs="Times New Roman"/>
                <w:sz w:val="24"/>
                <w:szCs w:val="24"/>
                <w:lang w:eastAsia="hr-HR"/>
              </w:rPr>
              <w:t>Broj odgojnih grupa</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6DDAC" w14:textId="77777777" w:rsidR="00FB1BE6" w:rsidRPr="003663A6" w:rsidRDefault="00FB1BE6" w:rsidP="00C72D29">
            <w:pPr>
              <w:suppressAutoHyphens/>
              <w:autoSpaceDN w:val="0"/>
              <w:spacing w:after="0" w:line="360" w:lineRule="auto"/>
              <w:jc w:val="both"/>
              <w:textAlignment w:val="baseline"/>
              <w:rPr>
                <w:rFonts w:ascii="Times New Roman" w:eastAsia="Calibri" w:hAnsi="Times New Roman" w:cs="Times New Roman"/>
                <w:sz w:val="24"/>
                <w:szCs w:val="24"/>
                <w:lang w:eastAsia="hr-HR"/>
              </w:rPr>
            </w:pPr>
            <w:r w:rsidRPr="003663A6">
              <w:rPr>
                <w:rFonts w:ascii="Times New Roman" w:eastAsia="Calibri" w:hAnsi="Times New Roman" w:cs="Times New Roman"/>
                <w:sz w:val="24"/>
                <w:szCs w:val="24"/>
                <w:lang w:eastAsia="hr-HR"/>
              </w:rPr>
              <w:t>Ukupan broj djece</w:t>
            </w:r>
          </w:p>
        </w:tc>
        <w:tc>
          <w:tcPr>
            <w:tcW w:w="2266" w:type="dxa"/>
            <w:tcBorders>
              <w:top w:val="single" w:sz="4" w:space="0" w:color="000000"/>
              <w:left w:val="single" w:sz="4" w:space="0" w:color="000000"/>
              <w:bottom w:val="single" w:sz="4" w:space="0" w:color="000000"/>
              <w:right w:val="single" w:sz="4" w:space="0" w:color="000000"/>
            </w:tcBorders>
          </w:tcPr>
          <w:p w14:paraId="5EF2EA4C" w14:textId="77777777" w:rsidR="00FB1BE6" w:rsidRPr="003663A6" w:rsidRDefault="00FB1BE6" w:rsidP="00C72D29">
            <w:pPr>
              <w:suppressAutoHyphens/>
              <w:autoSpaceDN w:val="0"/>
              <w:spacing w:after="0" w:line="360" w:lineRule="auto"/>
              <w:jc w:val="both"/>
              <w:textAlignment w:val="baseline"/>
              <w:rPr>
                <w:rFonts w:ascii="Times New Roman" w:eastAsia="Calibri" w:hAnsi="Times New Roman" w:cs="Times New Roman"/>
                <w:sz w:val="24"/>
                <w:szCs w:val="24"/>
                <w:lang w:eastAsia="hr-HR"/>
              </w:rPr>
            </w:pPr>
            <w:r w:rsidRPr="003663A6">
              <w:rPr>
                <w:rFonts w:ascii="Times New Roman" w:eastAsia="Calibri" w:hAnsi="Times New Roman" w:cs="Times New Roman"/>
                <w:sz w:val="24"/>
                <w:szCs w:val="24"/>
                <w:lang w:eastAsia="hr-HR"/>
              </w:rPr>
              <w:t>Školski obveznici upisani u redoviti 10-satni vrtićki program</w:t>
            </w:r>
          </w:p>
        </w:tc>
      </w:tr>
      <w:tr w:rsidR="00FB1BE6" w:rsidRPr="003663A6" w14:paraId="7E3250A0" w14:textId="77777777" w:rsidTr="00C72D29">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066A0" w14:textId="77777777" w:rsidR="00FB1BE6" w:rsidRPr="003663A6" w:rsidRDefault="00FB1BE6" w:rsidP="00C72D29">
            <w:pPr>
              <w:suppressAutoHyphens/>
              <w:autoSpaceDN w:val="0"/>
              <w:spacing w:after="0" w:line="360" w:lineRule="auto"/>
              <w:jc w:val="both"/>
              <w:textAlignment w:val="baseline"/>
              <w:rPr>
                <w:rFonts w:ascii="Times New Roman" w:eastAsia="Calibri" w:hAnsi="Times New Roman" w:cs="Times New Roman"/>
                <w:sz w:val="24"/>
                <w:szCs w:val="24"/>
                <w:lang w:eastAsia="hr-HR"/>
              </w:rPr>
            </w:pPr>
            <w:r w:rsidRPr="003663A6">
              <w:rPr>
                <w:rFonts w:ascii="Times New Roman" w:eastAsia="Calibri" w:hAnsi="Times New Roman" w:cs="Times New Roman"/>
                <w:sz w:val="24"/>
                <w:szCs w:val="24"/>
                <w:lang w:eastAsia="hr-HR"/>
              </w:rPr>
              <w:t>3</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DB4DB" w14:textId="6B655F04" w:rsidR="00FB1BE6" w:rsidRPr="003663A6" w:rsidRDefault="008A4153" w:rsidP="00C72D29">
            <w:pPr>
              <w:suppressAutoHyphens/>
              <w:autoSpaceDN w:val="0"/>
              <w:spacing w:after="0" w:line="360" w:lineRule="auto"/>
              <w:jc w:val="both"/>
              <w:textAlignment w:val="baseline"/>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58</w:t>
            </w:r>
          </w:p>
        </w:tc>
        <w:tc>
          <w:tcPr>
            <w:tcW w:w="2266" w:type="dxa"/>
            <w:tcBorders>
              <w:top w:val="single" w:sz="4" w:space="0" w:color="000000"/>
              <w:left w:val="single" w:sz="4" w:space="0" w:color="000000"/>
              <w:bottom w:val="single" w:sz="4" w:space="0" w:color="000000"/>
              <w:right w:val="single" w:sz="4" w:space="0" w:color="000000"/>
            </w:tcBorders>
          </w:tcPr>
          <w:p w14:paraId="52902041" w14:textId="412078E5" w:rsidR="00FB1BE6" w:rsidRPr="003663A6" w:rsidRDefault="008A4153" w:rsidP="00C72D29">
            <w:pPr>
              <w:suppressAutoHyphens/>
              <w:autoSpaceDN w:val="0"/>
              <w:spacing w:after="0" w:line="360" w:lineRule="auto"/>
              <w:jc w:val="both"/>
              <w:textAlignment w:val="baseline"/>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19+1 vanjski polaznik</w:t>
            </w:r>
          </w:p>
        </w:tc>
      </w:tr>
    </w:tbl>
    <w:p w14:paraId="6B4C035B" w14:textId="77777777" w:rsidR="00FB1BE6" w:rsidRPr="003663A6" w:rsidRDefault="00FB1BE6" w:rsidP="00FB1BE6">
      <w:pPr>
        <w:suppressAutoHyphens/>
        <w:autoSpaceDN w:val="0"/>
        <w:spacing w:line="360" w:lineRule="auto"/>
        <w:jc w:val="both"/>
        <w:textAlignment w:val="baseline"/>
        <w:rPr>
          <w:rFonts w:ascii="Times New Roman" w:eastAsia="Calibri" w:hAnsi="Times New Roman" w:cs="Times New Roman"/>
          <w:i/>
          <w:sz w:val="24"/>
          <w:szCs w:val="24"/>
          <w:lang w:eastAsia="hr-HR"/>
        </w:rPr>
      </w:pPr>
    </w:p>
    <w:p w14:paraId="5E29B65D" w14:textId="77777777" w:rsidR="00FB1BE6" w:rsidRPr="003663A6" w:rsidRDefault="00FB1BE6" w:rsidP="00FB1BE6">
      <w:pPr>
        <w:suppressAutoHyphens/>
        <w:autoSpaceDN w:val="0"/>
        <w:spacing w:line="360" w:lineRule="auto"/>
        <w:jc w:val="both"/>
        <w:textAlignment w:val="baseline"/>
        <w:rPr>
          <w:rFonts w:ascii="Times New Roman" w:eastAsia="Calibri" w:hAnsi="Times New Roman" w:cs="Times New Roman"/>
          <w:sz w:val="28"/>
          <w:szCs w:val="28"/>
          <w:lang w:eastAsia="hr-HR"/>
        </w:rPr>
      </w:pPr>
    </w:p>
    <w:p w14:paraId="0145F4D1" w14:textId="77777777" w:rsidR="00FB1BE6" w:rsidRDefault="00FB1BE6" w:rsidP="00FB1BE6">
      <w:pPr>
        <w:suppressAutoHyphens/>
        <w:autoSpaceDN w:val="0"/>
        <w:spacing w:line="360" w:lineRule="auto"/>
        <w:jc w:val="both"/>
        <w:textAlignment w:val="baseline"/>
        <w:rPr>
          <w:rFonts w:ascii="Times New Roman" w:eastAsia="Calibri" w:hAnsi="Times New Roman" w:cs="Times New Roman"/>
          <w:sz w:val="28"/>
          <w:szCs w:val="28"/>
          <w:lang w:eastAsia="hr-HR"/>
        </w:rPr>
      </w:pPr>
      <w:r w:rsidRPr="003663A6">
        <w:rPr>
          <w:rFonts w:ascii="Times New Roman" w:eastAsia="Calibri" w:hAnsi="Times New Roman" w:cs="Times New Roman"/>
          <w:sz w:val="28"/>
          <w:szCs w:val="28"/>
          <w:lang w:eastAsia="hr-HR"/>
        </w:rPr>
        <w:t>1.2.</w:t>
      </w:r>
      <w:r w:rsidRPr="003663A6">
        <w:rPr>
          <w:rFonts w:ascii="Times New Roman" w:eastAsia="Calibri" w:hAnsi="Times New Roman" w:cs="Times New Roman"/>
          <w:sz w:val="28"/>
          <w:szCs w:val="28"/>
          <w:lang w:eastAsia="hr-HR"/>
        </w:rPr>
        <w:tab/>
        <w:t>KRAĆI PROGRAMI</w:t>
      </w:r>
    </w:p>
    <w:p w14:paraId="73CDA008" w14:textId="215C2A2D" w:rsidR="00FB1BE6" w:rsidRPr="001471E6" w:rsidRDefault="00FB1BE6" w:rsidP="00FB1BE6">
      <w:pPr>
        <w:suppressAutoHyphens/>
        <w:autoSpaceDN w:val="0"/>
        <w:spacing w:line="360" w:lineRule="auto"/>
        <w:jc w:val="both"/>
        <w:textAlignment w:val="baseline"/>
        <w:rPr>
          <w:rFonts w:ascii="Times New Roman" w:eastAsia="Calibri" w:hAnsi="Times New Roman" w:cs="Times New Roman"/>
          <w:sz w:val="24"/>
          <w:szCs w:val="24"/>
          <w:lang w:eastAsia="hr-HR"/>
        </w:rPr>
      </w:pPr>
      <w:r w:rsidRPr="001471E6">
        <w:rPr>
          <w:rFonts w:ascii="Times New Roman" w:eastAsia="Calibri" w:hAnsi="Times New Roman" w:cs="Times New Roman"/>
          <w:sz w:val="24"/>
          <w:szCs w:val="24"/>
          <w:lang w:eastAsia="hr-HR"/>
        </w:rPr>
        <w:t>Obavezan program predškole verificiran je 9.</w:t>
      </w:r>
      <w:r w:rsidR="00C145DE">
        <w:rPr>
          <w:rFonts w:ascii="Times New Roman" w:eastAsia="Calibri" w:hAnsi="Times New Roman" w:cs="Times New Roman"/>
          <w:sz w:val="24"/>
          <w:szCs w:val="24"/>
          <w:lang w:eastAsia="hr-HR"/>
        </w:rPr>
        <w:t>10.</w:t>
      </w:r>
      <w:r w:rsidRPr="001471E6">
        <w:rPr>
          <w:rFonts w:ascii="Times New Roman" w:eastAsia="Calibri" w:hAnsi="Times New Roman" w:cs="Times New Roman"/>
          <w:sz w:val="24"/>
          <w:szCs w:val="24"/>
          <w:lang w:eastAsia="hr-HR"/>
        </w:rPr>
        <w:t xml:space="preserve">2020. </w:t>
      </w:r>
      <w:r w:rsidRPr="001471E6">
        <w:rPr>
          <w:rFonts w:ascii="Times New Roman" w:eastAsia="Calibri" w:hAnsi="Times New Roman" w:cs="Times New Roman"/>
          <w:color w:val="000000" w:themeColor="text1"/>
          <w:sz w:val="24"/>
          <w:szCs w:val="24"/>
          <w:lang w:eastAsia="hr-HR"/>
        </w:rPr>
        <w:t>(</w:t>
      </w:r>
      <w:bookmarkStart w:id="3" w:name="_Hlk174957887"/>
      <w:r w:rsidRPr="001471E6">
        <w:rPr>
          <w:rFonts w:ascii="Times New Roman" w:eastAsia="Calibri" w:hAnsi="Times New Roman" w:cs="Times New Roman"/>
          <w:sz w:val="24"/>
          <w:szCs w:val="24"/>
          <w:lang w:eastAsia="hr-HR"/>
        </w:rPr>
        <w:t>KLASA:601-02/19-03/01536, URBROJ: 533-05-</w:t>
      </w:r>
      <w:r>
        <w:rPr>
          <w:rFonts w:ascii="Times New Roman" w:eastAsia="Calibri" w:hAnsi="Times New Roman" w:cs="Times New Roman"/>
          <w:sz w:val="24"/>
          <w:szCs w:val="24"/>
          <w:lang w:eastAsia="hr-HR"/>
        </w:rPr>
        <w:t>20</w:t>
      </w:r>
      <w:r w:rsidRPr="001471E6">
        <w:rPr>
          <w:rFonts w:ascii="Times New Roman" w:eastAsia="Calibri" w:hAnsi="Times New Roman" w:cs="Times New Roman"/>
          <w:sz w:val="24"/>
          <w:szCs w:val="24"/>
          <w:lang w:eastAsia="hr-HR"/>
        </w:rPr>
        <w:t>-00</w:t>
      </w:r>
      <w:r>
        <w:rPr>
          <w:rFonts w:ascii="Times New Roman" w:eastAsia="Calibri" w:hAnsi="Times New Roman" w:cs="Times New Roman"/>
          <w:sz w:val="24"/>
          <w:szCs w:val="24"/>
          <w:lang w:eastAsia="hr-HR"/>
        </w:rPr>
        <w:t>16</w:t>
      </w:r>
      <w:r w:rsidRPr="001471E6">
        <w:rPr>
          <w:rFonts w:ascii="Times New Roman" w:eastAsia="Calibri" w:hAnsi="Times New Roman" w:cs="Times New Roman"/>
          <w:sz w:val="24"/>
          <w:szCs w:val="24"/>
          <w:lang w:eastAsia="hr-HR"/>
        </w:rPr>
        <w:t>).</w:t>
      </w:r>
      <w:r>
        <w:rPr>
          <w:rFonts w:ascii="Times New Roman" w:eastAsia="Calibri" w:hAnsi="Times New Roman" w:cs="Times New Roman"/>
          <w:sz w:val="24"/>
          <w:szCs w:val="24"/>
          <w:lang w:eastAsia="hr-HR"/>
        </w:rPr>
        <w:t xml:space="preserve"> u trajanju od 250 sati godišnje.</w:t>
      </w:r>
    </w:p>
    <w:bookmarkEnd w:id="3"/>
    <w:p w14:paraId="32815642" w14:textId="77777777" w:rsidR="00FB1BE6" w:rsidRPr="001471E6" w:rsidRDefault="00FB1BE6" w:rsidP="00FB1BE6">
      <w:pPr>
        <w:suppressAutoHyphens/>
        <w:autoSpaceDN w:val="0"/>
        <w:spacing w:line="360" w:lineRule="auto"/>
        <w:jc w:val="both"/>
        <w:textAlignment w:val="baseline"/>
        <w:rPr>
          <w:rFonts w:ascii="Times New Roman" w:eastAsia="Calibri" w:hAnsi="Times New Roman" w:cs="Times New Roman"/>
          <w:sz w:val="24"/>
          <w:szCs w:val="24"/>
          <w:lang w:eastAsia="hr-HR"/>
        </w:rPr>
      </w:pPr>
    </w:p>
    <w:p w14:paraId="26D6F107" w14:textId="77777777" w:rsidR="00FB1BE6" w:rsidRPr="003663A6" w:rsidRDefault="00FB1BE6" w:rsidP="00FB1BE6">
      <w:pPr>
        <w:suppressAutoHyphens/>
        <w:autoSpaceDN w:val="0"/>
        <w:spacing w:line="360" w:lineRule="auto"/>
        <w:jc w:val="both"/>
        <w:textAlignment w:val="baseline"/>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Kraći p</w:t>
      </w:r>
      <w:r w:rsidRPr="003663A6">
        <w:rPr>
          <w:rFonts w:ascii="Times New Roman" w:eastAsia="Calibri" w:hAnsi="Times New Roman" w:cs="Times New Roman"/>
          <w:sz w:val="24"/>
          <w:szCs w:val="24"/>
          <w:lang w:eastAsia="hr-HR"/>
        </w:rPr>
        <w:t xml:space="preserve">rogram ranog učenja engleskog jezika verificiran je </w:t>
      </w:r>
      <w:r w:rsidRPr="003663A6">
        <w:rPr>
          <w:rFonts w:ascii="Times New Roman" w:eastAsia="Calibri" w:hAnsi="Times New Roman" w:cs="Times New Roman"/>
          <w:color w:val="000000" w:themeColor="text1"/>
          <w:sz w:val="24"/>
          <w:szCs w:val="24"/>
          <w:lang w:eastAsia="hr-HR"/>
        </w:rPr>
        <w:t xml:space="preserve">30.12.2019.( </w:t>
      </w:r>
      <w:r w:rsidRPr="003663A6">
        <w:rPr>
          <w:rFonts w:ascii="Times New Roman" w:eastAsia="Calibri" w:hAnsi="Times New Roman" w:cs="Times New Roman"/>
          <w:sz w:val="24"/>
          <w:szCs w:val="24"/>
          <w:lang w:eastAsia="hr-HR"/>
        </w:rPr>
        <w:t>KLASA:601-02/19-03/00623, URBROJ:</w:t>
      </w:r>
      <w:r w:rsidRPr="001471E6">
        <w:rPr>
          <w:rFonts w:ascii="Times New Roman" w:eastAsia="Calibri" w:hAnsi="Times New Roman" w:cs="Times New Roman"/>
          <w:sz w:val="24"/>
          <w:szCs w:val="24"/>
          <w:lang w:eastAsia="hr-HR"/>
        </w:rPr>
        <w:t>533-05-19-0005</w:t>
      </w:r>
      <w:r w:rsidRPr="003663A6">
        <w:rPr>
          <w:rFonts w:ascii="Times New Roman" w:eastAsia="Calibri" w:hAnsi="Times New Roman" w:cs="Times New Roman"/>
          <w:sz w:val="24"/>
          <w:szCs w:val="24"/>
          <w:lang w:eastAsia="hr-HR"/>
        </w:rPr>
        <w:t>).</w:t>
      </w:r>
    </w:p>
    <w:p w14:paraId="1EE96539" w14:textId="77777777" w:rsidR="00FB1BE6" w:rsidRDefault="00FB1BE6" w:rsidP="00FB1BE6">
      <w:pPr>
        <w:suppressAutoHyphens/>
        <w:autoSpaceDN w:val="0"/>
        <w:spacing w:after="0" w:line="360" w:lineRule="auto"/>
        <w:jc w:val="both"/>
        <w:textAlignment w:val="baseline"/>
        <w:rPr>
          <w:rFonts w:ascii="Times New Roman" w:hAnsi="Times New Roman" w:cs="Times New Roman"/>
          <w:sz w:val="24"/>
          <w:szCs w:val="24"/>
        </w:rPr>
      </w:pPr>
    </w:p>
    <w:p w14:paraId="7ADD00B6" w14:textId="2BCE30CF" w:rsidR="00FB1BE6" w:rsidRPr="001471E6" w:rsidRDefault="00FB1BE6" w:rsidP="00FB1BE6">
      <w:pPr>
        <w:suppressAutoHyphens/>
        <w:autoSpaceDN w:val="0"/>
        <w:spacing w:line="360" w:lineRule="auto"/>
        <w:jc w:val="both"/>
        <w:textAlignment w:val="baseline"/>
        <w:rPr>
          <w:rFonts w:ascii="Times New Roman" w:eastAsia="Calibri" w:hAnsi="Times New Roman" w:cs="Times New Roman"/>
          <w:sz w:val="24"/>
          <w:szCs w:val="24"/>
          <w:lang w:eastAsia="hr-HR"/>
        </w:rPr>
      </w:pPr>
      <w:r>
        <w:rPr>
          <w:rFonts w:ascii="Times New Roman" w:hAnsi="Times New Roman" w:cs="Times New Roman"/>
          <w:sz w:val="24"/>
          <w:szCs w:val="24"/>
        </w:rPr>
        <w:t xml:space="preserve">23.05.2023. </w:t>
      </w:r>
      <w:r w:rsidR="00C145DE">
        <w:rPr>
          <w:rFonts w:ascii="Times New Roman" w:hAnsi="Times New Roman" w:cs="Times New Roman"/>
          <w:sz w:val="24"/>
          <w:szCs w:val="24"/>
        </w:rPr>
        <w:t>k</w:t>
      </w:r>
      <w:r>
        <w:rPr>
          <w:rFonts w:ascii="Times New Roman" w:hAnsi="Times New Roman" w:cs="Times New Roman"/>
          <w:sz w:val="24"/>
          <w:szCs w:val="24"/>
        </w:rPr>
        <w:t>raći informatički program „Ulazak u čarobni svijet informatike“</w:t>
      </w:r>
      <w:r w:rsidRPr="001471E6">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 xml:space="preserve"> (</w:t>
      </w:r>
      <w:r w:rsidRPr="001471E6">
        <w:rPr>
          <w:rFonts w:ascii="Times New Roman" w:eastAsia="Calibri" w:hAnsi="Times New Roman" w:cs="Times New Roman"/>
          <w:sz w:val="24"/>
          <w:szCs w:val="24"/>
          <w:lang w:eastAsia="hr-HR"/>
        </w:rPr>
        <w:t>KLASA:601-0</w:t>
      </w:r>
      <w:r>
        <w:rPr>
          <w:rFonts w:ascii="Times New Roman" w:eastAsia="Calibri" w:hAnsi="Times New Roman" w:cs="Times New Roman"/>
          <w:sz w:val="24"/>
          <w:szCs w:val="24"/>
          <w:lang w:eastAsia="hr-HR"/>
        </w:rPr>
        <w:t>1</w:t>
      </w:r>
      <w:r w:rsidRPr="001471E6">
        <w:rPr>
          <w:rFonts w:ascii="Times New Roman" w:eastAsia="Calibri" w:hAnsi="Times New Roman" w:cs="Times New Roman"/>
          <w:sz w:val="24"/>
          <w:szCs w:val="24"/>
          <w:lang w:eastAsia="hr-HR"/>
        </w:rPr>
        <w:t>/</w:t>
      </w:r>
      <w:r>
        <w:rPr>
          <w:rFonts w:ascii="Times New Roman" w:eastAsia="Calibri" w:hAnsi="Times New Roman" w:cs="Times New Roman"/>
          <w:sz w:val="24"/>
          <w:szCs w:val="24"/>
          <w:lang w:eastAsia="hr-HR"/>
        </w:rPr>
        <w:t>22</w:t>
      </w:r>
      <w:r w:rsidRPr="001471E6">
        <w:rPr>
          <w:rFonts w:ascii="Times New Roman" w:eastAsia="Calibri" w:hAnsi="Times New Roman" w:cs="Times New Roman"/>
          <w:sz w:val="24"/>
          <w:szCs w:val="24"/>
          <w:lang w:eastAsia="hr-HR"/>
        </w:rPr>
        <w:t>-03/0</w:t>
      </w:r>
      <w:r>
        <w:rPr>
          <w:rFonts w:ascii="Times New Roman" w:eastAsia="Calibri" w:hAnsi="Times New Roman" w:cs="Times New Roman"/>
          <w:sz w:val="24"/>
          <w:szCs w:val="24"/>
          <w:lang w:eastAsia="hr-HR"/>
        </w:rPr>
        <w:t>0</w:t>
      </w:r>
      <w:r w:rsidRPr="001471E6">
        <w:rPr>
          <w:rFonts w:ascii="Times New Roman" w:eastAsia="Calibri" w:hAnsi="Times New Roman" w:cs="Times New Roman"/>
          <w:sz w:val="24"/>
          <w:szCs w:val="24"/>
          <w:lang w:eastAsia="hr-HR"/>
        </w:rPr>
        <w:t>6</w:t>
      </w:r>
      <w:r>
        <w:rPr>
          <w:rFonts w:ascii="Times New Roman" w:eastAsia="Calibri" w:hAnsi="Times New Roman" w:cs="Times New Roman"/>
          <w:sz w:val="24"/>
          <w:szCs w:val="24"/>
          <w:lang w:eastAsia="hr-HR"/>
        </w:rPr>
        <w:t>06</w:t>
      </w:r>
      <w:r w:rsidRPr="001471E6">
        <w:rPr>
          <w:rFonts w:ascii="Times New Roman" w:eastAsia="Calibri" w:hAnsi="Times New Roman" w:cs="Times New Roman"/>
          <w:sz w:val="24"/>
          <w:szCs w:val="24"/>
          <w:lang w:eastAsia="hr-HR"/>
        </w:rPr>
        <w:t xml:space="preserve">, URBROJ: </w:t>
      </w:r>
      <w:r w:rsidRPr="003663A6">
        <w:rPr>
          <w:rFonts w:ascii="Times New Roman" w:eastAsia="Calibri" w:hAnsi="Times New Roman" w:cs="Times New Roman"/>
          <w:sz w:val="24"/>
          <w:szCs w:val="24"/>
          <w:lang w:eastAsia="hr-HR"/>
        </w:rPr>
        <w:t>533-05-</w:t>
      </w:r>
      <w:r>
        <w:rPr>
          <w:rFonts w:ascii="Times New Roman" w:eastAsia="Calibri" w:hAnsi="Times New Roman" w:cs="Times New Roman"/>
          <w:sz w:val="24"/>
          <w:szCs w:val="24"/>
          <w:lang w:eastAsia="hr-HR"/>
        </w:rPr>
        <w:t>23</w:t>
      </w:r>
      <w:r w:rsidRPr="003663A6">
        <w:rPr>
          <w:rFonts w:ascii="Times New Roman" w:eastAsia="Calibri" w:hAnsi="Times New Roman" w:cs="Times New Roman"/>
          <w:sz w:val="24"/>
          <w:szCs w:val="24"/>
          <w:lang w:eastAsia="hr-HR"/>
        </w:rPr>
        <w:t>-000</w:t>
      </w:r>
      <w:r>
        <w:rPr>
          <w:rFonts w:ascii="Times New Roman" w:eastAsia="Calibri" w:hAnsi="Times New Roman" w:cs="Times New Roman"/>
          <w:sz w:val="24"/>
          <w:szCs w:val="24"/>
          <w:lang w:eastAsia="hr-HR"/>
        </w:rPr>
        <w:t>8)</w:t>
      </w:r>
    </w:p>
    <w:p w14:paraId="0B71517D" w14:textId="77777777" w:rsidR="00FB1BE6" w:rsidRDefault="00FB1BE6" w:rsidP="00FB1BE6">
      <w:pPr>
        <w:suppressAutoHyphens/>
        <w:autoSpaceDN w:val="0"/>
        <w:spacing w:after="0" w:line="360" w:lineRule="auto"/>
        <w:jc w:val="both"/>
        <w:textAlignment w:val="baseline"/>
        <w:rPr>
          <w:rFonts w:ascii="Times New Roman" w:hAnsi="Times New Roman" w:cs="Times New Roman"/>
          <w:sz w:val="24"/>
          <w:szCs w:val="24"/>
        </w:rPr>
      </w:pPr>
    </w:p>
    <w:p w14:paraId="154FD632" w14:textId="77777777" w:rsidR="00FB1BE6" w:rsidRPr="008919E6" w:rsidRDefault="00FB1BE6" w:rsidP="00FB1BE6">
      <w:pPr>
        <w:suppressAutoHyphens/>
        <w:autoSpaceDN w:val="0"/>
        <w:spacing w:after="0" w:line="360" w:lineRule="auto"/>
        <w:jc w:val="both"/>
        <w:textAlignment w:val="baseline"/>
        <w:rPr>
          <w:rFonts w:ascii="Times New Roman" w:hAnsi="Times New Roman" w:cs="Times New Roman"/>
          <w:sz w:val="24"/>
          <w:szCs w:val="24"/>
        </w:rPr>
      </w:pPr>
    </w:p>
    <w:p w14:paraId="32D8EEF7" w14:textId="77777777" w:rsidR="00FB1BE6" w:rsidRPr="0047559D" w:rsidRDefault="00FB1BE6" w:rsidP="00FB1BE6">
      <w:pPr>
        <w:pStyle w:val="naslov1"/>
        <w:rPr>
          <w:sz w:val="28"/>
          <w:szCs w:val="28"/>
        </w:rPr>
      </w:pPr>
      <w:bookmarkStart w:id="4" w:name="_Toc82012074"/>
      <w:bookmarkStart w:id="5" w:name="_Toc144911830"/>
      <w:r w:rsidRPr="0047559D">
        <w:rPr>
          <w:sz w:val="28"/>
          <w:szCs w:val="28"/>
        </w:rPr>
        <w:t>MATERIJALNI UVJETI</w:t>
      </w:r>
      <w:bookmarkEnd w:id="4"/>
      <w:bookmarkEnd w:id="5"/>
    </w:p>
    <w:p w14:paraId="4754596A" w14:textId="77777777" w:rsidR="00FB1BE6" w:rsidRPr="003663A6" w:rsidRDefault="00FB1BE6" w:rsidP="00FB1BE6">
      <w:pPr>
        <w:spacing w:line="360" w:lineRule="auto"/>
        <w:contextualSpacing/>
        <w:jc w:val="both"/>
        <w:rPr>
          <w:rFonts w:ascii="Times New Roman" w:eastAsia="Calibri" w:hAnsi="Times New Roman" w:cs="Times New Roman"/>
          <w:b/>
          <w:sz w:val="24"/>
          <w:szCs w:val="24"/>
          <w:lang w:eastAsia="zh-CN"/>
        </w:rPr>
      </w:pPr>
    </w:p>
    <w:p w14:paraId="5B40434F" w14:textId="77777777" w:rsidR="005B4520" w:rsidRDefault="00FB1BE6" w:rsidP="00FB1BE6">
      <w:pPr>
        <w:suppressAutoHyphens/>
        <w:autoSpaceDN w:val="0"/>
        <w:spacing w:line="360" w:lineRule="auto"/>
        <w:jc w:val="both"/>
        <w:textAlignment w:val="baseline"/>
        <w:rPr>
          <w:rFonts w:ascii="Times New Roman" w:eastAsia="Calibri" w:hAnsi="Times New Roman" w:cs="Times New Roman"/>
          <w:sz w:val="24"/>
          <w:szCs w:val="24"/>
          <w:lang w:eastAsia="hr-HR"/>
        </w:rPr>
      </w:pPr>
      <w:r w:rsidRPr="003663A6">
        <w:rPr>
          <w:rFonts w:ascii="Times New Roman" w:eastAsia="Calibri" w:hAnsi="Times New Roman" w:cs="Times New Roman"/>
          <w:sz w:val="24"/>
          <w:szCs w:val="24"/>
          <w:lang w:eastAsia="hr-HR"/>
        </w:rPr>
        <w:t>Dječji vrtić Planet mašte se sastoji od 433 m² zatvorenog prostora za dnevni boravak djece,  kuhinje, sanitarnog čvora za djecu i osoblje, garderobe, radnog prostora- zbornice i multifunkcionalne dvorane za djecu u kojoj će se organizirati sportski i dramski program.</w:t>
      </w:r>
    </w:p>
    <w:p w14:paraId="09F70FA1" w14:textId="08D9C885" w:rsidR="00FB1BE6" w:rsidRPr="003663A6" w:rsidRDefault="005B4520" w:rsidP="00FB1BE6">
      <w:pPr>
        <w:suppressAutoHyphens/>
        <w:autoSpaceDN w:val="0"/>
        <w:spacing w:line="360" w:lineRule="auto"/>
        <w:jc w:val="both"/>
        <w:textAlignment w:val="baseline"/>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Krajem pedagoške godine prom</w:t>
      </w:r>
      <w:r w:rsidR="00575220">
        <w:rPr>
          <w:rFonts w:ascii="Times New Roman" w:eastAsia="Calibri" w:hAnsi="Times New Roman" w:cs="Times New Roman"/>
          <w:sz w:val="24"/>
          <w:szCs w:val="24"/>
          <w:lang w:eastAsia="hr-HR"/>
        </w:rPr>
        <w:t>i</w:t>
      </w:r>
      <w:r>
        <w:rPr>
          <w:rFonts w:ascii="Times New Roman" w:eastAsia="Calibri" w:hAnsi="Times New Roman" w:cs="Times New Roman"/>
          <w:sz w:val="24"/>
          <w:szCs w:val="24"/>
          <w:lang w:eastAsia="hr-HR"/>
        </w:rPr>
        <w:t>jenjena su glavna ulazna protupožarna vrata.</w:t>
      </w:r>
      <w:r w:rsidR="00FB1BE6" w:rsidRPr="003663A6">
        <w:rPr>
          <w:rFonts w:ascii="Times New Roman" w:eastAsia="Calibri" w:hAnsi="Times New Roman" w:cs="Times New Roman"/>
          <w:sz w:val="24"/>
          <w:szCs w:val="24"/>
          <w:lang w:eastAsia="hr-HR"/>
        </w:rPr>
        <w:t xml:space="preserve"> Sukladno prostornim mogućnostima, prilikom uređenja vrtića, koristile su se staklene, prozirne površine kako bi se omogućila što bolja vizualna komunikacija između skupina. </w:t>
      </w:r>
      <w:r w:rsidR="00B45DCB">
        <w:rPr>
          <w:rFonts w:ascii="Times New Roman" w:eastAsia="Calibri" w:hAnsi="Times New Roman" w:cs="Times New Roman"/>
          <w:sz w:val="24"/>
          <w:szCs w:val="24"/>
          <w:lang w:eastAsia="hr-HR"/>
        </w:rPr>
        <w:t xml:space="preserve">Tijekom vremena odgojitelji su ih počeli koristiti kao panoe za dječje radove. </w:t>
      </w:r>
      <w:r w:rsidR="00FB1BE6" w:rsidRPr="003663A6">
        <w:rPr>
          <w:rFonts w:ascii="Times New Roman" w:eastAsia="Calibri" w:hAnsi="Times New Roman" w:cs="Times New Roman"/>
          <w:sz w:val="24"/>
          <w:szCs w:val="24"/>
          <w:lang w:eastAsia="hr-HR"/>
        </w:rPr>
        <w:t xml:space="preserve">Ovakvim načinom prostornog oblikovanja, </w:t>
      </w:r>
      <w:r w:rsidR="00B45DCB">
        <w:rPr>
          <w:rFonts w:ascii="Times New Roman" w:eastAsia="Calibri" w:hAnsi="Times New Roman" w:cs="Times New Roman"/>
          <w:sz w:val="24"/>
          <w:szCs w:val="24"/>
          <w:lang w:eastAsia="hr-HR"/>
        </w:rPr>
        <w:t>djeca bez opasnosti i puno boljeg pregleda prelaze iz jedne skupine u drugu</w:t>
      </w:r>
      <w:r w:rsidR="00FB1BE6" w:rsidRPr="003663A6">
        <w:rPr>
          <w:rFonts w:ascii="Times New Roman" w:eastAsia="Calibri" w:hAnsi="Times New Roman" w:cs="Times New Roman"/>
          <w:sz w:val="24"/>
          <w:szCs w:val="24"/>
          <w:lang w:eastAsia="hr-HR"/>
        </w:rPr>
        <w:t>.</w:t>
      </w:r>
    </w:p>
    <w:p w14:paraId="661F37FA" w14:textId="77777777" w:rsidR="00FB1BE6" w:rsidRPr="003663A6" w:rsidRDefault="00FB1BE6" w:rsidP="00FB1BE6">
      <w:pPr>
        <w:suppressAutoHyphens/>
        <w:autoSpaceDN w:val="0"/>
        <w:spacing w:line="360" w:lineRule="auto"/>
        <w:jc w:val="both"/>
        <w:textAlignment w:val="baseline"/>
        <w:rPr>
          <w:rFonts w:ascii="Times New Roman" w:eastAsia="Calibri" w:hAnsi="Times New Roman" w:cs="Times New Roman"/>
          <w:sz w:val="24"/>
          <w:szCs w:val="24"/>
          <w:lang w:eastAsia="hr-HR"/>
        </w:rPr>
      </w:pPr>
      <w:r w:rsidRPr="003663A6">
        <w:rPr>
          <w:rFonts w:ascii="Times New Roman" w:eastAsia="Calibri" w:hAnsi="Times New Roman" w:cs="Times New Roman"/>
          <w:sz w:val="24"/>
          <w:szCs w:val="24"/>
          <w:lang w:eastAsia="hr-HR"/>
        </w:rPr>
        <w:lastRenderedPageBreak/>
        <w:t>Rasvjeta vrtića jednolično je raspodijeljena- umjetna (prema standardima) i prirodna (prozori). Temperatura je od 20 do 22◦C  (grijanje zimi i hlađenje ljeti). Vlažnost zraka od 40 do 60%.</w:t>
      </w:r>
    </w:p>
    <w:p w14:paraId="56B35D44" w14:textId="07FB14AF" w:rsidR="00FB1BE6" w:rsidRPr="003663A6" w:rsidRDefault="00FB1BE6" w:rsidP="00FB1BE6">
      <w:pPr>
        <w:suppressAutoHyphens/>
        <w:autoSpaceDN w:val="0"/>
        <w:spacing w:line="360" w:lineRule="auto"/>
        <w:jc w:val="both"/>
        <w:textAlignment w:val="baseline"/>
        <w:rPr>
          <w:rFonts w:ascii="Times New Roman" w:eastAsia="Calibri" w:hAnsi="Times New Roman" w:cs="Times New Roman"/>
          <w:sz w:val="24"/>
          <w:szCs w:val="24"/>
          <w:lang w:eastAsia="hr-HR"/>
        </w:rPr>
      </w:pPr>
      <w:r w:rsidRPr="003663A6">
        <w:rPr>
          <w:rFonts w:ascii="Times New Roman" w:eastAsia="Calibri" w:hAnsi="Times New Roman" w:cs="Times New Roman"/>
          <w:sz w:val="24"/>
          <w:szCs w:val="24"/>
          <w:lang w:eastAsia="hr-HR"/>
        </w:rPr>
        <w:t xml:space="preserve">1300 m² otvorenog prostora sastoji se od zelene i popločane te djelomično natkrivene  površine. Prostor je opremljen </w:t>
      </w:r>
      <w:r>
        <w:rPr>
          <w:rFonts w:ascii="Times New Roman" w:eastAsia="Calibri" w:hAnsi="Times New Roman" w:cs="Times New Roman"/>
          <w:sz w:val="24"/>
          <w:szCs w:val="24"/>
          <w:lang w:eastAsia="hr-HR"/>
        </w:rPr>
        <w:t xml:space="preserve">igralima, </w:t>
      </w:r>
      <w:r w:rsidRPr="003663A6">
        <w:rPr>
          <w:rFonts w:ascii="Times New Roman" w:eastAsia="Calibri" w:hAnsi="Times New Roman" w:cs="Times New Roman"/>
          <w:sz w:val="24"/>
          <w:szCs w:val="24"/>
          <w:lang w:eastAsia="hr-HR"/>
        </w:rPr>
        <w:t>te hortikulturno uređen  zelenim i cvjetnim površinama.</w:t>
      </w:r>
      <w:r w:rsidR="00B45DCB">
        <w:rPr>
          <w:rFonts w:ascii="Times New Roman" w:eastAsia="Calibri" w:hAnsi="Times New Roman" w:cs="Times New Roman"/>
          <w:sz w:val="24"/>
          <w:szCs w:val="24"/>
          <w:lang w:eastAsia="hr-HR"/>
        </w:rPr>
        <w:t xml:space="preserve"> Tijekom zime je uklonjena stara drvena kućica</w:t>
      </w:r>
      <w:r w:rsidR="005B4520">
        <w:rPr>
          <w:rFonts w:ascii="Times New Roman" w:eastAsia="Calibri" w:hAnsi="Times New Roman" w:cs="Times New Roman"/>
          <w:sz w:val="24"/>
          <w:szCs w:val="24"/>
          <w:lang w:eastAsia="hr-HR"/>
        </w:rPr>
        <w:t xml:space="preserve">, nasuta je zemlja i posađeno grmlje koje istu pridržava. U planu je postavljanje nove kućice. Također gredice vrtićkog parka su prebojane, kao i druga drvena kućica i ograde, te zidići. Korištene su vesele transparentne boje.  </w:t>
      </w:r>
    </w:p>
    <w:p w14:paraId="3A0DE5AD" w14:textId="40324F87" w:rsidR="00FB1BE6" w:rsidRPr="003663A6" w:rsidRDefault="00FB1BE6" w:rsidP="00FB1BE6">
      <w:pPr>
        <w:suppressAutoHyphens/>
        <w:autoSpaceDN w:val="0"/>
        <w:spacing w:line="360" w:lineRule="auto"/>
        <w:jc w:val="both"/>
        <w:textAlignment w:val="baseline"/>
        <w:rPr>
          <w:rFonts w:ascii="Times New Roman" w:eastAsia="Calibri" w:hAnsi="Times New Roman" w:cs="Times New Roman"/>
          <w:sz w:val="24"/>
          <w:szCs w:val="24"/>
          <w:lang w:eastAsia="hr-HR"/>
        </w:rPr>
      </w:pPr>
      <w:r w:rsidRPr="003663A6">
        <w:rPr>
          <w:rFonts w:ascii="Times New Roman" w:eastAsia="Calibri" w:hAnsi="Times New Roman" w:cs="Times New Roman"/>
          <w:sz w:val="24"/>
          <w:szCs w:val="24"/>
          <w:lang w:eastAsia="hr-HR"/>
        </w:rPr>
        <w:t>Od toga je dio dvorišta s prednje strane objekta, dok je drugi dio zelene površine s bočne strane uz prikladno uređeno igralište.  Na dva mjesta su postavljena željezna vrata radi sigurnosti djece, te je dvorište prema cesti zaštićeno metalnim nosačima, a prema parkiralištu, mrežama. Odmah na samom ulazu izrađen je mali laboratorij za igre vodom i pijeskom. Centralni dio dvorišta zauzima poligon sprava na kojoj djeca mogu razvijati biotičko-motoričke sposobnosti. Na samom kraju parka postavljen je mali bager, kojim djeca mogu manipulirati i stol za pijesak. U dvorištu je dostupna pitka voda, kao za konzumiranje tako za održavanje higijene</w:t>
      </w:r>
      <w:r>
        <w:rPr>
          <w:rFonts w:ascii="Times New Roman" w:eastAsia="Calibri" w:hAnsi="Times New Roman" w:cs="Times New Roman"/>
          <w:sz w:val="24"/>
          <w:szCs w:val="24"/>
          <w:lang w:eastAsia="hr-HR"/>
        </w:rPr>
        <w:t xml:space="preserve">, </w:t>
      </w:r>
      <w:r w:rsidRPr="003663A6">
        <w:rPr>
          <w:rFonts w:ascii="Times New Roman" w:eastAsia="Calibri" w:hAnsi="Times New Roman" w:cs="Times New Roman"/>
          <w:sz w:val="24"/>
          <w:szCs w:val="24"/>
          <w:lang w:eastAsia="hr-HR"/>
        </w:rPr>
        <w:t>osvježenje</w:t>
      </w:r>
      <w:r>
        <w:rPr>
          <w:rFonts w:ascii="Times New Roman" w:eastAsia="Calibri" w:hAnsi="Times New Roman" w:cs="Times New Roman"/>
          <w:sz w:val="24"/>
          <w:szCs w:val="24"/>
          <w:lang w:eastAsia="hr-HR"/>
        </w:rPr>
        <w:t xml:space="preserve"> i zalijevanje bilja</w:t>
      </w:r>
      <w:r w:rsidRPr="003663A6">
        <w:rPr>
          <w:rFonts w:ascii="Times New Roman" w:eastAsia="Calibri" w:hAnsi="Times New Roman" w:cs="Times New Roman"/>
          <w:sz w:val="24"/>
          <w:szCs w:val="24"/>
          <w:lang w:eastAsia="hr-HR"/>
        </w:rPr>
        <w:t>.</w:t>
      </w:r>
    </w:p>
    <w:p w14:paraId="4230EDDF" w14:textId="77777777" w:rsidR="00FB1BE6" w:rsidRPr="003663A6" w:rsidRDefault="00FB1BE6" w:rsidP="00FB1BE6">
      <w:pPr>
        <w:suppressAutoHyphens/>
        <w:autoSpaceDN w:val="0"/>
        <w:spacing w:line="360" w:lineRule="auto"/>
        <w:jc w:val="both"/>
        <w:textAlignment w:val="baseline"/>
        <w:rPr>
          <w:rFonts w:ascii="Times New Roman" w:eastAsia="Calibri" w:hAnsi="Times New Roman" w:cs="Times New Roman"/>
          <w:sz w:val="24"/>
          <w:szCs w:val="24"/>
          <w:lang w:eastAsia="hr-HR"/>
        </w:rPr>
      </w:pPr>
      <w:r w:rsidRPr="003663A6">
        <w:rPr>
          <w:rFonts w:ascii="Times New Roman" w:eastAsia="Calibri" w:hAnsi="Times New Roman" w:cs="Times New Roman"/>
          <w:sz w:val="24"/>
          <w:szCs w:val="24"/>
          <w:lang w:eastAsia="hr-HR"/>
        </w:rPr>
        <w:t>Dječji vrtić je opremljen je namještajem i opremom koja je funkcionalna, prenosiva, stabilna i omogućuje sigurnu realizaciju odgojno- obrazovnog rada s djecom. Također je opremljen svim didaktičkim sredstvima i pomagalima potrebnim za ostvarivanje odgojno- obrazovnih ciljeva i zadaća. Uz osnovnu opremu i didaktička sredstva, koristili su se prirodni, pedagoški neoblikovan, te ambalažni materijal. Prikupljali su ga odgojitelji u suradnji s djecom i roditeljima, te stavljali u funkciju istraživanja, razvoja divergentnog razmišljanja i kreativnog izražavanja djeteta.</w:t>
      </w:r>
    </w:p>
    <w:p w14:paraId="6A225D8C" w14:textId="77777777" w:rsidR="00FB1BE6" w:rsidRPr="003663A6" w:rsidRDefault="00FB1BE6" w:rsidP="00FB1BE6">
      <w:pPr>
        <w:spacing w:after="200" w:line="360" w:lineRule="auto"/>
        <w:contextualSpacing/>
        <w:jc w:val="both"/>
        <w:rPr>
          <w:rFonts w:ascii="Times New Roman" w:eastAsia="Calibri" w:hAnsi="Times New Roman" w:cs="Times New Roman"/>
          <w:sz w:val="24"/>
          <w:szCs w:val="24"/>
          <w:lang w:eastAsia="hr-HR"/>
        </w:rPr>
      </w:pPr>
      <w:r w:rsidRPr="003663A6">
        <w:rPr>
          <w:rFonts w:ascii="Times New Roman" w:eastAsia="Calibri" w:hAnsi="Times New Roman" w:cs="Times New Roman"/>
          <w:sz w:val="24"/>
          <w:szCs w:val="24"/>
          <w:lang w:eastAsia="hr-HR"/>
        </w:rPr>
        <w:t>Dječji vrtić je u suradnji s Gradskom knjižnicom Rijeka ogranak Stribor posjećivao svaka dva tjedna Bibliobus. Odgojitelji su prije dolaska mobilne knjižnice mogli zatražiti određene naslove. Svako dijete je izabralo samostalno, po interesu svoju slikovnicu.</w:t>
      </w:r>
    </w:p>
    <w:p w14:paraId="436BC662" w14:textId="77777777" w:rsidR="00FB1BE6" w:rsidRPr="003663A6" w:rsidRDefault="00FB1BE6" w:rsidP="00FB1BE6">
      <w:pPr>
        <w:spacing w:after="200" w:line="360" w:lineRule="auto"/>
        <w:contextualSpacing/>
        <w:jc w:val="both"/>
        <w:rPr>
          <w:rFonts w:ascii="Times New Roman" w:eastAsia="Calibri" w:hAnsi="Times New Roman" w:cs="Times New Roman"/>
          <w:b/>
          <w:sz w:val="24"/>
          <w:szCs w:val="24"/>
          <w:lang w:eastAsia="zh-CN"/>
        </w:rPr>
      </w:pPr>
      <w:r w:rsidRPr="003663A6">
        <w:rPr>
          <w:rFonts w:ascii="Times New Roman" w:eastAsia="Calibri" w:hAnsi="Times New Roman" w:cs="Times New Roman"/>
          <w:sz w:val="24"/>
          <w:szCs w:val="24"/>
          <w:lang w:eastAsia="zh-CN"/>
        </w:rPr>
        <w:t>Cilj nam je bio postaviti fleksibilno ustrojstvo programa koje će omogućiti kontinuitet u cjelovitoj odgojno- obrazovnoj praksi, koja je otvorena za kontinuirano učenje i unapređivanje, u skladu s individualnim potrebama djece, uvažavajući njihova prava i specifičnosti tijekom perioda rasta i razvoja.</w:t>
      </w:r>
    </w:p>
    <w:p w14:paraId="18A6877A" w14:textId="77777777" w:rsidR="00FB1BE6" w:rsidRPr="003663A6" w:rsidRDefault="00FB1BE6" w:rsidP="00FB1BE6">
      <w:pPr>
        <w:spacing w:after="200" w:line="360" w:lineRule="auto"/>
        <w:contextualSpacing/>
        <w:jc w:val="both"/>
        <w:rPr>
          <w:rFonts w:ascii="Times New Roman" w:eastAsia="Calibri" w:hAnsi="Times New Roman" w:cs="Times New Roman"/>
          <w:sz w:val="24"/>
          <w:szCs w:val="24"/>
          <w:lang w:eastAsia="zh-CN"/>
        </w:rPr>
      </w:pPr>
      <w:r w:rsidRPr="003663A6">
        <w:rPr>
          <w:rFonts w:ascii="Times New Roman" w:eastAsia="Calibri" w:hAnsi="Times New Roman" w:cs="Times New Roman"/>
          <w:sz w:val="24"/>
          <w:szCs w:val="24"/>
          <w:lang w:eastAsia="zh-CN"/>
        </w:rPr>
        <w:t xml:space="preserve">Zadaća dječjeg vrtića odnosi se na stvaranje uvjeta za potpuni i skladan razvoj djetetove osobnosti, doprinos kvaliteti njegova odrastanja i, posredno, kvaliteti njegovog obiteljskog </w:t>
      </w:r>
      <w:r w:rsidRPr="003663A6">
        <w:rPr>
          <w:rFonts w:ascii="Times New Roman" w:eastAsia="Calibri" w:hAnsi="Times New Roman" w:cs="Times New Roman"/>
          <w:sz w:val="24"/>
          <w:szCs w:val="24"/>
          <w:lang w:eastAsia="zh-CN"/>
        </w:rPr>
        <w:lastRenderedPageBreak/>
        <w:t>života. Svrha je predškolskog odgoja i obrazovanja osigurati takve uvjete koji jamče razvoj svih potencijala svakog djeteta te osiguravaju jednake mogućnosti svoj djeci.</w:t>
      </w:r>
    </w:p>
    <w:p w14:paraId="47A8200C" w14:textId="77777777" w:rsidR="00FB1BE6" w:rsidRDefault="00FB1BE6" w:rsidP="00FB1BE6">
      <w:pPr>
        <w:spacing w:after="200" w:line="360" w:lineRule="auto"/>
        <w:contextualSpacing/>
        <w:jc w:val="both"/>
        <w:rPr>
          <w:rFonts w:ascii="Times New Roman" w:eastAsia="Calibri" w:hAnsi="Times New Roman" w:cs="Times New Roman"/>
          <w:sz w:val="24"/>
          <w:szCs w:val="24"/>
          <w:lang w:eastAsia="zh-CN"/>
        </w:rPr>
      </w:pPr>
      <w:r w:rsidRPr="003663A6">
        <w:rPr>
          <w:rFonts w:ascii="Times New Roman" w:eastAsia="Calibri" w:hAnsi="Times New Roman" w:cs="Times New Roman"/>
          <w:sz w:val="24"/>
          <w:szCs w:val="24"/>
          <w:lang w:eastAsia="zh-CN"/>
        </w:rPr>
        <w:t>Redovito je nabavljan potrebni higijenski materijal, potrošni, likovni materijal kao i osnovna sredstva za rad.</w:t>
      </w:r>
    </w:p>
    <w:p w14:paraId="17E24633" w14:textId="77777777" w:rsidR="00FB1BE6" w:rsidRPr="003663A6" w:rsidRDefault="00FB1BE6" w:rsidP="00FB1BE6">
      <w:pPr>
        <w:spacing w:after="200" w:line="360" w:lineRule="auto"/>
        <w:contextualSpacing/>
        <w:jc w:val="both"/>
        <w:rPr>
          <w:rFonts w:ascii="Times New Roman" w:eastAsia="Calibri" w:hAnsi="Times New Roman" w:cs="Times New Roman"/>
          <w:sz w:val="24"/>
          <w:szCs w:val="24"/>
          <w:lang w:eastAsia="zh-CN"/>
        </w:rPr>
      </w:pPr>
    </w:p>
    <w:p w14:paraId="5EABE433" w14:textId="77777777" w:rsidR="00FB1BE6" w:rsidRPr="003663A6" w:rsidRDefault="00FB1BE6" w:rsidP="00FB1BE6">
      <w:pPr>
        <w:spacing w:after="200" w:line="360" w:lineRule="auto"/>
        <w:contextualSpacing/>
        <w:jc w:val="both"/>
        <w:rPr>
          <w:rFonts w:ascii="Times New Roman" w:eastAsia="Calibri" w:hAnsi="Times New Roman" w:cs="Times New Roman"/>
          <w:b/>
          <w:sz w:val="24"/>
          <w:szCs w:val="24"/>
          <w:lang w:eastAsia="zh-CN"/>
        </w:rPr>
      </w:pPr>
    </w:p>
    <w:p w14:paraId="035E51EC" w14:textId="77777777" w:rsidR="00FB1BE6" w:rsidRPr="003663A6" w:rsidRDefault="00FB1BE6" w:rsidP="00FB1BE6">
      <w:pPr>
        <w:suppressAutoHyphens/>
        <w:autoSpaceDE w:val="0"/>
        <w:autoSpaceDN w:val="0"/>
        <w:spacing w:after="0" w:line="360" w:lineRule="auto"/>
        <w:jc w:val="both"/>
        <w:textAlignment w:val="baseline"/>
        <w:rPr>
          <w:rFonts w:ascii="Times New Roman" w:eastAsia="Calibri" w:hAnsi="Times New Roman" w:cs="Times New Roman"/>
          <w:sz w:val="24"/>
          <w:szCs w:val="24"/>
          <w:lang w:eastAsia="hr-HR"/>
        </w:rPr>
      </w:pPr>
      <w:r w:rsidRPr="003663A6">
        <w:rPr>
          <w:rFonts w:ascii="Times New Roman" w:eastAsia="Times New Roman" w:hAnsi="Times New Roman" w:cs="Times New Roman"/>
          <w:b/>
          <w:sz w:val="24"/>
          <w:szCs w:val="24"/>
          <w:lang w:eastAsia="hr-HR"/>
        </w:rPr>
        <w:t>PROVEDBA SIGURNOSNO-ZAŠTITNIH I PREVENTIVNIH PROGRAMA</w:t>
      </w:r>
    </w:p>
    <w:p w14:paraId="54797298" w14:textId="77777777" w:rsidR="00FB1BE6" w:rsidRPr="003663A6" w:rsidRDefault="00FB1BE6" w:rsidP="00FB1BE6">
      <w:pPr>
        <w:suppressAutoHyphens/>
        <w:autoSpaceDE w:val="0"/>
        <w:autoSpaceDN w:val="0"/>
        <w:spacing w:after="0" w:line="360" w:lineRule="auto"/>
        <w:jc w:val="both"/>
        <w:textAlignment w:val="baseline"/>
        <w:rPr>
          <w:rFonts w:ascii="Times New Roman" w:eastAsia="Lucida Sans Unicode" w:hAnsi="Times New Roman" w:cs="Times New Roman"/>
          <w:b/>
          <w:sz w:val="24"/>
          <w:szCs w:val="24"/>
          <w:lang w:eastAsia="hr-HR"/>
        </w:rPr>
      </w:pPr>
    </w:p>
    <w:p w14:paraId="522E2355" w14:textId="77777777" w:rsidR="00FB1BE6" w:rsidRPr="003663A6" w:rsidRDefault="00FB1BE6" w:rsidP="00FB1BE6">
      <w:pPr>
        <w:suppressAutoHyphens/>
        <w:autoSpaceDE w:val="0"/>
        <w:autoSpaceDN w:val="0"/>
        <w:spacing w:after="0" w:line="360" w:lineRule="auto"/>
        <w:jc w:val="both"/>
        <w:textAlignment w:val="baseline"/>
        <w:rPr>
          <w:rFonts w:ascii="Times New Roman" w:eastAsia="Calibri" w:hAnsi="Times New Roman" w:cs="Times New Roman"/>
          <w:sz w:val="24"/>
          <w:szCs w:val="24"/>
          <w:lang w:eastAsia="hr-HR"/>
        </w:rPr>
      </w:pPr>
      <w:r w:rsidRPr="003663A6">
        <w:rPr>
          <w:rFonts w:ascii="Times New Roman" w:eastAsia="Times New Roman" w:hAnsi="Times New Roman" w:cs="Times New Roman"/>
          <w:sz w:val="24"/>
          <w:szCs w:val="24"/>
          <w:lang w:eastAsia="hr-HR"/>
        </w:rPr>
        <w:t>Primarni preventivni program povećanja sigurnosti i zaštite djece ove pedagoške godine integrativno je obuhvaćao mjere za povećanje fizičke i psihosocijalne sigurnosti djeteta, unapređenje djetetovog zdravlja kao i odgojne postupke koji osnažuju pozitivne potencijale djeteta u cilju samozaštite i samoočuvanja, naglašavajući važnost kvalitetnog odgoja i obrazovanja kao najbolje prevencije, u skladu s Deklaracijom o dječjim pravima.</w:t>
      </w:r>
    </w:p>
    <w:p w14:paraId="4F0E6638" w14:textId="77777777" w:rsidR="00FB1BE6" w:rsidRPr="003663A6" w:rsidRDefault="00FB1BE6" w:rsidP="00FB1BE6">
      <w:pPr>
        <w:suppressAutoHyphens/>
        <w:autoSpaceDN w:val="0"/>
        <w:spacing w:after="0" w:line="360" w:lineRule="auto"/>
        <w:jc w:val="both"/>
        <w:textAlignment w:val="baseline"/>
        <w:rPr>
          <w:rFonts w:ascii="Times New Roman" w:eastAsia="Calibri" w:hAnsi="Times New Roman" w:cs="Times New Roman"/>
          <w:sz w:val="24"/>
          <w:szCs w:val="24"/>
          <w:lang w:eastAsia="hr-HR"/>
        </w:rPr>
      </w:pPr>
      <w:r w:rsidRPr="003663A6">
        <w:rPr>
          <w:rFonts w:ascii="Times New Roman" w:eastAsia="Times New Roman" w:hAnsi="Times New Roman" w:cs="Times New Roman"/>
          <w:sz w:val="24"/>
          <w:szCs w:val="24"/>
          <w:lang w:eastAsia="hr-HR"/>
        </w:rPr>
        <w:t>Timskom suradnjom odgajatelja i stručnih suradnika kontinuirano se procjenjivala postojeća situacija te su se utvrđivali rizici za sigurnost djeteta u vrtiću kako bi se na kvalitetan i adekvatan način prevenirale rizične situacije. Nastojalo se:</w:t>
      </w:r>
    </w:p>
    <w:p w14:paraId="76745339" w14:textId="77777777" w:rsidR="00FB1BE6" w:rsidRPr="003663A6" w:rsidRDefault="00FB1BE6" w:rsidP="00FB1BE6">
      <w:pPr>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hr-HR"/>
        </w:rPr>
      </w:pPr>
    </w:p>
    <w:p w14:paraId="67A9AC96" w14:textId="77777777" w:rsidR="00FB1BE6" w:rsidRPr="003663A6" w:rsidRDefault="00FB1BE6" w:rsidP="00FB1BE6">
      <w:pPr>
        <w:numPr>
          <w:ilvl w:val="0"/>
          <w:numId w:val="3"/>
        </w:numPr>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hr-HR"/>
        </w:rPr>
      </w:pPr>
      <w:r w:rsidRPr="003663A6">
        <w:rPr>
          <w:rFonts w:ascii="Times New Roman" w:eastAsia="Times New Roman" w:hAnsi="Times New Roman" w:cs="Times New Roman"/>
          <w:sz w:val="24"/>
          <w:szCs w:val="24"/>
          <w:lang w:eastAsia="hr-HR"/>
        </w:rPr>
        <w:t>Identificirati i prevenirati utjecaj potencijalno rizičnih situacija i ometajućih čimbenika za sigurnost i zdravlje djece</w:t>
      </w:r>
    </w:p>
    <w:p w14:paraId="734EF27F" w14:textId="77777777" w:rsidR="00FB1BE6" w:rsidRPr="003663A6" w:rsidRDefault="00FB1BE6" w:rsidP="00FB1BE6">
      <w:pPr>
        <w:numPr>
          <w:ilvl w:val="0"/>
          <w:numId w:val="3"/>
        </w:numPr>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hr-HR"/>
        </w:rPr>
      </w:pPr>
      <w:r w:rsidRPr="003663A6">
        <w:rPr>
          <w:rFonts w:ascii="Times New Roman" w:eastAsia="Times New Roman" w:hAnsi="Times New Roman" w:cs="Times New Roman"/>
          <w:sz w:val="24"/>
          <w:szCs w:val="24"/>
          <w:lang w:eastAsia="hr-HR"/>
        </w:rPr>
        <w:t>Utvrditi i primijeniti optimalne standarde za povećanje fizičke i psihosocijalne sigurnosti djeteta u vrtiću</w:t>
      </w:r>
    </w:p>
    <w:p w14:paraId="36B9E394" w14:textId="77777777" w:rsidR="00FB1BE6" w:rsidRPr="003663A6" w:rsidRDefault="00FB1BE6" w:rsidP="00FB1BE6">
      <w:pPr>
        <w:numPr>
          <w:ilvl w:val="0"/>
          <w:numId w:val="3"/>
        </w:numPr>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hr-HR"/>
        </w:rPr>
      </w:pPr>
      <w:r w:rsidRPr="003663A6">
        <w:rPr>
          <w:rFonts w:ascii="Times New Roman" w:eastAsia="Times New Roman" w:hAnsi="Times New Roman" w:cs="Times New Roman"/>
          <w:sz w:val="24"/>
          <w:szCs w:val="24"/>
          <w:lang w:eastAsia="hr-HR"/>
        </w:rPr>
        <w:t>Promišljati i koristiti odgojne postupke i sadržaje koji osnažuju djetetove potencijale (primjerena komunikacija, podržavajući postupci i poruke odgajatelja...)</w:t>
      </w:r>
    </w:p>
    <w:p w14:paraId="145C7EE8" w14:textId="77777777" w:rsidR="00FB1BE6" w:rsidRPr="003663A6" w:rsidRDefault="00FB1BE6" w:rsidP="00FB1BE6">
      <w:pPr>
        <w:numPr>
          <w:ilvl w:val="0"/>
          <w:numId w:val="3"/>
        </w:numPr>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hr-HR"/>
        </w:rPr>
      </w:pPr>
      <w:r w:rsidRPr="003663A6">
        <w:rPr>
          <w:rFonts w:ascii="Times New Roman" w:eastAsia="Times New Roman" w:hAnsi="Times New Roman" w:cs="Times New Roman"/>
          <w:sz w:val="24"/>
          <w:szCs w:val="24"/>
          <w:lang w:eastAsia="hr-HR"/>
        </w:rPr>
        <w:t>Unaprijediti materijalne uvijete unutarnjeg i vanjskog prostora kao i organizacijske uvijete rada</w:t>
      </w:r>
    </w:p>
    <w:p w14:paraId="3B7D5177" w14:textId="77777777" w:rsidR="00FB1BE6" w:rsidRPr="003663A6" w:rsidRDefault="00FB1BE6" w:rsidP="00FB1BE6">
      <w:pPr>
        <w:numPr>
          <w:ilvl w:val="0"/>
          <w:numId w:val="3"/>
        </w:numPr>
        <w:suppressAutoHyphens/>
        <w:autoSpaceDE w:val="0"/>
        <w:autoSpaceDN w:val="0"/>
        <w:spacing w:after="0" w:line="360" w:lineRule="auto"/>
        <w:jc w:val="both"/>
        <w:textAlignment w:val="baseline"/>
        <w:rPr>
          <w:rFonts w:ascii="Times New Roman" w:eastAsia="Calibri" w:hAnsi="Times New Roman" w:cs="Times New Roman"/>
          <w:sz w:val="24"/>
          <w:szCs w:val="24"/>
          <w:lang w:eastAsia="hr-HR"/>
        </w:rPr>
      </w:pPr>
      <w:r w:rsidRPr="003663A6">
        <w:rPr>
          <w:rFonts w:ascii="Times New Roman" w:eastAsia="Times New Roman" w:hAnsi="Times New Roman" w:cs="Times New Roman"/>
          <w:sz w:val="24"/>
          <w:szCs w:val="24"/>
          <w:lang w:eastAsia="hr-HR"/>
        </w:rPr>
        <w:t>Koristiti sve ljudske resurse za povećanje nadzora nad sigurnošću vanjskog okruženja vrtića uključujući i policajce u zajednici.</w:t>
      </w:r>
    </w:p>
    <w:p w14:paraId="51AB0B23" w14:textId="77777777" w:rsidR="00FB1BE6" w:rsidRPr="003663A6" w:rsidRDefault="00FB1BE6" w:rsidP="00FB1BE6">
      <w:pPr>
        <w:suppressAutoHyphens/>
        <w:autoSpaceDN w:val="0"/>
        <w:spacing w:after="0" w:line="360" w:lineRule="auto"/>
        <w:jc w:val="both"/>
        <w:textAlignment w:val="baseline"/>
        <w:rPr>
          <w:rFonts w:ascii="Times New Roman" w:eastAsia="Times New Roman" w:hAnsi="Times New Roman" w:cs="Times New Roman"/>
          <w:sz w:val="24"/>
          <w:szCs w:val="24"/>
          <w:lang w:eastAsia="hr-HR"/>
        </w:rPr>
      </w:pPr>
      <w:r w:rsidRPr="003663A6">
        <w:rPr>
          <w:rFonts w:ascii="Times New Roman" w:eastAsia="Times New Roman" w:hAnsi="Times New Roman" w:cs="Times New Roman"/>
          <w:sz w:val="24"/>
          <w:szCs w:val="24"/>
          <w:lang w:eastAsia="hr-HR"/>
        </w:rPr>
        <w:t>Kroz ostvarene edukacije odgajatelji su se osnaživali u svojoj osobnoj i profesionalnoj kompetenciji. Prije svega vodila se briga o usklađenosti zdravstveno higijenskih i pedagoških zahtjeva struke s ciljem dobrobiti svakog djeteta.</w:t>
      </w:r>
    </w:p>
    <w:p w14:paraId="29D70D71" w14:textId="77777777" w:rsidR="00FB1BE6" w:rsidRPr="003663A6" w:rsidRDefault="00FB1BE6" w:rsidP="00FB1BE6">
      <w:pPr>
        <w:suppressAutoHyphens/>
        <w:autoSpaceDN w:val="0"/>
        <w:spacing w:after="0" w:line="360" w:lineRule="auto"/>
        <w:jc w:val="both"/>
        <w:textAlignment w:val="baseline"/>
        <w:rPr>
          <w:rFonts w:ascii="Times New Roman" w:eastAsia="Times New Roman" w:hAnsi="Times New Roman" w:cs="Times New Roman"/>
          <w:sz w:val="24"/>
          <w:szCs w:val="24"/>
          <w:lang w:eastAsia="hr-HR"/>
        </w:rPr>
      </w:pPr>
    </w:p>
    <w:p w14:paraId="3A2B65B8" w14:textId="77777777" w:rsidR="00FB1BE6" w:rsidRDefault="00FB1BE6" w:rsidP="00FB1BE6">
      <w:pPr>
        <w:suppressAutoHyphens/>
        <w:autoSpaceDN w:val="0"/>
        <w:spacing w:after="0" w:line="360" w:lineRule="auto"/>
        <w:jc w:val="both"/>
        <w:textAlignment w:val="baseline"/>
        <w:rPr>
          <w:rFonts w:ascii="Times New Roman" w:eastAsia="Times New Roman" w:hAnsi="Times New Roman" w:cs="Times New Roman"/>
          <w:sz w:val="24"/>
          <w:szCs w:val="24"/>
          <w:lang w:eastAsia="hr-HR"/>
        </w:rPr>
      </w:pPr>
    </w:p>
    <w:p w14:paraId="2DEA0A21" w14:textId="77777777" w:rsidR="00FB1BE6" w:rsidRDefault="00FB1BE6" w:rsidP="00FB1BE6">
      <w:pPr>
        <w:suppressAutoHyphens/>
        <w:autoSpaceDN w:val="0"/>
        <w:spacing w:after="0" w:line="360" w:lineRule="auto"/>
        <w:jc w:val="both"/>
        <w:textAlignment w:val="baseline"/>
        <w:rPr>
          <w:rFonts w:ascii="Times New Roman" w:eastAsia="Times New Roman" w:hAnsi="Times New Roman" w:cs="Times New Roman"/>
          <w:sz w:val="24"/>
          <w:szCs w:val="24"/>
          <w:lang w:eastAsia="hr-HR"/>
        </w:rPr>
      </w:pPr>
    </w:p>
    <w:p w14:paraId="06935601" w14:textId="77777777" w:rsidR="00FB1BE6" w:rsidRPr="003663A6" w:rsidRDefault="00FB1BE6" w:rsidP="00FB1BE6">
      <w:pPr>
        <w:suppressAutoHyphens/>
        <w:autoSpaceDN w:val="0"/>
        <w:spacing w:after="0" w:line="360" w:lineRule="auto"/>
        <w:jc w:val="both"/>
        <w:textAlignment w:val="baseline"/>
        <w:rPr>
          <w:rFonts w:ascii="Times New Roman" w:eastAsia="Times New Roman" w:hAnsi="Times New Roman" w:cs="Times New Roman"/>
          <w:sz w:val="24"/>
          <w:szCs w:val="24"/>
          <w:lang w:eastAsia="hr-HR"/>
        </w:rPr>
      </w:pPr>
    </w:p>
    <w:p w14:paraId="5D5718D0" w14:textId="77777777" w:rsidR="00FB1BE6" w:rsidRDefault="00FB1BE6" w:rsidP="00FB1BE6">
      <w:pPr>
        <w:pStyle w:val="naslov1"/>
        <w:rPr>
          <w:sz w:val="28"/>
          <w:szCs w:val="28"/>
        </w:rPr>
      </w:pPr>
      <w:bookmarkStart w:id="6" w:name="_Toc144911831"/>
      <w:r w:rsidRPr="0047559D">
        <w:rPr>
          <w:sz w:val="28"/>
          <w:szCs w:val="28"/>
        </w:rPr>
        <w:t xml:space="preserve"> NJEGA I SKRB ZA TJELESNI RAST I ZDRAVLJE  DJECE</w:t>
      </w:r>
      <w:bookmarkEnd w:id="6"/>
    </w:p>
    <w:p w14:paraId="715FC318" w14:textId="77777777" w:rsidR="00FB1BE6" w:rsidRPr="0047559D" w:rsidRDefault="00FB1BE6" w:rsidP="00FB1BE6">
      <w:pPr>
        <w:pStyle w:val="naslov1"/>
        <w:numPr>
          <w:ilvl w:val="0"/>
          <w:numId w:val="0"/>
        </w:numPr>
        <w:ind w:left="561"/>
        <w:rPr>
          <w:sz w:val="28"/>
          <w:szCs w:val="28"/>
        </w:rPr>
      </w:pPr>
    </w:p>
    <w:p w14:paraId="01CC6044" w14:textId="4B7788DF" w:rsidR="00FB1BE6" w:rsidRPr="00D3670D" w:rsidRDefault="00FB1BE6" w:rsidP="00FB1BE6">
      <w:pPr>
        <w:tabs>
          <w:tab w:val="left" w:pos="709"/>
        </w:tabs>
        <w:suppressAutoHyphens/>
        <w:autoSpaceDE w:val="0"/>
        <w:autoSpaceDN w:val="0"/>
        <w:spacing w:after="0" w:line="360" w:lineRule="auto"/>
        <w:rPr>
          <w:rFonts w:ascii="Times New Roman" w:eastAsia="Times New Roman" w:hAnsi="Times New Roman" w:cs="Times New Roman"/>
          <w:sz w:val="24"/>
          <w:szCs w:val="24"/>
          <w:lang w:eastAsia="hr-HR"/>
        </w:rPr>
      </w:pPr>
      <w:r w:rsidRPr="00D3670D">
        <w:rPr>
          <w:rFonts w:ascii="Times New Roman" w:eastAsia="Times New Roman" w:hAnsi="Times New Roman" w:cs="Times New Roman"/>
          <w:sz w:val="24"/>
          <w:szCs w:val="24"/>
          <w:lang w:eastAsia="hr-HR"/>
        </w:rPr>
        <w:t>Praviln</w:t>
      </w:r>
      <w:r w:rsidR="00575220">
        <w:rPr>
          <w:rFonts w:ascii="Times New Roman" w:eastAsia="Times New Roman" w:hAnsi="Times New Roman" w:cs="Times New Roman"/>
          <w:sz w:val="24"/>
          <w:szCs w:val="24"/>
          <w:lang w:eastAsia="hr-HR"/>
        </w:rPr>
        <w:t>a</w:t>
      </w:r>
      <w:r w:rsidRPr="00D3670D">
        <w:rPr>
          <w:rFonts w:ascii="Times New Roman" w:eastAsia="Times New Roman" w:hAnsi="Times New Roman" w:cs="Times New Roman"/>
          <w:sz w:val="24"/>
          <w:szCs w:val="24"/>
          <w:lang w:eastAsia="hr-HR"/>
        </w:rPr>
        <w:t>, kvalitetn</w:t>
      </w:r>
      <w:r w:rsidR="00575220">
        <w:rPr>
          <w:rFonts w:ascii="Times New Roman" w:eastAsia="Times New Roman" w:hAnsi="Times New Roman" w:cs="Times New Roman"/>
          <w:sz w:val="24"/>
          <w:szCs w:val="24"/>
          <w:lang w:eastAsia="hr-HR"/>
        </w:rPr>
        <w:t>a</w:t>
      </w:r>
      <w:r w:rsidRPr="00D3670D">
        <w:rPr>
          <w:rFonts w:ascii="Times New Roman" w:eastAsia="Times New Roman" w:hAnsi="Times New Roman" w:cs="Times New Roman"/>
          <w:sz w:val="24"/>
          <w:szCs w:val="24"/>
          <w:lang w:eastAsia="hr-HR"/>
        </w:rPr>
        <w:t>, raznovrsn</w:t>
      </w:r>
      <w:r w:rsidR="00575220">
        <w:rPr>
          <w:rFonts w:ascii="Times New Roman" w:eastAsia="Times New Roman" w:hAnsi="Times New Roman" w:cs="Times New Roman"/>
          <w:sz w:val="24"/>
          <w:szCs w:val="24"/>
          <w:lang w:eastAsia="hr-HR"/>
        </w:rPr>
        <w:t>a</w:t>
      </w:r>
      <w:r w:rsidRPr="00D3670D">
        <w:rPr>
          <w:rFonts w:ascii="Times New Roman" w:eastAsia="Times New Roman" w:hAnsi="Times New Roman" w:cs="Times New Roman"/>
          <w:sz w:val="24"/>
          <w:szCs w:val="24"/>
          <w:lang w:eastAsia="hr-HR"/>
        </w:rPr>
        <w:t xml:space="preserve"> i kontroliran</w:t>
      </w:r>
      <w:r w:rsidR="00575220">
        <w:rPr>
          <w:rFonts w:ascii="Times New Roman" w:eastAsia="Times New Roman" w:hAnsi="Times New Roman" w:cs="Times New Roman"/>
          <w:sz w:val="24"/>
          <w:szCs w:val="24"/>
          <w:lang w:eastAsia="hr-HR"/>
        </w:rPr>
        <w:t>a</w:t>
      </w:r>
      <w:r w:rsidRPr="00D3670D">
        <w:rPr>
          <w:rFonts w:ascii="Times New Roman" w:eastAsia="Times New Roman" w:hAnsi="Times New Roman" w:cs="Times New Roman"/>
          <w:sz w:val="24"/>
          <w:szCs w:val="24"/>
          <w:lang w:eastAsia="hr-HR"/>
        </w:rPr>
        <w:t xml:space="preserve"> prehran</w:t>
      </w:r>
      <w:r w:rsidR="00575220">
        <w:rPr>
          <w:rFonts w:ascii="Times New Roman" w:eastAsia="Times New Roman" w:hAnsi="Times New Roman" w:cs="Times New Roman"/>
          <w:sz w:val="24"/>
          <w:szCs w:val="24"/>
          <w:lang w:eastAsia="hr-HR"/>
        </w:rPr>
        <w:t>a</w:t>
      </w:r>
      <w:r w:rsidRPr="00D3670D">
        <w:rPr>
          <w:rFonts w:ascii="Times New Roman" w:eastAsia="Times New Roman" w:hAnsi="Times New Roman" w:cs="Times New Roman"/>
          <w:sz w:val="24"/>
          <w:szCs w:val="24"/>
          <w:lang w:eastAsia="hr-HR"/>
        </w:rPr>
        <w:t xml:space="preserve">  utje</w:t>
      </w:r>
      <w:r w:rsidR="00575220">
        <w:rPr>
          <w:rFonts w:ascii="Times New Roman" w:eastAsia="Times New Roman" w:hAnsi="Times New Roman" w:cs="Times New Roman"/>
          <w:sz w:val="24"/>
          <w:szCs w:val="24"/>
          <w:lang w:eastAsia="hr-HR"/>
        </w:rPr>
        <w:t>če</w:t>
      </w:r>
      <w:r w:rsidRPr="00D3670D">
        <w:rPr>
          <w:rFonts w:ascii="Times New Roman" w:eastAsia="Times New Roman" w:hAnsi="Times New Roman" w:cs="Times New Roman"/>
          <w:sz w:val="24"/>
          <w:szCs w:val="24"/>
          <w:lang w:eastAsia="hr-HR"/>
        </w:rPr>
        <w:t xml:space="preserve">  na  optimalni rast i razvoj, te pridon</w:t>
      </w:r>
      <w:r w:rsidR="00575220">
        <w:rPr>
          <w:rFonts w:ascii="Times New Roman" w:eastAsia="Times New Roman" w:hAnsi="Times New Roman" w:cs="Times New Roman"/>
          <w:sz w:val="24"/>
          <w:szCs w:val="24"/>
          <w:lang w:eastAsia="hr-HR"/>
        </w:rPr>
        <w:t>osi</w:t>
      </w:r>
      <w:r w:rsidRPr="00D3670D">
        <w:rPr>
          <w:rFonts w:ascii="Times New Roman" w:eastAsia="Times New Roman" w:hAnsi="Times New Roman" w:cs="Times New Roman"/>
          <w:sz w:val="24"/>
          <w:szCs w:val="24"/>
          <w:lang w:eastAsia="hr-HR"/>
        </w:rPr>
        <w:t>o zaštiti zdravlja djece, kao i stvaranju poželjnih prehrambenih navika. Uravnotežena prehrana djece u vrtiću osiguravala se redovitim brojem obroka u skladu s preporučenim količinama energetskih i prehrambenih tvari.</w:t>
      </w:r>
      <w:r w:rsidR="00575220">
        <w:rPr>
          <w:rFonts w:ascii="Times New Roman" w:eastAsia="Times New Roman" w:hAnsi="Times New Roman" w:cs="Times New Roman"/>
          <w:sz w:val="24"/>
          <w:szCs w:val="24"/>
          <w:lang w:eastAsia="hr-HR"/>
        </w:rPr>
        <w:t>, kroz dva jelovnika godišnje.</w:t>
      </w:r>
    </w:p>
    <w:p w14:paraId="1895BD97" w14:textId="77777777" w:rsidR="00FB1BE6" w:rsidRDefault="00FB1BE6" w:rsidP="00FB1BE6">
      <w:pPr>
        <w:tabs>
          <w:tab w:val="left" w:pos="709"/>
        </w:tabs>
        <w:suppressAutoHyphens/>
        <w:autoSpaceDE w:val="0"/>
        <w:autoSpaceDN w:val="0"/>
        <w:spacing w:after="0" w:line="276" w:lineRule="auto"/>
        <w:rPr>
          <w:rFonts w:ascii="Times New Roman" w:eastAsia="Times New Roman" w:hAnsi="Times New Roman" w:cs="Times New Roman"/>
          <w:sz w:val="24"/>
          <w:szCs w:val="24"/>
          <w:lang w:eastAsia="hr-HR"/>
        </w:rPr>
      </w:pPr>
    </w:p>
    <w:p w14:paraId="4396F5C4" w14:textId="77777777" w:rsidR="00FB1BE6" w:rsidRPr="00D3670D" w:rsidRDefault="00FB1BE6" w:rsidP="00FB1BE6">
      <w:pPr>
        <w:tabs>
          <w:tab w:val="left" w:pos="709"/>
        </w:tabs>
        <w:suppressAutoHyphens/>
        <w:autoSpaceDE w:val="0"/>
        <w:autoSpaceDN w:val="0"/>
        <w:spacing w:after="0" w:line="360" w:lineRule="auto"/>
        <w:rPr>
          <w:rFonts w:ascii="Times New Roman" w:eastAsia="Times New Roman" w:hAnsi="Times New Roman" w:cs="Times New Roman"/>
          <w:sz w:val="24"/>
          <w:szCs w:val="24"/>
          <w:lang w:eastAsia="hr-HR"/>
        </w:rPr>
      </w:pPr>
      <w:r w:rsidRPr="00D3670D">
        <w:rPr>
          <w:rFonts w:ascii="Times New Roman" w:eastAsia="Times New Roman" w:hAnsi="Times New Roman" w:cs="Times New Roman"/>
          <w:sz w:val="24"/>
          <w:szCs w:val="24"/>
          <w:lang w:eastAsia="hr-HR"/>
        </w:rPr>
        <w:t>NZZJZ vršio je zdravstvenu kontrolu prehrane u vrtićima. Djeca u predškolskoj ustanovi najčešće borave 8 - 10 sati dnevno, stoga su i vrijednosti u skladu s preporukama Prehrambenog standarda unosa energije i prehrambenih tvari za djecu predškolske dobi (NN 105/02) bile zadovoljavajuće.</w:t>
      </w:r>
    </w:p>
    <w:p w14:paraId="115F3B9E" w14:textId="77777777" w:rsidR="00FB1BE6" w:rsidRDefault="00FB1BE6" w:rsidP="00FB1BE6">
      <w:pPr>
        <w:tabs>
          <w:tab w:val="left" w:pos="709"/>
        </w:tabs>
        <w:suppressAutoHyphens/>
        <w:autoSpaceDE w:val="0"/>
        <w:autoSpaceDN w:val="0"/>
        <w:spacing w:after="0" w:line="360" w:lineRule="auto"/>
        <w:rPr>
          <w:rFonts w:ascii="Times New Roman" w:eastAsia="Times New Roman" w:hAnsi="Times New Roman" w:cs="Times New Roman"/>
          <w:sz w:val="24"/>
          <w:szCs w:val="24"/>
          <w:lang w:eastAsia="hr-HR"/>
        </w:rPr>
      </w:pPr>
    </w:p>
    <w:p w14:paraId="0D7EE6F5" w14:textId="77777777" w:rsidR="00FB1BE6" w:rsidRPr="00D3670D" w:rsidRDefault="00FB1BE6" w:rsidP="00FB1BE6">
      <w:pPr>
        <w:tabs>
          <w:tab w:val="left" w:pos="709"/>
        </w:tabs>
        <w:suppressAutoHyphens/>
        <w:autoSpaceDE w:val="0"/>
        <w:autoSpaceDN w:val="0"/>
        <w:spacing w:after="0" w:line="360" w:lineRule="auto"/>
        <w:rPr>
          <w:rFonts w:ascii="Times New Roman" w:eastAsia="Times New Roman" w:hAnsi="Times New Roman" w:cs="Times New Roman"/>
          <w:sz w:val="24"/>
          <w:szCs w:val="24"/>
          <w:lang w:eastAsia="hr-HR"/>
        </w:rPr>
      </w:pPr>
      <w:r w:rsidRPr="00D3670D">
        <w:rPr>
          <w:rFonts w:ascii="Times New Roman" w:eastAsia="Times New Roman" w:hAnsi="Times New Roman" w:cs="Times New Roman"/>
          <w:sz w:val="24"/>
          <w:szCs w:val="24"/>
          <w:lang w:eastAsia="hr-HR"/>
        </w:rPr>
        <w:t>Isti normativi korišteni su i za ocjenu zdravstvene kontrole prehrane i higijensko-epidemiološke čistoće posuđa u svim vrtićima.</w:t>
      </w:r>
    </w:p>
    <w:p w14:paraId="586EEE37" w14:textId="77777777" w:rsidR="00FB1BE6" w:rsidRDefault="00FB1BE6" w:rsidP="00FB1BE6">
      <w:pPr>
        <w:tabs>
          <w:tab w:val="left" w:pos="709"/>
        </w:tabs>
        <w:suppressAutoHyphens/>
        <w:autoSpaceDE w:val="0"/>
        <w:autoSpaceDN w:val="0"/>
        <w:spacing w:after="0" w:line="360" w:lineRule="auto"/>
        <w:rPr>
          <w:rFonts w:ascii="Times New Roman" w:eastAsia="Times New Roman" w:hAnsi="Times New Roman" w:cs="Times New Roman"/>
          <w:sz w:val="24"/>
          <w:szCs w:val="24"/>
          <w:lang w:eastAsia="hr-HR"/>
        </w:rPr>
      </w:pPr>
    </w:p>
    <w:p w14:paraId="32B58A13" w14:textId="77777777" w:rsidR="00FB1BE6" w:rsidRPr="00D3670D" w:rsidRDefault="00FB1BE6" w:rsidP="00FB1BE6">
      <w:pPr>
        <w:tabs>
          <w:tab w:val="left" w:pos="709"/>
        </w:tabs>
        <w:suppressAutoHyphens/>
        <w:autoSpaceDE w:val="0"/>
        <w:autoSpaceDN w:val="0"/>
        <w:spacing w:after="0" w:line="360" w:lineRule="auto"/>
        <w:rPr>
          <w:rFonts w:ascii="Times New Roman" w:eastAsia="Times New Roman" w:hAnsi="Times New Roman" w:cs="Times New Roman"/>
          <w:sz w:val="24"/>
          <w:szCs w:val="24"/>
          <w:lang w:eastAsia="hr-HR"/>
        </w:rPr>
      </w:pPr>
      <w:r w:rsidRPr="00D3670D">
        <w:rPr>
          <w:rFonts w:ascii="Times New Roman" w:eastAsia="Times New Roman" w:hAnsi="Times New Roman" w:cs="Times New Roman"/>
          <w:sz w:val="24"/>
          <w:szCs w:val="24"/>
          <w:lang w:eastAsia="hr-HR"/>
        </w:rPr>
        <w:t>Rezultati ispitivanja pokazala su da se prehrana djece kretala unutar preporuka RDA, a mikrobiološka ispravnost obroka i posuđa bila je na visokoj razini što pokazuju nalazi koji su se redovito pratili tijekom godine.</w:t>
      </w:r>
    </w:p>
    <w:p w14:paraId="797EC96D" w14:textId="77777777" w:rsidR="00FB1BE6" w:rsidRPr="00D3670D" w:rsidRDefault="00FB1BE6" w:rsidP="00FB1BE6">
      <w:pPr>
        <w:tabs>
          <w:tab w:val="left" w:pos="709"/>
        </w:tabs>
        <w:suppressAutoHyphens/>
        <w:autoSpaceDE w:val="0"/>
        <w:autoSpaceDN w:val="0"/>
        <w:spacing w:after="0" w:line="360" w:lineRule="auto"/>
        <w:ind w:firstLine="720"/>
        <w:rPr>
          <w:rFonts w:ascii="Times New Roman" w:eastAsia="Times New Roman" w:hAnsi="Times New Roman" w:cs="Times New Roman"/>
          <w:sz w:val="24"/>
          <w:szCs w:val="24"/>
          <w:lang w:eastAsia="hr-HR"/>
        </w:rPr>
      </w:pPr>
    </w:p>
    <w:p w14:paraId="1002423A" w14:textId="77777777" w:rsidR="00FB1BE6" w:rsidRPr="00D3670D" w:rsidRDefault="00FB1BE6" w:rsidP="00FB1BE6">
      <w:pPr>
        <w:tabs>
          <w:tab w:val="left" w:pos="709"/>
        </w:tabs>
        <w:suppressAutoHyphens/>
        <w:autoSpaceDE w:val="0"/>
        <w:autoSpaceDN w:val="0"/>
        <w:spacing w:after="0" w:line="360" w:lineRule="auto"/>
        <w:rPr>
          <w:rFonts w:ascii="Times New Roman" w:eastAsia="Times New Roman" w:hAnsi="Times New Roman" w:cs="Times New Roman"/>
          <w:sz w:val="24"/>
          <w:szCs w:val="24"/>
          <w:lang w:eastAsia="hr-HR"/>
        </w:rPr>
      </w:pPr>
      <w:r w:rsidRPr="00D3670D">
        <w:rPr>
          <w:rFonts w:ascii="Times New Roman" w:eastAsia="Times New Roman" w:hAnsi="Times New Roman" w:cs="Times New Roman"/>
          <w:sz w:val="24"/>
          <w:szCs w:val="24"/>
          <w:lang w:eastAsia="hr-HR"/>
        </w:rPr>
        <w:t xml:space="preserve">Ove pedagoške godine izvršen je interni  audit u vrtiću </w:t>
      </w:r>
      <w:r w:rsidRPr="00D3670D">
        <w:rPr>
          <w:rFonts w:ascii="Times New Roman" w:eastAsia="Times New Roman" w:hAnsi="Times New Roman" w:cs="Times New Roman"/>
          <w:i/>
          <w:iCs/>
          <w:sz w:val="24"/>
          <w:szCs w:val="24"/>
          <w:shd w:val="clear" w:color="auto" w:fill="FFFFFF"/>
          <w:lang w:eastAsia="hr-HR"/>
        </w:rPr>
        <w:t>Planet mašte</w:t>
      </w:r>
      <w:r w:rsidRPr="00D3670D">
        <w:rPr>
          <w:rFonts w:ascii="Times New Roman" w:eastAsia="Times New Roman" w:hAnsi="Times New Roman" w:cs="Times New Roman"/>
          <w:sz w:val="24"/>
          <w:szCs w:val="24"/>
          <w:lang w:eastAsia="hr-HR"/>
        </w:rPr>
        <w:t>, aktivno su se provodile edukacije kuharica o kontrolama kontrolnih točaka, te uvele nove HACAAP evidencije.</w:t>
      </w:r>
    </w:p>
    <w:p w14:paraId="41B366A3" w14:textId="77777777" w:rsidR="00FB1BE6" w:rsidRPr="00D3670D" w:rsidRDefault="00FB1BE6" w:rsidP="00FB1BE6">
      <w:pPr>
        <w:suppressAutoHyphens/>
        <w:autoSpaceDE w:val="0"/>
        <w:autoSpaceDN w:val="0"/>
        <w:spacing w:after="0" w:line="276" w:lineRule="auto"/>
        <w:rPr>
          <w:rFonts w:ascii="Times New Roman" w:eastAsia="Times New Roman" w:hAnsi="Times New Roman" w:cs="Times New Roman"/>
          <w:w w:val="90"/>
          <w:sz w:val="24"/>
          <w:szCs w:val="24"/>
          <w:lang w:eastAsia="hr-HR"/>
        </w:rPr>
      </w:pPr>
    </w:p>
    <w:p w14:paraId="1A756491" w14:textId="77777777" w:rsidR="00FB1BE6" w:rsidRPr="00D3670D" w:rsidRDefault="00FB1BE6" w:rsidP="00FB1BE6">
      <w:pPr>
        <w:suppressAutoHyphens/>
        <w:autoSpaceDE w:val="0"/>
        <w:autoSpaceDN w:val="0"/>
        <w:spacing w:after="0" w:line="240" w:lineRule="auto"/>
        <w:rPr>
          <w:rFonts w:ascii="Times New Roman" w:eastAsia="Times New Roman" w:hAnsi="Times New Roman" w:cs="Times New Roman"/>
          <w:sz w:val="24"/>
          <w:szCs w:val="24"/>
          <w:lang w:eastAsia="hr-HR"/>
        </w:rPr>
      </w:pPr>
    </w:p>
    <w:p w14:paraId="249FD0FD" w14:textId="77777777" w:rsidR="00FB1BE6" w:rsidRPr="00D3670D" w:rsidRDefault="00FB1BE6" w:rsidP="00FB1BE6">
      <w:pPr>
        <w:suppressAutoHyphens/>
        <w:autoSpaceDE w:val="0"/>
        <w:autoSpaceDN w:val="0"/>
        <w:spacing w:after="0" w:line="240" w:lineRule="auto"/>
        <w:rPr>
          <w:rFonts w:ascii="Times New Roman" w:eastAsia="Times New Roman" w:hAnsi="Times New Roman" w:cs="Times New Roman"/>
          <w:bCs/>
          <w:i/>
          <w:iCs/>
          <w:sz w:val="24"/>
          <w:szCs w:val="24"/>
          <w:lang w:eastAsia="hr-HR"/>
        </w:rPr>
      </w:pPr>
      <w:r w:rsidRPr="00D3670D">
        <w:rPr>
          <w:rFonts w:ascii="Times New Roman" w:eastAsia="Times New Roman" w:hAnsi="Times New Roman" w:cs="Times New Roman"/>
          <w:bCs/>
          <w:i/>
          <w:iCs/>
          <w:sz w:val="24"/>
          <w:szCs w:val="24"/>
          <w:lang w:eastAsia="hr-HR"/>
        </w:rPr>
        <w:t xml:space="preserve">Djeca preosjetljiva na pojedine namirnice u </w:t>
      </w:r>
      <w:r>
        <w:rPr>
          <w:rFonts w:ascii="Times New Roman" w:eastAsia="Times New Roman" w:hAnsi="Times New Roman" w:cs="Times New Roman"/>
          <w:bCs/>
          <w:i/>
          <w:iCs/>
          <w:sz w:val="24"/>
          <w:szCs w:val="24"/>
          <w:lang w:eastAsia="hr-HR"/>
        </w:rPr>
        <w:t xml:space="preserve">Dječjem vrtiću </w:t>
      </w:r>
      <w:r w:rsidRPr="00D3670D">
        <w:rPr>
          <w:rFonts w:ascii="Times New Roman" w:eastAsia="Times New Roman" w:hAnsi="Times New Roman" w:cs="Times New Roman"/>
          <w:bCs/>
          <w:i/>
          <w:iCs/>
          <w:sz w:val="24"/>
          <w:szCs w:val="24"/>
          <w:shd w:val="clear" w:color="auto" w:fill="FFFFFF"/>
          <w:lang w:eastAsia="hr-HR"/>
        </w:rPr>
        <w:t>Planet mašte</w:t>
      </w:r>
    </w:p>
    <w:p w14:paraId="22214A3C" w14:textId="77777777" w:rsidR="00FB1BE6" w:rsidRPr="00D3670D" w:rsidRDefault="00FB1BE6" w:rsidP="00FB1BE6">
      <w:pPr>
        <w:suppressAutoHyphens/>
        <w:autoSpaceDE w:val="0"/>
        <w:autoSpaceDN w:val="0"/>
        <w:spacing w:after="0" w:line="240" w:lineRule="auto"/>
        <w:rPr>
          <w:rFonts w:ascii="Times New Roman" w:eastAsia="Times New Roman" w:hAnsi="Times New Roman" w:cs="Times New Roman"/>
          <w:bCs/>
          <w:i/>
          <w:iCs/>
          <w:color w:val="FF0000"/>
          <w:sz w:val="24"/>
          <w:szCs w:val="24"/>
          <w:lang w:eastAsia="hr-HR"/>
        </w:rPr>
      </w:pPr>
    </w:p>
    <w:tbl>
      <w:tblPr>
        <w:tblW w:w="3823" w:type="dxa"/>
        <w:tblCellMar>
          <w:left w:w="10" w:type="dxa"/>
          <w:right w:w="10" w:type="dxa"/>
        </w:tblCellMar>
        <w:tblLook w:val="04A0" w:firstRow="1" w:lastRow="0" w:firstColumn="1" w:lastColumn="0" w:noHBand="0" w:noVBand="1"/>
      </w:tblPr>
      <w:tblGrid>
        <w:gridCol w:w="1440"/>
        <w:gridCol w:w="2383"/>
      </w:tblGrid>
      <w:tr w:rsidR="00FB1BE6" w:rsidRPr="00D3670D" w14:paraId="7476D653" w14:textId="77777777" w:rsidTr="00C72D29">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29AED8" w14:textId="77777777" w:rsidR="00FB1BE6" w:rsidRPr="00D3670D" w:rsidRDefault="00FB1BE6" w:rsidP="00C72D29">
            <w:pPr>
              <w:suppressAutoHyphens/>
              <w:autoSpaceDE w:val="0"/>
              <w:autoSpaceDN w:val="0"/>
              <w:spacing w:after="0" w:line="240" w:lineRule="auto"/>
              <w:rPr>
                <w:rFonts w:ascii="Times New Roman" w:eastAsia="Times New Roman" w:hAnsi="Times New Roman" w:cs="Times New Roman"/>
                <w:b/>
                <w:sz w:val="24"/>
                <w:szCs w:val="24"/>
                <w:lang w:eastAsia="hr-HR"/>
              </w:rPr>
            </w:pPr>
            <w:r w:rsidRPr="00D3670D">
              <w:rPr>
                <w:rFonts w:ascii="Times New Roman" w:eastAsia="Times New Roman" w:hAnsi="Times New Roman" w:cs="Times New Roman"/>
                <w:b/>
                <w:sz w:val="24"/>
                <w:szCs w:val="24"/>
                <w:lang w:eastAsia="hr-HR"/>
              </w:rPr>
              <w:t>PLANET MAŠTE</w:t>
            </w:r>
          </w:p>
        </w:tc>
        <w:tc>
          <w:tcPr>
            <w:tcW w:w="2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258682" w14:textId="77777777" w:rsidR="00FB1BE6" w:rsidRPr="00D3670D" w:rsidRDefault="00FB1BE6" w:rsidP="00C72D29">
            <w:pPr>
              <w:suppressAutoHyphens/>
              <w:autoSpaceDE w:val="0"/>
              <w:autoSpaceDN w:val="0"/>
              <w:spacing w:after="0" w:line="240" w:lineRule="auto"/>
              <w:rPr>
                <w:rFonts w:ascii="Times New Roman" w:eastAsia="Times New Roman" w:hAnsi="Times New Roman" w:cs="Times New Roman"/>
                <w:b/>
                <w:sz w:val="24"/>
                <w:szCs w:val="24"/>
                <w:lang w:eastAsia="hr-HR"/>
              </w:rPr>
            </w:pPr>
            <w:r w:rsidRPr="00D3670D">
              <w:rPr>
                <w:rFonts w:ascii="Times New Roman" w:eastAsia="Times New Roman" w:hAnsi="Times New Roman" w:cs="Times New Roman"/>
                <w:b/>
                <w:sz w:val="24"/>
                <w:szCs w:val="24"/>
                <w:lang w:eastAsia="hr-HR"/>
              </w:rPr>
              <w:t>BROJ DJECE</w:t>
            </w:r>
          </w:p>
          <w:p w14:paraId="6EA614BF" w14:textId="77777777" w:rsidR="00FB1BE6" w:rsidRPr="00D3670D" w:rsidRDefault="00FB1BE6" w:rsidP="00C72D29">
            <w:pPr>
              <w:suppressAutoHyphens/>
              <w:autoSpaceDE w:val="0"/>
              <w:autoSpaceDN w:val="0"/>
              <w:spacing w:after="0" w:line="240" w:lineRule="auto"/>
              <w:rPr>
                <w:rFonts w:ascii="Times New Roman" w:eastAsia="Times New Roman" w:hAnsi="Times New Roman" w:cs="Times New Roman"/>
                <w:b/>
                <w:sz w:val="24"/>
                <w:szCs w:val="24"/>
                <w:lang w:eastAsia="hr-HR"/>
              </w:rPr>
            </w:pPr>
            <w:r w:rsidRPr="00D3670D">
              <w:rPr>
                <w:rFonts w:ascii="Times New Roman" w:eastAsia="Times New Roman" w:hAnsi="Times New Roman" w:cs="Times New Roman"/>
                <w:b/>
                <w:sz w:val="24"/>
                <w:szCs w:val="24"/>
                <w:lang w:eastAsia="hr-HR"/>
              </w:rPr>
              <w:t>2023./2024.</w:t>
            </w:r>
          </w:p>
        </w:tc>
      </w:tr>
      <w:tr w:rsidR="00FB1BE6" w:rsidRPr="00D3670D" w14:paraId="3C8EE550" w14:textId="77777777" w:rsidTr="00C72D29">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92092" w14:textId="77777777" w:rsidR="00FB1BE6" w:rsidRPr="00D3670D" w:rsidRDefault="00FB1BE6" w:rsidP="00C72D29">
            <w:pPr>
              <w:suppressAutoHyphens/>
              <w:autoSpaceDE w:val="0"/>
              <w:autoSpaceDN w:val="0"/>
              <w:spacing w:after="0" w:line="240" w:lineRule="auto"/>
              <w:rPr>
                <w:rFonts w:ascii="Times New Roman" w:eastAsia="Times New Roman" w:hAnsi="Times New Roman" w:cs="Times New Roman"/>
                <w:b/>
                <w:sz w:val="24"/>
                <w:szCs w:val="24"/>
                <w:lang w:eastAsia="hr-HR"/>
              </w:rPr>
            </w:pPr>
            <w:r w:rsidRPr="00D3670D">
              <w:rPr>
                <w:rFonts w:ascii="Times New Roman" w:eastAsia="Times New Roman" w:hAnsi="Times New Roman" w:cs="Times New Roman"/>
                <w:b/>
                <w:sz w:val="24"/>
                <w:szCs w:val="24"/>
                <w:lang w:eastAsia="hr-HR"/>
              </w:rPr>
              <w:t>Mlijeko i mp.</w:t>
            </w:r>
          </w:p>
        </w:tc>
        <w:tc>
          <w:tcPr>
            <w:tcW w:w="2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3429B" w14:textId="355174E4" w:rsidR="00FB1BE6" w:rsidRPr="00D3670D" w:rsidRDefault="00A63262" w:rsidP="00C72D29">
            <w:pPr>
              <w:suppressAutoHyphens/>
              <w:autoSpaceDE w:val="0"/>
              <w:autoSpaceDN w:val="0"/>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2</w:t>
            </w:r>
          </w:p>
        </w:tc>
      </w:tr>
      <w:tr w:rsidR="00FB1BE6" w:rsidRPr="00D3670D" w14:paraId="6B25A59E" w14:textId="77777777" w:rsidTr="00C72D29">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FFFF5" w14:textId="77777777" w:rsidR="00FB1BE6" w:rsidRPr="00D3670D" w:rsidRDefault="00FB1BE6" w:rsidP="00C72D29">
            <w:pPr>
              <w:suppressAutoHyphens/>
              <w:autoSpaceDE w:val="0"/>
              <w:autoSpaceDN w:val="0"/>
              <w:spacing w:after="0" w:line="240" w:lineRule="auto"/>
              <w:rPr>
                <w:rFonts w:ascii="Times New Roman" w:eastAsia="Times New Roman" w:hAnsi="Times New Roman" w:cs="Times New Roman"/>
                <w:b/>
                <w:sz w:val="24"/>
                <w:szCs w:val="24"/>
                <w:lang w:eastAsia="hr-HR"/>
              </w:rPr>
            </w:pPr>
            <w:r w:rsidRPr="00D3670D">
              <w:rPr>
                <w:rFonts w:ascii="Times New Roman" w:eastAsia="Times New Roman" w:hAnsi="Times New Roman" w:cs="Times New Roman"/>
                <w:b/>
                <w:sz w:val="24"/>
                <w:szCs w:val="24"/>
                <w:lang w:eastAsia="hr-HR"/>
              </w:rPr>
              <w:t>Riba</w:t>
            </w:r>
          </w:p>
          <w:p w14:paraId="080B484D" w14:textId="77777777" w:rsidR="00FB1BE6" w:rsidRPr="00D3670D" w:rsidRDefault="00FB1BE6" w:rsidP="00C72D29">
            <w:pPr>
              <w:suppressAutoHyphens/>
              <w:autoSpaceDE w:val="0"/>
              <w:autoSpaceDN w:val="0"/>
              <w:spacing w:after="0" w:line="240" w:lineRule="auto"/>
              <w:rPr>
                <w:rFonts w:ascii="Times New Roman" w:eastAsia="Times New Roman" w:hAnsi="Times New Roman" w:cs="Times New Roman"/>
                <w:b/>
                <w:sz w:val="24"/>
                <w:szCs w:val="24"/>
                <w:lang w:eastAsia="hr-HR"/>
              </w:rPr>
            </w:pPr>
          </w:p>
        </w:tc>
        <w:tc>
          <w:tcPr>
            <w:tcW w:w="2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173D6" w14:textId="013CFBDE" w:rsidR="00FB1BE6" w:rsidRPr="00D3670D" w:rsidRDefault="00A63262" w:rsidP="00C72D29">
            <w:pPr>
              <w:suppressAutoHyphens/>
              <w:autoSpaceDE w:val="0"/>
              <w:autoSpaceDN w:val="0"/>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3</w:t>
            </w:r>
          </w:p>
        </w:tc>
      </w:tr>
      <w:tr w:rsidR="00FB1BE6" w:rsidRPr="00D3670D" w14:paraId="53ADCD4D" w14:textId="77777777" w:rsidTr="00C72D29">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F862D" w14:textId="77777777" w:rsidR="00FB1BE6" w:rsidRPr="00D3670D" w:rsidRDefault="00FB1BE6" w:rsidP="00C72D29">
            <w:pPr>
              <w:suppressAutoHyphens/>
              <w:autoSpaceDE w:val="0"/>
              <w:autoSpaceDN w:val="0"/>
              <w:spacing w:after="0" w:line="240" w:lineRule="auto"/>
              <w:rPr>
                <w:rFonts w:ascii="Times New Roman" w:eastAsia="Times New Roman" w:hAnsi="Times New Roman" w:cs="Times New Roman"/>
                <w:b/>
                <w:sz w:val="24"/>
                <w:szCs w:val="24"/>
                <w:lang w:eastAsia="hr-HR"/>
              </w:rPr>
            </w:pPr>
            <w:r w:rsidRPr="00D3670D">
              <w:rPr>
                <w:rFonts w:ascii="Times New Roman" w:eastAsia="Times New Roman" w:hAnsi="Times New Roman" w:cs="Times New Roman"/>
                <w:b/>
                <w:sz w:val="24"/>
                <w:szCs w:val="24"/>
                <w:lang w:eastAsia="hr-HR"/>
              </w:rPr>
              <w:t>Orašasti plodovi</w:t>
            </w:r>
          </w:p>
        </w:tc>
        <w:tc>
          <w:tcPr>
            <w:tcW w:w="2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B35DA" w14:textId="0F159BB3" w:rsidR="00FB1BE6" w:rsidRPr="00D3670D" w:rsidRDefault="00A63262" w:rsidP="00C72D29">
            <w:pPr>
              <w:suppressAutoHyphens/>
              <w:autoSpaceDE w:val="0"/>
              <w:autoSpaceDN w:val="0"/>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3</w:t>
            </w:r>
          </w:p>
        </w:tc>
      </w:tr>
      <w:tr w:rsidR="00FB1BE6" w:rsidRPr="00D3670D" w14:paraId="7C7235D6" w14:textId="77777777" w:rsidTr="00C72D29">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9EC65" w14:textId="77777777" w:rsidR="00FB1BE6" w:rsidRPr="00D3670D" w:rsidRDefault="00FB1BE6" w:rsidP="00C72D29">
            <w:pPr>
              <w:suppressAutoHyphens/>
              <w:autoSpaceDE w:val="0"/>
              <w:autoSpaceDN w:val="0"/>
              <w:spacing w:after="0" w:line="240" w:lineRule="auto"/>
              <w:rPr>
                <w:rFonts w:ascii="Times New Roman" w:eastAsia="Times New Roman" w:hAnsi="Times New Roman" w:cs="Times New Roman"/>
                <w:b/>
                <w:sz w:val="24"/>
                <w:szCs w:val="24"/>
                <w:lang w:eastAsia="hr-HR"/>
              </w:rPr>
            </w:pPr>
            <w:r w:rsidRPr="00D3670D">
              <w:rPr>
                <w:rFonts w:ascii="Times New Roman" w:eastAsia="Times New Roman" w:hAnsi="Times New Roman" w:cs="Times New Roman"/>
                <w:b/>
                <w:sz w:val="24"/>
                <w:szCs w:val="24"/>
                <w:lang w:eastAsia="hr-HR"/>
              </w:rPr>
              <w:t>Jaja</w:t>
            </w:r>
          </w:p>
          <w:p w14:paraId="0ADECE57" w14:textId="77777777" w:rsidR="00FB1BE6" w:rsidRPr="00D3670D" w:rsidRDefault="00FB1BE6" w:rsidP="00C72D29">
            <w:pPr>
              <w:suppressAutoHyphens/>
              <w:autoSpaceDE w:val="0"/>
              <w:autoSpaceDN w:val="0"/>
              <w:spacing w:after="0" w:line="240" w:lineRule="auto"/>
              <w:rPr>
                <w:rFonts w:ascii="Times New Roman" w:eastAsia="Times New Roman" w:hAnsi="Times New Roman" w:cs="Times New Roman"/>
                <w:b/>
                <w:sz w:val="24"/>
                <w:szCs w:val="24"/>
                <w:lang w:eastAsia="hr-HR"/>
              </w:rPr>
            </w:pPr>
          </w:p>
        </w:tc>
        <w:tc>
          <w:tcPr>
            <w:tcW w:w="2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E8572" w14:textId="49143CF5" w:rsidR="00FB1BE6" w:rsidRPr="00D3670D" w:rsidRDefault="00A63262" w:rsidP="00C72D29">
            <w:pPr>
              <w:suppressAutoHyphens/>
              <w:autoSpaceDE w:val="0"/>
              <w:autoSpaceDN w:val="0"/>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3</w:t>
            </w:r>
          </w:p>
        </w:tc>
      </w:tr>
    </w:tbl>
    <w:p w14:paraId="44884143" w14:textId="77777777" w:rsidR="00FB1BE6" w:rsidRPr="00D3670D" w:rsidRDefault="00FB1BE6" w:rsidP="00FB1BE6">
      <w:pPr>
        <w:suppressAutoHyphens/>
        <w:autoSpaceDE w:val="0"/>
        <w:autoSpaceDN w:val="0"/>
        <w:spacing w:after="0" w:line="240" w:lineRule="auto"/>
        <w:rPr>
          <w:rFonts w:ascii="Times New Roman" w:eastAsia="Times New Roman" w:hAnsi="Times New Roman" w:cs="Times New Roman"/>
          <w:b/>
          <w:sz w:val="24"/>
          <w:szCs w:val="24"/>
          <w:lang w:eastAsia="hr-HR"/>
        </w:rPr>
      </w:pPr>
    </w:p>
    <w:p w14:paraId="3A3C7E2F" w14:textId="77777777" w:rsidR="00FB1BE6" w:rsidRPr="00D3670D" w:rsidRDefault="00FB1BE6" w:rsidP="00FB1BE6">
      <w:pPr>
        <w:suppressAutoHyphens/>
        <w:autoSpaceDE w:val="0"/>
        <w:autoSpaceDN w:val="0"/>
        <w:spacing w:after="0" w:line="240" w:lineRule="auto"/>
        <w:rPr>
          <w:rFonts w:ascii="Times New Roman" w:eastAsia="Times New Roman" w:hAnsi="Times New Roman" w:cs="Times New Roman"/>
          <w:sz w:val="24"/>
          <w:szCs w:val="24"/>
          <w:lang w:eastAsia="hr-HR"/>
        </w:rPr>
      </w:pPr>
      <w:r w:rsidRPr="00D3670D">
        <w:rPr>
          <w:rFonts w:ascii="Times New Roman" w:eastAsia="Times New Roman" w:hAnsi="Times New Roman" w:cs="Times New Roman"/>
          <w:sz w:val="24"/>
          <w:szCs w:val="24"/>
          <w:lang w:eastAsia="hr-HR"/>
        </w:rPr>
        <w:t>U tablici je prikazan broj djece alergične na određene alergene.</w:t>
      </w:r>
    </w:p>
    <w:p w14:paraId="3DC1988E" w14:textId="77777777" w:rsidR="00FB1BE6" w:rsidRPr="00D3670D" w:rsidRDefault="00FB1BE6" w:rsidP="00FB1BE6">
      <w:pPr>
        <w:suppressAutoHyphens/>
        <w:autoSpaceDE w:val="0"/>
        <w:autoSpaceDN w:val="0"/>
        <w:spacing w:after="0" w:line="240" w:lineRule="auto"/>
        <w:rPr>
          <w:rFonts w:ascii="Times New Roman" w:eastAsia="Times New Roman" w:hAnsi="Times New Roman" w:cs="Times New Roman"/>
          <w:sz w:val="24"/>
          <w:szCs w:val="24"/>
          <w:lang w:eastAsia="hr-HR"/>
        </w:rPr>
      </w:pPr>
    </w:p>
    <w:p w14:paraId="4706645D" w14:textId="77777777" w:rsidR="00FB1BE6" w:rsidRPr="00D3670D" w:rsidRDefault="00FB1BE6" w:rsidP="00FB1BE6">
      <w:pPr>
        <w:suppressAutoHyphens/>
        <w:autoSpaceDE w:val="0"/>
        <w:autoSpaceDN w:val="0"/>
        <w:spacing w:after="0" w:line="240" w:lineRule="auto"/>
        <w:rPr>
          <w:rFonts w:ascii="Times New Roman" w:eastAsia="Times New Roman" w:hAnsi="Times New Roman" w:cs="Times New Roman"/>
          <w:sz w:val="24"/>
          <w:szCs w:val="24"/>
          <w:lang w:eastAsia="hr-HR"/>
        </w:rPr>
      </w:pPr>
    </w:p>
    <w:p w14:paraId="7AB696BF" w14:textId="77777777" w:rsidR="00A63262" w:rsidRDefault="00A63262" w:rsidP="00FB1BE6">
      <w:pPr>
        <w:suppressAutoHyphens/>
        <w:autoSpaceDE w:val="0"/>
        <w:autoSpaceDN w:val="0"/>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Jedno dijete iz ostalih razloga nije konzumiralo svinjetinu.</w:t>
      </w:r>
    </w:p>
    <w:p w14:paraId="5B452963" w14:textId="35F7B3B9" w:rsidR="00FB1BE6" w:rsidRPr="00D3670D" w:rsidRDefault="00FB1BE6" w:rsidP="00FB1BE6">
      <w:pPr>
        <w:suppressAutoHyphens/>
        <w:autoSpaceDE w:val="0"/>
        <w:autoSpaceDN w:val="0"/>
        <w:spacing w:after="0" w:line="360" w:lineRule="auto"/>
        <w:rPr>
          <w:rFonts w:ascii="Times New Roman" w:eastAsia="Times New Roman" w:hAnsi="Times New Roman" w:cs="Times New Roman"/>
          <w:sz w:val="24"/>
          <w:szCs w:val="24"/>
          <w:lang w:eastAsia="hr-HR"/>
        </w:rPr>
      </w:pPr>
      <w:r w:rsidRPr="00D3670D">
        <w:rPr>
          <w:rFonts w:ascii="Times New Roman" w:eastAsia="Times New Roman" w:hAnsi="Times New Roman" w:cs="Times New Roman"/>
          <w:sz w:val="24"/>
          <w:szCs w:val="24"/>
          <w:lang w:eastAsia="hr-HR"/>
        </w:rPr>
        <w:t>Informacije u pisanom obliku na jasno istaknutom mjestu sadržavala je  kuhinja, a cijela struktura koja sudjeluje u procesu podjele hrane alergičnoj djeci komunicirala je  na dnevnoj bazi -  kuharica – odgojitelj.</w:t>
      </w:r>
      <w:r w:rsidR="00A63262">
        <w:rPr>
          <w:rFonts w:ascii="Times New Roman" w:eastAsia="Times New Roman" w:hAnsi="Times New Roman" w:cs="Times New Roman"/>
          <w:sz w:val="24"/>
          <w:szCs w:val="24"/>
          <w:lang w:eastAsia="hr-HR"/>
        </w:rPr>
        <w:t xml:space="preserve"> </w:t>
      </w:r>
    </w:p>
    <w:p w14:paraId="0751A07F" w14:textId="77777777" w:rsidR="00FB1BE6" w:rsidRPr="00D3670D" w:rsidRDefault="00FB1BE6" w:rsidP="00FB1BE6">
      <w:pPr>
        <w:suppressAutoHyphens/>
        <w:autoSpaceDE w:val="0"/>
        <w:autoSpaceDN w:val="0"/>
        <w:spacing w:after="0" w:line="360" w:lineRule="auto"/>
        <w:rPr>
          <w:rFonts w:ascii="Times New Roman" w:eastAsia="Times New Roman" w:hAnsi="Times New Roman" w:cs="Times New Roman"/>
          <w:sz w:val="24"/>
          <w:szCs w:val="24"/>
          <w:lang w:eastAsia="hr-HR"/>
        </w:rPr>
      </w:pPr>
    </w:p>
    <w:p w14:paraId="6186E055" w14:textId="77777777" w:rsidR="00FB1BE6" w:rsidRDefault="00FB1BE6" w:rsidP="00FB1BE6">
      <w:pPr>
        <w:suppressAutoHyphens/>
        <w:autoSpaceDE w:val="0"/>
        <w:autoSpaceDN w:val="0"/>
        <w:spacing w:after="0" w:line="360" w:lineRule="auto"/>
        <w:rPr>
          <w:rFonts w:ascii="Times New Roman" w:eastAsia="Times New Roman" w:hAnsi="Times New Roman" w:cs="Times New Roman"/>
          <w:sz w:val="24"/>
          <w:szCs w:val="24"/>
          <w:lang w:eastAsia="hr-HR"/>
        </w:rPr>
      </w:pPr>
      <w:r w:rsidRPr="00D3670D">
        <w:rPr>
          <w:rFonts w:ascii="Times New Roman" w:eastAsia="Times New Roman" w:hAnsi="Times New Roman" w:cs="Times New Roman"/>
          <w:sz w:val="24"/>
          <w:szCs w:val="24"/>
          <w:lang w:eastAsia="hr-HR"/>
        </w:rPr>
        <w:t>Zdravstvena voditeljica osobno je kontaktirala i razgovarala s roditeljima djece i dogovarala promjene u jelovniku.</w:t>
      </w:r>
    </w:p>
    <w:p w14:paraId="0E58FF90" w14:textId="77777777" w:rsidR="00FB1BE6" w:rsidRPr="00D3670D" w:rsidRDefault="00FB1BE6" w:rsidP="00FB1BE6">
      <w:pPr>
        <w:suppressAutoHyphens/>
        <w:autoSpaceDE w:val="0"/>
        <w:autoSpaceDN w:val="0"/>
        <w:spacing w:after="0" w:line="360" w:lineRule="auto"/>
        <w:rPr>
          <w:rFonts w:ascii="Times New Roman" w:eastAsia="Times New Roman" w:hAnsi="Times New Roman" w:cs="Times New Roman"/>
          <w:sz w:val="24"/>
          <w:szCs w:val="24"/>
          <w:lang w:eastAsia="hr-HR"/>
        </w:rPr>
      </w:pPr>
    </w:p>
    <w:p w14:paraId="0750F342" w14:textId="77777777" w:rsidR="00FB1BE6" w:rsidRPr="00D3670D" w:rsidRDefault="00FB1BE6" w:rsidP="00FB1BE6">
      <w:pPr>
        <w:suppressAutoHyphens/>
        <w:autoSpaceDE w:val="0"/>
        <w:autoSpaceDN w:val="0"/>
        <w:spacing w:after="0" w:line="360" w:lineRule="auto"/>
        <w:rPr>
          <w:rFonts w:ascii="Times New Roman" w:eastAsia="Times New Roman" w:hAnsi="Times New Roman" w:cs="Times New Roman"/>
          <w:bCs/>
          <w:i/>
          <w:iCs/>
          <w:sz w:val="24"/>
          <w:szCs w:val="24"/>
          <w:lang w:eastAsia="hr-HR"/>
        </w:rPr>
      </w:pPr>
      <w:r w:rsidRPr="00D3670D">
        <w:rPr>
          <w:rFonts w:ascii="Times New Roman" w:eastAsia="Times New Roman" w:hAnsi="Times New Roman" w:cs="Times New Roman"/>
          <w:bCs/>
          <w:i/>
          <w:iCs/>
          <w:sz w:val="24"/>
          <w:szCs w:val="24"/>
          <w:lang w:eastAsia="hr-HR"/>
        </w:rPr>
        <w:t>Praćenje rasta i razvoja</w:t>
      </w:r>
    </w:p>
    <w:p w14:paraId="4790EA71" w14:textId="77777777" w:rsidR="00FB1BE6" w:rsidRPr="00D3670D" w:rsidRDefault="00FB1BE6" w:rsidP="00FB1BE6">
      <w:pPr>
        <w:suppressAutoHyphens/>
        <w:autoSpaceDE w:val="0"/>
        <w:autoSpaceDN w:val="0"/>
        <w:spacing w:after="0" w:line="360" w:lineRule="auto"/>
        <w:ind w:firstLine="708"/>
        <w:rPr>
          <w:rFonts w:ascii="Times New Roman" w:eastAsia="Times New Roman" w:hAnsi="Times New Roman" w:cs="Times New Roman"/>
          <w:sz w:val="24"/>
          <w:szCs w:val="24"/>
          <w:lang w:eastAsia="hr-HR"/>
        </w:rPr>
      </w:pPr>
    </w:p>
    <w:p w14:paraId="1D7EC51F" w14:textId="77777777" w:rsidR="00FB1BE6" w:rsidRPr="00D3670D" w:rsidRDefault="00FB1BE6" w:rsidP="00FB1BE6">
      <w:pPr>
        <w:suppressAutoHyphens/>
        <w:autoSpaceDE w:val="0"/>
        <w:autoSpaceDN w:val="0"/>
        <w:spacing w:after="0" w:line="360" w:lineRule="auto"/>
        <w:rPr>
          <w:rFonts w:ascii="Times New Roman" w:eastAsia="Times New Roman" w:hAnsi="Times New Roman" w:cs="Times New Roman"/>
          <w:sz w:val="24"/>
          <w:szCs w:val="24"/>
          <w:lang w:eastAsia="hr-HR"/>
        </w:rPr>
      </w:pPr>
      <w:r w:rsidRPr="00D3670D">
        <w:rPr>
          <w:rFonts w:ascii="Times New Roman" w:eastAsia="Times New Roman" w:hAnsi="Times New Roman" w:cs="Times New Roman"/>
          <w:sz w:val="24"/>
          <w:szCs w:val="24"/>
          <w:lang w:eastAsia="hr-HR"/>
        </w:rPr>
        <w:t>Tijekom ove pedagoške godine izvršena su  antropometrijska mjerenja djece.</w:t>
      </w:r>
    </w:p>
    <w:p w14:paraId="235D0876" w14:textId="77777777" w:rsidR="00FB1BE6" w:rsidRPr="00D3670D" w:rsidRDefault="00FB1BE6" w:rsidP="00FB1BE6">
      <w:pPr>
        <w:suppressAutoHyphens/>
        <w:autoSpaceDE w:val="0"/>
        <w:autoSpaceDN w:val="0"/>
        <w:spacing w:after="0" w:line="360" w:lineRule="auto"/>
        <w:rPr>
          <w:rFonts w:ascii="Times New Roman" w:eastAsia="Calibri" w:hAnsi="Times New Roman" w:cs="Times New Roman"/>
          <w:sz w:val="24"/>
          <w:szCs w:val="24"/>
          <w:lang w:eastAsia="hr-HR"/>
        </w:rPr>
      </w:pPr>
      <w:r w:rsidRPr="00D3670D">
        <w:rPr>
          <w:rFonts w:ascii="Times New Roman" w:eastAsia="Times New Roman" w:hAnsi="Times New Roman" w:cs="Times New Roman"/>
          <w:sz w:val="24"/>
          <w:szCs w:val="24"/>
          <w:lang w:eastAsia="hr-HR"/>
        </w:rPr>
        <w:t xml:space="preserve">Sva djeca koja su izmjerena uvedena su u </w:t>
      </w:r>
      <w:r w:rsidRPr="00D3670D">
        <w:rPr>
          <w:rFonts w:ascii="Times New Roman" w:eastAsia="Times New Roman" w:hAnsi="Times New Roman" w:cs="Times New Roman"/>
          <w:bCs/>
          <w:sz w:val="24"/>
          <w:szCs w:val="24"/>
          <w:lang w:eastAsia="hr-HR"/>
        </w:rPr>
        <w:t>WHO Anthro plus</w:t>
      </w:r>
      <w:r w:rsidRPr="00D3670D">
        <w:rPr>
          <w:rFonts w:ascii="Times New Roman" w:eastAsia="Times New Roman" w:hAnsi="Times New Roman" w:cs="Times New Roman"/>
          <w:sz w:val="24"/>
          <w:szCs w:val="24"/>
          <w:lang w:eastAsia="hr-HR"/>
        </w:rPr>
        <w:t xml:space="preserve"> program koji putem računalnog sustava točno izračunava BMI svakog djeteta.</w:t>
      </w:r>
    </w:p>
    <w:p w14:paraId="431A544F" w14:textId="77777777" w:rsidR="00FB1BE6" w:rsidRPr="00D3670D" w:rsidRDefault="00FB1BE6" w:rsidP="00FB1BE6">
      <w:pPr>
        <w:suppressAutoHyphens/>
        <w:autoSpaceDE w:val="0"/>
        <w:autoSpaceDN w:val="0"/>
        <w:spacing w:after="0" w:line="360" w:lineRule="auto"/>
        <w:rPr>
          <w:rFonts w:ascii="Times New Roman" w:eastAsia="Times New Roman" w:hAnsi="Times New Roman" w:cs="Times New Roman"/>
          <w:sz w:val="24"/>
          <w:szCs w:val="24"/>
          <w:lang w:eastAsia="hr-HR"/>
        </w:rPr>
      </w:pPr>
      <w:r w:rsidRPr="00D3670D">
        <w:rPr>
          <w:rFonts w:ascii="Times New Roman" w:eastAsia="Times New Roman" w:hAnsi="Times New Roman" w:cs="Times New Roman"/>
          <w:sz w:val="24"/>
          <w:szCs w:val="24"/>
          <w:lang w:eastAsia="hr-HR"/>
        </w:rPr>
        <w:t>Upoznajući svoje tijelo dijete potičemo na samopoštovanje i širimo spoznaje o samobrizi i samozaštiti te pravilnoj prehrani.</w:t>
      </w:r>
    </w:p>
    <w:p w14:paraId="64213270" w14:textId="77777777" w:rsidR="00FB1BE6" w:rsidRPr="00D3670D" w:rsidRDefault="00FB1BE6" w:rsidP="00FB1BE6">
      <w:pPr>
        <w:suppressAutoHyphens/>
        <w:autoSpaceDE w:val="0"/>
        <w:autoSpaceDN w:val="0"/>
        <w:spacing w:after="0" w:line="276" w:lineRule="auto"/>
        <w:rPr>
          <w:rFonts w:ascii="Times New Roman" w:eastAsia="Times New Roman" w:hAnsi="Times New Roman" w:cs="Times New Roman"/>
          <w:sz w:val="24"/>
          <w:szCs w:val="24"/>
          <w:lang w:eastAsia="hr-HR"/>
        </w:rPr>
      </w:pPr>
    </w:p>
    <w:p w14:paraId="6898E76C" w14:textId="77777777" w:rsidR="00FB1BE6" w:rsidRPr="00D3670D" w:rsidRDefault="00FB1BE6" w:rsidP="00FB1BE6">
      <w:pPr>
        <w:suppressAutoHyphens/>
        <w:autoSpaceDE w:val="0"/>
        <w:autoSpaceDN w:val="0"/>
        <w:spacing w:after="0" w:line="240" w:lineRule="auto"/>
        <w:rPr>
          <w:rFonts w:ascii="Times New Roman" w:eastAsia="Times New Roman" w:hAnsi="Times New Roman" w:cs="Times New Roman"/>
          <w:b/>
          <w:sz w:val="24"/>
          <w:szCs w:val="24"/>
          <w:lang w:eastAsia="hr-HR"/>
        </w:rPr>
      </w:pPr>
    </w:p>
    <w:tbl>
      <w:tblPr>
        <w:tblW w:w="5105" w:type="dxa"/>
        <w:tblCellMar>
          <w:left w:w="10" w:type="dxa"/>
          <w:right w:w="10" w:type="dxa"/>
        </w:tblCellMar>
        <w:tblLook w:val="04A0" w:firstRow="1" w:lastRow="0" w:firstColumn="1" w:lastColumn="0" w:noHBand="0" w:noVBand="1"/>
      </w:tblPr>
      <w:tblGrid>
        <w:gridCol w:w="2270"/>
        <w:gridCol w:w="2835"/>
      </w:tblGrid>
      <w:tr w:rsidR="00FB1BE6" w:rsidRPr="00D3670D" w14:paraId="483C2B08" w14:textId="77777777" w:rsidTr="00C72D29">
        <w:tc>
          <w:tcPr>
            <w:tcW w:w="2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F31A49" w14:textId="77777777" w:rsidR="00FB1BE6" w:rsidRPr="00D3670D" w:rsidRDefault="00FB1BE6" w:rsidP="00C72D29">
            <w:pPr>
              <w:suppressAutoHyphens/>
              <w:autoSpaceDN w:val="0"/>
              <w:spacing w:after="0" w:line="240" w:lineRule="auto"/>
              <w:ind w:left="720"/>
              <w:rPr>
                <w:rFonts w:ascii="Times New Roman" w:eastAsia="Calibri" w:hAnsi="Times New Roman" w:cs="Times New Roman"/>
                <w:b/>
                <w:sz w:val="24"/>
                <w:szCs w:val="24"/>
                <w:lang w:eastAsia="hr-HR"/>
              </w:rPr>
            </w:pPr>
            <w:r w:rsidRPr="00D3670D">
              <w:rPr>
                <w:rFonts w:ascii="Times New Roman" w:eastAsia="Calibri" w:hAnsi="Times New Roman" w:cs="Times New Roman"/>
                <w:b/>
                <w:sz w:val="24"/>
                <w:szCs w:val="24"/>
                <w:lang w:eastAsia="hr-HR"/>
              </w:rPr>
              <w:t>D</w:t>
            </w:r>
            <w:r>
              <w:rPr>
                <w:rFonts w:ascii="Times New Roman" w:eastAsia="Calibri" w:hAnsi="Times New Roman" w:cs="Times New Roman"/>
                <w:b/>
                <w:sz w:val="24"/>
                <w:szCs w:val="24"/>
                <w:lang w:eastAsia="hr-HR"/>
              </w:rPr>
              <w:t>JEČJI VRTIĆ</w:t>
            </w:r>
            <w:r w:rsidRPr="00D3670D">
              <w:rPr>
                <w:rFonts w:ascii="Times New Roman" w:eastAsia="Calibri" w:hAnsi="Times New Roman" w:cs="Times New Roman"/>
                <w:b/>
                <w:sz w:val="24"/>
                <w:szCs w:val="24"/>
                <w:lang w:eastAsia="hr-HR"/>
              </w:rPr>
              <w:t xml:space="preserve">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444C9F" w14:textId="77777777" w:rsidR="00FB1BE6" w:rsidRPr="00D3670D" w:rsidRDefault="00FB1BE6" w:rsidP="00C72D29">
            <w:pPr>
              <w:suppressAutoHyphens/>
              <w:autoSpaceDN w:val="0"/>
              <w:spacing w:after="0" w:line="240" w:lineRule="auto"/>
              <w:rPr>
                <w:rFonts w:ascii="Times New Roman" w:eastAsia="Calibri" w:hAnsi="Times New Roman" w:cs="Times New Roman"/>
                <w:b/>
                <w:sz w:val="24"/>
                <w:szCs w:val="24"/>
                <w:lang w:eastAsia="hr-HR"/>
              </w:rPr>
            </w:pPr>
            <w:r w:rsidRPr="00D3670D">
              <w:rPr>
                <w:rFonts w:ascii="Times New Roman" w:eastAsia="Calibri" w:hAnsi="Times New Roman" w:cs="Times New Roman"/>
                <w:b/>
                <w:sz w:val="24"/>
                <w:szCs w:val="24"/>
                <w:lang w:eastAsia="hr-HR"/>
              </w:rPr>
              <w:t>PLANET MAŠTE</w:t>
            </w:r>
          </w:p>
        </w:tc>
      </w:tr>
    </w:tbl>
    <w:p w14:paraId="474B9F62" w14:textId="77777777" w:rsidR="00FB1BE6" w:rsidRPr="00D3670D" w:rsidRDefault="00FB1BE6" w:rsidP="00FB1BE6">
      <w:pPr>
        <w:suppressAutoHyphens/>
        <w:autoSpaceDE w:val="0"/>
        <w:autoSpaceDN w:val="0"/>
        <w:spacing w:after="0" w:line="240" w:lineRule="auto"/>
        <w:rPr>
          <w:rFonts w:ascii="Times New Roman" w:eastAsia="Times New Roman" w:hAnsi="Times New Roman" w:cs="Times New Roman"/>
          <w:color w:val="FF0000"/>
          <w:sz w:val="24"/>
          <w:szCs w:val="24"/>
          <w:lang w:eastAsia="hr-HR"/>
        </w:rPr>
      </w:pPr>
    </w:p>
    <w:tbl>
      <w:tblPr>
        <w:tblW w:w="6241" w:type="dxa"/>
        <w:tblLayout w:type="fixed"/>
        <w:tblCellMar>
          <w:left w:w="10" w:type="dxa"/>
          <w:right w:w="10" w:type="dxa"/>
        </w:tblCellMar>
        <w:tblLook w:val="04A0" w:firstRow="1" w:lastRow="0" w:firstColumn="1" w:lastColumn="0" w:noHBand="0" w:noVBand="1"/>
      </w:tblPr>
      <w:tblGrid>
        <w:gridCol w:w="1298"/>
        <w:gridCol w:w="1578"/>
        <w:gridCol w:w="1661"/>
        <w:gridCol w:w="1704"/>
      </w:tblGrid>
      <w:tr w:rsidR="00FB1BE6" w:rsidRPr="00D3670D" w14:paraId="25D710F8" w14:textId="77777777" w:rsidTr="00C72D29">
        <w:trPr>
          <w:trHeight w:val="390"/>
        </w:trPr>
        <w:tc>
          <w:tcPr>
            <w:tcW w:w="12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B2E4566" w14:textId="77777777" w:rsidR="00FB1BE6" w:rsidRPr="00D3670D" w:rsidRDefault="00FB1BE6" w:rsidP="00C72D29">
            <w:pPr>
              <w:suppressAutoHyphens/>
              <w:autoSpaceDE w:val="0"/>
              <w:autoSpaceDN w:val="0"/>
              <w:spacing w:after="0" w:line="240" w:lineRule="auto"/>
              <w:rPr>
                <w:rFonts w:ascii="Times New Roman" w:eastAsia="Times New Roman" w:hAnsi="Times New Roman" w:cs="Times New Roman"/>
                <w:b/>
                <w:sz w:val="24"/>
                <w:szCs w:val="24"/>
                <w:lang w:eastAsia="hr-HR"/>
              </w:rPr>
            </w:pPr>
            <w:r w:rsidRPr="00D3670D">
              <w:rPr>
                <w:rFonts w:ascii="Times New Roman" w:eastAsia="Times New Roman" w:hAnsi="Times New Roman" w:cs="Times New Roman"/>
                <w:b/>
                <w:sz w:val="24"/>
                <w:szCs w:val="24"/>
                <w:lang w:eastAsia="hr-HR"/>
              </w:rPr>
              <w:t>UKUPNO DJECE</w:t>
            </w:r>
          </w:p>
        </w:tc>
        <w:tc>
          <w:tcPr>
            <w:tcW w:w="1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92928E0" w14:textId="77777777" w:rsidR="00FB1BE6" w:rsidRPr="00D3670D" w:rsidRDefault="00FB1BE6" w:rsidP="00C72D29">
            <w:pPr>
              <w:suppressAutoHyphens/>
              <w:autoSpaceDE w:val="0"/>
              <w:autoSpaceDN w:val="0"/>
              <w:spacing w:after="0" w:line="240" w:lineRule="auto"/>
              <w:rPr>
                <w:rFonts w:ascii="Times New Roman" w:eastAsia="Times New Roman" w:hAnsi="Times New Roman" w:cs="Times New Roman"/>
                <w:b/>
                <w:sz w:val="24"/>
                <w:szCs w:val="24"/>
                <w:lang w:eastAsia="hr-HR"/>
              </w:rPr>
            </w:pPr>
            <w:r w:rsidRPr="00D3670D">
              <w:rPr>
                <w:rFonts w:ascii="Times New Roman" w:eastAsia="Times New Roman" w:hAnsi="Times New Roman" w:cs="Times New Roman"/>
                <w:b/>
                <w:sz w:val="24"/>
                <w:szCs w:val="24"/>
                <w:lang w:eastAsia="hr-HR"/>
              </w:rPr>
              <w:t>U ANT.</w:t>
            </w:r>
          </w:p>
          <w:p w14:paraId="3B121CE0" w14:textId="77777777" w:rsidR="00FB1BE6" w:rsidRPr="00D3670D" w:rsidRDefault="00FB1BE6" w:rsidP="00C72D29">
            <w:pPr>
              <w:suppressAutoHyphens/>
              <w:autoSpaceDE w:val="0"/>
              <w:autoSpaceDN w:val="0"/>
              <w:spacing w:after="0" w:line="240" w:lineRule="auto"/>
              <w:rPr>
                <w:rFonts w:ascii="Times New Roman" w:eastAsia="Times New Roman" w:hAnsi="Times New Roman" w:cs="Times New Roman"/>
                <w:b/>
                <w:sz w:val="24"/>
                <w:szCs w:val="24"/>
                <w:lang w:eastAsia="hr-HR"/>
              </w:rPr>
            </w:pPr>
            <w:r w:rsidRPr="00D3670D">
              <w:rPr>
                <w:rFonts w:ascii="Times New Roman" w:eastAsia="Times New Roman" w:hAnsi="Times New Roman" w:cs="Times New Roman"/>
                <w:b/>
                <w:sz w:val="24"/>
                <w:szCs w:val="24"/>
                <w:lang w:eastAsia="hr-HR"/>
              </w:rPr>
              <w:t>GRANICI</w:t>
            </w:r>
          </w:p>
        </w:tc>
        <w:tc>
          <w:tcPr>
            <w:tcW w:w="16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EA8ED3" w14:textId="77777777" w:rsidR="00FB1BE6" w:rsidRPr="00D3670D" w:rsidRDefault="00FB1BE6" w:rsidP="00C72D29">
            <w:pPr>
              <w:suppressAutoHyphens/>
              <w:autoSpaceDE w:val="0"/>
              <w:autoSpaceDN w:val="0"/>
              <w:spacing w:after="0" w:line="240" w:lineRule="auto"/>
              <w:rPr>
                <w:rFonts w:ascii="Times New Roman" w:eastAsia="Times New Roman" w:hAnsi="Times New Roman" w:cs="Times New Roman"/>
                <w:b/>
                <w:sz w:val="24"/>
                <w:szCs w:val="24"/>
                <w:lang w:eastAsia="hr-HR"/>
              </w:rPr>
            </w:pPr>
            <w:r w:rsidRPr="00D3670D">
              <w:rPr>
                <w:rFonts w:ascii="Times New Roman" w:eastAsia="Times New Roman" w:hAnsi="Times New Roman" w:cs="Times New Roman"/>
                <w:b/>
                <w:sz w:val="24"/>
                <w:szCs w:val="24"/>
                <w:lang w:eastAsia="hr-HR"/>
              </w:rPr>
              <w:t>IZNAD ANT.</w:t>
            </w:r>
          </w:p>
        </w:tc>
        <w:tc>
          <w:tcPr>
            <w:tcW w:w="1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175F924" w14:textId="77777777" w:rsidR="00FB1BE6" w:rsidRPr="00D3670D" w:rsidRDefault="00FB1BE6" w:rsidP="00C72D29">
            <w:pPr>
              <w:suppressAutoHyphens/>
              <w:autoSpaceDE w:val="0"/>
              <w:autoSpaceDN w:val="0"/>
              <w:spacing w:after="0" w:line="240" w:lineRule="auto"/>
              <w:rPr>
                <w:rFonts w:ascii="Times New Roman" w:eastAsia="Times New Roman" w:hAnsi="Times New Roman" w:cs="Times New Roman"/>
                <w:b/>
                <w:sz w:val="24"/>
                <w:szCs w:val="24"/>
                <w:lang w:eastAsia="hr-HR"/>
              </w:rPr>
            </w:pPr>
            <w:r w:rsidRPr="00D3670D">
              <w:rPr>
                <w:rFonts w:ascii="Times New Roman" w:eastAsia="Times New Roman" w:hAnsi="Times New Roman" w:cs="Times New Roman"/>
                <w:b/>
                <w:sz w:val="24"/>
                <w:szCs w:val="24"/>
                <w:lang w:eastAsia="hr-HR"/>
              </w:rPr>
              <w:t>ISPOD ANT.</w:t>
            </w:r>
          </w:p>
          <w:p w14:paraId="25E38E4E" w14:textId="77777777" w:rsidR="00FB1BE6" w:rsidRPr="00D3670D" w:rsidRDefault="00FB1BE6" w:rsidP="00C72D29">
            <w:pPr>
              <w:suppressAutoHyphens/>
              <w:autoSpaceDE w:val="0"/>
              <w:autoSpaceDN w:val="0"/>
              <w:spacing w:after="0" w:line="240" w:lineRule="auto"/>
              <w:rPr>
                <w:rFonts w:ascii="Times New Roman" w:eastAsia="Times New Roman" w:hAnsi="Times New Roman" w:cs="Times New Roman"/>
                <w:b/>
                <w:sz w:val="24"/>
                <w:szCs w:val="24"/>
                <w:lang w:eastAsia="hr-HR"/>
              </w:rPr>
            </w:pPr>
          </w:p>
        </w:tc>
      </w:tr>
      <w:tr w:rsidR="00FB1BE6" w:rsidRPr="00D3670D" w14:paraId="05F2AADB" w14:textId="77777777" w:rsidTr="00C72D29">
        <w:trPr>
          <w:cantSplit/>
          <w:trHeight w:val="761"/>
        </w:trPr>
        <w:tc>
          <w:tcPr>
            <w:tcW w:w="12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6B2B5C6" w14:textId="67CAB60A" w:rsidR="00FB1BE6" w:rsidRPr="00D3670D" w:rsidRDefault="00A63262" w:rsidP="00C72D29">
            <w:pPr>
              <w:suppressAutoHyphens/>
              <w:autoSpaceDE w:val="0"/>
              <w:autoSpaceDN w:val="0"/>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46</w:t>
            </w:r>
          </w:p>
        </w:tc>
        <w:tc>
          <w:tcPr>
            <w:tcW w:w="1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0F44D8D" w14:textId="7539C72D" w:rsidR="00FB1BE6" w:rsidRPr="00D3670D" w:rsidRDefault="00FB1BE6" w:rsidP="00C72D29">
            <w:pPr>
              <w:suppressAutoHyphens/>
              <w:autoSpaceDE w:val="0"/>
              <w:autoSpaceDN w:val="0"/>
              <w:spacing w:after="0" w:line="240" w:lineRule="auto"/>
              <w:rPr>
                <w:rFonts w:ascii="Times New Roman" w:eastAsia="Times New Roman" w:hAnsi="Times New Roman" w:cs="Times New Roman"/>
                <w:sz w:val="24"/>
                <w:szCs w:val="24"/>
                <w:lang w:eastAsia="hr-HR"/>
              </w:rPr>
            </w:pPr>
            <w:r w:rsidRPr="00D3670D">
              <w:rPr>
                <w:rFonts w:ascii="Times New Roman" w:eastAsia="Times New Roman" w:hAnsi="Times New Roman" w:cs="Times New Roman"/>
                <w:sz w:val="24"/>
                <w:szCs w:val="24"/>
                <w:lang w:eastAsia="hr-HR"/>
              </w:rPr>
              <w:t>4</w:t>
            </w:r>
            <w:r w:rsidR="00A63262">
              <w:rPr>
                <w:rFonts w:ascii="Times New Roman" w:eastAsia="Times New Roman" w:hAnsi="Times New Roman" w:cs="Times New Roman"/>
                <w:sz w:val="24"/>
                <w:szCs w:val="24"/>
                <w:lang w:eastAsia="hr-HR"/>
              </w:rPr>
              <w:t>4</w:t>
            </w:r>
          </w:p>
        </w:tc>
        <w:tc>
          <w:tcPr>
            <w:tcW w:w="16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74FE97F" w14:textId="02BE7B5D" w:rsidR="00FB1BE6" w:rsidRPr="00D3670D" w:rsidRDefault="00A63262" w:rsidP="00C72D29">
            <w:pPr>
              <w:suppressAutoHyphens/>
              <w:autoSpaceDE w:val="0"/>
              <w:autoSpaceDN w:val="0"/>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tc>
        <w:tc>
          <w:tcPr>
            <w:tcW w:w="1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BD8DB8" w14:textId="46308F04" w:rsidR="00FB1BE6" w:rsidRPr="00D3670D" w:rsidRDefault="00A63262" w:rsidP="00C72D29">
            <w:pPr>
              <w:suppressAutoHyphens/>
              <w:autoSpaceDN w:val="0"/>
              <w:spacing w:after="20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p>
        </w:tc>
      </w:tr>
    </w:tbl>
    <w:p w14:paraId="49915353" w14:textId="77777777" w:rsidR="00FB1BE6" w:rsidRPr="00D3670D" w:rsidRDefault="00FB1BE6" w:rsidP="00FB1BE6">
      <w:pPr>
        <w:suppressAutoHyphens/>
        <w:autoSpaceDE w:val="0"/>
        <w:autoSpaceDN w:val="0"/>
        <w:spacing w:after="0" w:line="240" w:lineRule="auto"/>
        <w:ind w:firstLine="708"/>
        <w:rPr>
          <w:rFonts w:ascii="Times New Roman" w:eastAsia="Times New Roman" w:hAnsi="Times New Roman" w:cs="Times New Roman"/>
          <w:sz w:val="24"/>
          <w:szCs w:val="24"/>
          <w:lang w:eastAsia="hr-HR"/>
        </w:rPr>
      </w:pPr>
    </w:p>
    <w:p w14:paraId="673660BB" w14:textId="77777777" w:rsidR="00FB1BE6" w:rsidRPr="00D3670D" w:rsidRDefault="00FB1BE6" w:rsidP="00FB1BE6">
      <w:pPr>
        <w:suppressAutoHyphens/>
        <w:autoSpaceDE w:val="0"/>
        <w:autoSpaceDN w:val="0"/>
        <w:spacing w:after="0" w:line="360" w:lineRule="auto"/>
        <w:rPr>
          <w:rFonts w:ascii="Times New Roman" w:eastAsia="Times New Roman" w:hAnsi="Times New Roman" w:cs="Times New Roman"/>
          <w:sz w:val="24"/>
          <w:szCs w:val="24"/>
          <w:lang w:eastAsia="hr-HR"/>
        </w:rPr>
      </w:pPr>
      <w:r w:rsidRPr="00D3670D">
        <w:rPr>
          <w:rFonts w:ascii="Times New Roman" w:eastAsia="Times New Roman" w:hAnsi="Times New Roman" w:cs="Times New Roman"/>
          <w:sz w:val="24"/>
          <w:szCs w:val="24"/>
          <w:lang w:eastAsia="hr-HR"/>
        </w:rPr>
        <w:t>Iz priloženih tablica vidljivo je da je broj pretile i pothranjene djece i dalje prilično nizak u odnosu na ukupan broj izmjerene djece (ispod antropometrijske vrijednosti nalaze se najčešće alergična djeca).</w:t>
      </w:r>
    </w:p>
    <w:p w14:paraId="2C29CE03" w14:textId="77777777" w:rsidR="00FB1BE6" w:rsidRPr="00D3670D" w:rsidRDefault="00FB1BE6" w:rsidP="00FB1BE6">
      <w:pPr>
        <w:suppressAutoHyphens/>
        <w:autoSpaceDE w:val="0"/>
        <w:autoSpaceDN w:val="0"/>
        <w:spacing w:after="0" w:line="240" w:lineRule="auto"/>
        <w:rPr>
          <w:rFonts w:ascii="Times New Roman" w:eastAsia="Times New Roman" w:hAnsi="Times New Roman" w:cs="Times New Roman"/>
          <w:w w:val="90"/>
          <w:sz w:val="24"/>
          <w:szCs w:val="24"/>
          <w:lang w:eastAsia="hr-HR"/>
        </w:rPr>
      </w:pPr>
    </w:p>
    <w:p w14:paraId="5AD10807" w14:textId="77777777" w:rsidR="00FB1BE6" w:rsidRPr="00D3670D" w:rsidRDefault="00FB1BE6" w:rsidP="00FB1BE6">
      <w:pPr>
        <w:suppressAutoHyphens/>
        <w:autoSpaceDE w:val="0"/>
        <w:autoSpaceDN w:val="0"/>
        <w:spacing w:after="0" w:line="240" w:lineRule="auto"/>
        <w:rPr>
          <w:rFonts w:ascii="Times New Roman" w:eastAsia="Times New Roman" w:hAnsi="Times New Roman" w:cs="Times New Roman"/>
          <w:bCs/>
          <w:i/>
          <w:iCs/>
          <w:w w:val="90"/>
          <w:sz w:val="24"/>
          <w:szCs w:val="24"/>
          <w:lang w:eastAsia="hr-HR"/>
        </w:rPr>
      </w:pPr>
      <w:r w:rsidRPr="00D3670D">
        <w:rPr>
          <w:rFonts w:ascii="Times New Roman" w:eastAsia="Times New Roman" w:hAnsi="Times New Roman" w:cs="Times New Roman"/>
          <w:bCs/>
          <w:i/>
          <w:iCs/>
          <w:w w:val="90"/>
          <w:sz w:val="24"/>
          <w:szCs w:val="24"/>
          <w:lang w:eastAsia="hr-HR"/>
        </w:rPr>
        <w:t>Evidencija pobola</w:t>
      </w:r>
    </w:p>
    <w:p w14:paraId="202DE490" w14:textId="77777777" w:rsidR="00FB1BE6" w:rsidRPr="00D3670D" w:rsidRDefault="00FB1BE6" w:rsidP="00FB1BE6">
      <w:pPr>
        <w:suppressAutoHyphens/>
        <w:autoSpaceDE w:val="0"/>
        <w:autoSpaceDN w:val="0"/>
        <w:spacing w:after="0" w:line="240" w:lineRule="auto"/>
        <w:rPr>
          <w:rFonts w:ascii="Times New Roman" w:eastAsia="Times New Roman" w:hAnsi="Times New Roman" w:cs="Times New Roman"/>
          <w:bCs/>
          <w:i/>
          <w:iCs/>
          <w:w w:val="90"/>
          <w:sz w:val="24"/>
          <w:szCs w:val="24"/>
          <w:u w:val="single"/>
          <w:lang w:eastAsia="hr-HR"/>
        </w:rPr>
      </w:pPr>
    </w:p>
    <w:p w14:paraId="1BA630FF" w14:textId="77777777" w:rsidR="00FB1BE6" w:rsidRPr="00D3670D" w:rsidRDefault="00FB1BE6" w:rsidP="00FB1BE6">
      <w:pPr>
        <w:suppressAutoHyphens/>
        <w:autoSpaceDE w:val="0"/>
        <w:autoSpaceDN w:val="0"/>
        <w:spacing w:after="0" w:line="240" w:lineRule="auto"/>
        <w:rPr>
          <w:rFonts w:ascii="Times New Roman" w:eastAsia="Times New Roman" w:hAnsi="Times New Roman" w:cs="Times New Roman"/>
          <w:bCs/>
          <w:i/>
          <w:iCs/>
          <w:w w:val="90"/>
          <w:sz w:val="24"/>
          <w:szCs w:val="24"/>
          <w:lang w:eastAsia="hr-HR"/>
        </w:rPr>
      </w:pPr>
      <w:r w:rsidRPr="00D3670D">
        <w:rPr>
          <w:rFonts w:ascii="Times New Roman" w:eastAsia="Times New Roman" w:hAnsi="Times New Roman" w:cs="Times New Roman"/>
          <w:bCs/>
          <w:i/>
          <w:iCs/>
          <w:w w:val="90"/>
          <w:sz w:val="24"/>
          <w:szCs w:val="24"/>
          <w:lang w:eastAsia="hr-HR"/>
        </w:rPr>
        <w:t>Usporedba s najučestalijim bolestima od 2012. god. do danas</w:t>
      </w:r>
    </w:p>
    <w:p w14:paraId="51B26174" w14:textId="77777777" w:rsidR="00FB1BE6" w:rsidRPr="00D3670D" w:rsidRDefault="00FB1BE6" w:rsidP="00FB1BE6">
      <w:pPr>
        <w:suppressAutoHyphens/>
        <w:autoSpaceDE w:val="0"/>
        <w:autoSpaceDN w:val="0"/>
        <w:spacing w:after="0" w:line="240" w:lineRule="auto"/>
        <w:rPr>
          <w:rFonts w:ascii="Times New Roman" w:eastAsia="Times New Roman" w:hAnsi="Times New Roman" w:cs="Times New Roman"/>
          <w:w w:val="90"/>
          <w:sz w:val="24"/>
          <w:szCs w:val="24"/>
          <w:lang w:eastAsia="hr-HR"/>
        </w:rPr>
      </w:pPr>
    </w:p>
    <w:tbl>
      <w:tblPr>
        <w:tblW w:w="9210" w:type="dxa"/>
        <w:tblInd w:w="-5" w:type="dxa"/>
        <w:tblLayout w:type="fixed"/>
        <w:tblCellMar>
          <w:left w:w="10" w:type="dxa"/>
          <w:right w:w="10" w:type="dxa"/>
        </w:tblCellMar>
        <w:tblLook w:val="04A0" w:firstRow="1" w:lastRow="0" w:firstColumn="1" w:lastColumn="0" w:noHBand="0" w:noVBand="1"/>
      </w:tblPr>
      <w:tblGrid>
        <w:gridCol w:w="1262"/>
        <w:gridCol w:w="1079"/>
        <w:gridCol w:w="1080"/>
        <w:gridCol w:w="1259"/>
        <w:gridCol w:w="1129"/>
        <w:gridCol w:w="992"/>
        <w:gridCol w:w="1275"/>
        <w:gridCol w:w="1134"/>
      </w:tblGrid>
      <w:tr w:rsidR="00FB1BE6" w:rsidRPr="00D3670D" w14:paraId="522A2BD9" w14:textId="77777777" w:rsidTr="00C72D29">
        <w:tc>
          <w:tcPr>
            <w:tcW w:w="1262"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hideMark/>
          </w:tcPr>
          <w:p w14:paraId="43518F88" w14:textId="77777777" w:rsidR="00FB1BE6" w:rsidRPr="00D3670D" w:rsidRDefault="00FB1BE6" w:rsidP="00C72D29">
            <w:pPr>
              <w:suppressAutoHyphens/>
              <w:autoSpaceDE w:val="0"/>
              <w:autoSpaceDN w:val="0"/>
              <w:spacing w:after="0" w:line="240" w:lineRule="auto"/>
              <w:rPr>
                <w:rFonts w:ascii="Times New Roman" w:eastAsia="Times New Roman" w:hAnsi="Times New Roman" w:cs="Times New Roman"/>
                <w:sz w:val="24"/>
                <w:szCs w:val="24"/>
                <w:lang w:eastAsia="hr-HR"/>
              </w:rPr>
            </w:pPr>
            <w:r w:rsidRPr="00D3670D">
              <w:rPr>
                <w:rFonts w:ascii="Times New Roman" w:eastAsia="Times New Roman" w:hAnsi="Times New Roman" w:cs="Times New Roman"/>
                <w:sz w:val="24"/>
                <w:szCs w:val="24"/>
                <w:lang w:eastAsia="hr-HR"/>
              </w:rPr>
              <w:t>Godina</w:t>
            </w:r>
          </w:p>
        </w:tc>
        <w:tc>
          <w:tcPr>
            <w:tcW w:w="10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FC3FEE" w14:textId="77777777" w:rsidR="00FB1BE6" w:rsidRPr="00D3670D" w:rsidRDefault="00FB1BE6" w:rsidP="00C72D29">
            <w:pPr>
              <w:suppressAutoHyphens/>
              <w:autoSpaceDE w:val="0"/>
              <w:autoSpaceDN w:val="0"/>
              <w:spacing w:after="0" w:line="240" w:lineRule="auto"/>
              <w:rPr>
                <w:rFonts w:ascii="Times New Roman" w:eastAsia="Times New Roman" w:hAnsi="Times New Roman" w:cs="Times New Roman"/>
                <w:sz w:val="24"/>
                <w:szCs w:val="24"/>
                <w:lang w:eastAsia="hr-HR"/>
              </w:rPr>
            </w:pPr>
            <w:r w:rsidRPr="00D3670D">
              <w:rPr>
                <w:rFonts w:ascii="Times New Roman" w:eastAsia="Times New Roman" w:hAnsi="Times New Roman" w:cs="Times New Roman"/>
                <w:sz w:val="24"/>
                <w:szCs w:val="24"/>
                <w:lang w:eastAsia="hr-HR"/>
              </w:rPr>
              <w:t>A 00-</w:t>
            </w:r>
          </w:p>
          <w:p w14:paraId="2A2D5A0A" w14:textId="77777777" w:rsidR="00FB1BE6" w:rsidRPr="00D3670D" w:rsidRDefault="00FB1BE6" w:rsidP="00C72D29">
            <w:pPr>
              <w:suppressAutoHyphens/>
              <w:autoSpaceDE w:val="0"/>
              <w:autoSpaceDN w:val="0"/>
              <w:spacing w:after="0" w:line="240" w:lineRule="auto"/>
              <w:rPr>
                <w:rFonts w:ascii="Times New Roman" w:eastAsia="Times New Roman" w:hAnsi="Times New Roman" w:cs="Times New Roman"/>
                <w:sz w:val="24"/>
                <w:szCs w:val="24"/>
                <w:lang w:eastAsia="hr-HR"/>
              </w:rPr>
            </w:pPr>
            <w:r w:rsidRPr="00D3670D">
              <w:rPr>
                <w:rFonts w:ascii="Times New Roman" w:eastAsia="Times New Roman" w:hAnsi="Times New Roman" w:cs="Times New Roman"/>
                <w:sz w:val="24"/>
                <w:szCs w:val="24"/>
                <w:lang w:eastAsia="hr-HR"/>
              </w:rPr>
              <w:t>B 99</w:t>
            </w:r>
          </w:p>
          <w:p w14:paraId="28E3FD89" w14:textId="77777777" w:rsidR="00FB1BE6" w:rsidRPr="00D3670D" w:rsidRDefault="00FB1BE6" w:rsidP="00C72D29">
            <w:pPr>
              <w:suppressAutoHyphens/>
              <w:autoSpaceDE w:val="0"/>
              <w:autoSpaceDN w:val="0"/>
              <w:spacing w:after="0" w:line="240" w:lineRule="auto"/>
              <w:rPr>
                <w:rFonts w:ascii="Times New Roman" w:eastAsia="Times New Roman" w:hAnsi="Times New Roman" w:cs="Times New Roman"/>
                <w:sz w:val="24"/>
                <w:szCs w:val="24"/>
                <w:lang w:eastAsia="hr-HR"/>
              </w:rPr>
            </w:pPr>
            <w:r w:rsidRPr="00D3670D">
              <w:rPr>
                <w:rFonts w:ascii="Times New Roman" w:eastAsia="Times New Roman" w:hAnsi="Times New Roman" w:cs="Times New Roman"/>
                <w:sz w:val="24"/>
                <w:szCs w:val="24"/>
                <w:lang w:eastAsia="hr-HR"/>
              </w:rPr>
              <w:t>zaraz. i</w:t>
            </w:r>
          </w:p>
          <w:p w14:paraId="4D824AAF" w14:textId="77777777" w:rsidR="00FB1BE6" w:rsidRPr="00D3670D" w:rsidRDefault="00FB1BE6" w:rsidP="00C72D29">
            <w:pPr>
              <w:suppressAutoHyphens/>
              <w:autoSpaceDE w:val="0"/>
              <w:autoSpaceDN w:val="0"/>
              <w:spacing w:after="0" w:line="240" w:lineRule="auto"/>
              <w:rPr>
                <w:rFonts w:ascii="Times New Roman" w:eastAsia="Times New Roman" w:hAnsi="Times New Roman" w:cs="Times New Roman"/>
                <w:sz w:val="24"/>
                <w:szCs w:val="24"/>
                <w:lang w:eastAsia="hr-HR"/>
              </w:rPr>
            </w:pPr>
            <w:r w:rsidRPr="00D3670D">
              <w:rPr>
                <w:rFonts w:ascii="Times New Roman" w:eastAsia="Times New Roman" w:hAnsi="Times New Roman" w:cs="Times New Roman"/>
                <w:sz w:val="24"/>
                <w:szCs w:val="24"/>
                <w:lang w:eastAsia="hr-HR"/>
              </w:rPr>
              <w:t>parazit. bolesti</w:t>
            </w:r>
          </w:p>
        </w:tc>
        <w:tc>
          <w:tcPr>
            <w:tcW w:w="1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A77F438" w14:textId="77777777" w:rsidR="00FB1BE6" w:rsidRPr="00D3670D" w:rsidRDefault="00FB1BE6" w:rsidP="00C72D29">
            <w:pPr>
              <w:suppressAutoHyphens/>
              <w:autoSpaceDE w:val="0"/>
              <w:autoSpaceDN w:val="0"/>
              <w:spacing w:after="0" w:line="240" w:lineRule="auto"/>
              <w:rPr>
                <w:rFonts w:ascii="Times New Roman" w:eastAsia="Times New Roman" w:hAnsi="Times New Roman" w:cs="Times New Roman"/>
                <w:sz w:val="24"/>
                <w:szCs w:val="24"/>
                <w:lang w:eastAsia="hr-HR"/>
              </w:rPr>
            </w:pPr>
            <w:r w:rsidRPr="00D3670D">
              <w:rPr>
                <w:rFonts w:ascii="Times New Roman" w:eastAsia="Times New Roman" w:hAnsi="Times New Roman" w:cs="Times New Roman"/>
                <w:sz w:val="24"/>
                <w:szCs w:val="24"/>
                <w:lang w:eastAsia="hr-HR"/>
              </w:rPr>
              <w:t>H 00 –</w:t>
            </w:r>
          </w:p>
          <w:p w14:paraId="06E0B741" w14:textId="77777777" w:rsidR="00FB1BE6" w:rsidRPr="00D3670D" w:rsidRDefault="00FB1BE6" w:rsidP="00C72D29">
            <w:pPr>
              <w:suppressAutoHyphens/>
              <w:autoSpaceDE w:val="0"/>
              <w:autoSpaceDN w:val="0"/>
              <w:spacing w:after="0" w:line="240" w:lineRule="auto"/>
              <w:rPr>
                <w:rFonts w:ascii="Times New Roman" w:eastAsia="Times New Roman" w:hAnsi="Times New Roman" w:cs="Times New Roman"/>
                <w:sz w:val="24"/>
                <w:szCs w:val="24"/>
                <w:lang w:eastAsia="hr-HR"/>
              </w:rPr>
            </w:pPr>
            <w:r w:rsidRPr="00D3670D">
              <w:rPr>
                <w:rFonts w:ascii="Times New Roman" w:eastAsia="Times New Roman" w:hAnsi="Times New Roman" w:cs="Times New Roman"/>
                <w:sz w:val="24"/>
                <w:szCs w:val="24"/>
                <w:lang w:eastAsia="hr-HR"/>
              </w:rPr>
              <w:t>H 95</w:t>
            </w:r>
          </w:p>
          <w:p w14:paraId="75E2E0D9" w14:textId="77777777" w:rsidR="00FB1BE6" w:rsidRPr="00D3670D" w:rsidRDefault="00FB1BE6" w:rsidP="00C72D29">
            <w:pPr>
              <w:suppressAutoHyphens/>
              <w:autoSpaceDE w:val="0"/>
              <w:autoSpaceDN w:val="0"/>
              <w:spacing w:after="0" w:line="240" w:lineRule="auto"/>
              <w:rPr>
                <w:rFonts w:ascii="Times New Roman" w:eastAsia="Times New Roman" w:hAnsi="Times New Roman" w:cs="Times New Roman"/>
                <w:sz w:val="24"/>
                <w:szCs w:val="24"/>
                <w:lang w:eastAsia="hr-HR"/>
              </w:rPr>
            </w:pPr>
            <w:r w:rsidRPr="00D3670D">
              <w:rPr>
                <w:rFonts w:ascii="Times New Roman" w:eastAsia="Times New Roman" w:hAnsi="Times New Roman" w:cs="Times New Roman"/>
                <w:sz w:val="24"/>
                <w:szCs w:val="24"/>
                <w:lang w:eastAsia="hr-HR"/>
              </w:rPr>
              <w:t>Bolesti</w:t>
            </w:r>
          </w:p>
          <w:p w14:paraId="1BD8D36E" w14:textId="77777777" w:rsidR="00FB1BE6" w:rsidRPr="00D3670D" w:rsidRDefault="00FB1BE6" w:rsidP="00C72D29">
            <w:pPr>
              <w:suppressAutoHyphens/>
              <w:autoSpaceDE w:val="0"/>
              <w:autoSpaceDN w:val="0"/>
              <w:spacing w:after="0" w:line="240" w:lineRule="auto"/>
              <w:rPr>
                <w:rFonts w:ascii="Times New Roman" w:eastAsia="Times New Roman" w:hAnsi="Times New Roman" w:cs="Times New Roman"/>
                <w:sz w:val="24"/>
                <w:szCs w:val="24"/>
                <w:lang w:eastAsia="hr-HR"/>
              </w:rPr>
            </w:pPr>
            <w:r w:rsidRPr="00D3670D">
              <w:rPr>
                <w:rFonts w:ascii="Times New Roman" w:eastAsia="Times New Roman" w:hAnsi="Times New Roman" w:cs="Times New Roman"/>
                <w:sz w:val="24"/>
                <w:szCs w:val="24"/>
                <w:lang w:eastAsia="hr-HR"/>
              </w:rPr>
              <w:t>oka /uha</w:t>
            </w:r>
          </w:p>
        </w:tc>
        <w:tc>
          <w:tcPr>
            <w:tcW w:w="12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833DA55" w14:textId="77777777" w:rsidR="00FB1BE6" w:rsidRPr="00D3670D" w:rsidRDefault="00FB1BE6" w:rsidP="00C72D29">
            <w:pPr>
              <w:suppressAutoHyphens/>
              <w:autoSpaceDE w:val="0"/>
              <w:autoSpaceDN w:val="0"/>
              <w:spacing w:after="0" w:line="240" w:lineRule="auto"/>
              <w:rPr>
                <w:rFonts w:ascii="Times New Roman" w:eastAsia="Times New Roman" w:hAnsi="Times New Roman" w:cs="Times New Roman"/>
                <w:sz w:val="24"/>
                <w:szCs w:val="24"/>
                <w:lang w:eastAsia="hr-HR"/>
              </w:rPr>
            </w:pPr>
            <w:r w:rsidRPr="00D3670D">
              <w:rPr>
                <w:rFonts w:ascii="Times New Roman" w:eastAsia="Times New Roman" w:hAnsi="Times New Roman" w:cs="Times New Roman"/>
                <w:sz w:val="24"/>
                <w:szCs w:val="24"/>
                <w:lang w:eastAsia="hr-HR"/>
              </w:rPr>
              <w:t>J 00-J99</w:t>
            </w:r>
          </w:p>
          <w:p w14:paraId="284BD1A3" w14:textId="77777777" w:rsidR="00FB1BE6" w:rsidRPr="00D3670D" w:rsidRDefault="00FB1BE6" w:rsidP="00C72D29">
            <w:pPr>
              <w:suppressAutoHyphens/>
              <w:autoSpaceDE w:val="0"/>
              <w:autoSpaceDN w:val="0"/>
              <w:spacing w:after="0" w:line="240" w:lineRule="auto"/>
              <w:rPr>
                <w:rFonts w:ascii="Times New Roman" w:eastAsia="Times New Roman" w:hAnsi="Times New Roman" w:cs="Times New Roman"/>
                <w:sz w:val="24"/>
                <w:szCs w:val="24"/>
                <w:lang w:eastAsia="hr-HR"/>
              </w:rPr>
            </w:pPr>
            <w:r w:rsidRPr="00D3670D">
              <w:rPr>
                <w:rFonts w:ascii="Times New Roman" w:eastAsia="Times New Roman" w:hAnsi="Times New Roman" w:cs="Times New Roman"/>
                <w:sz w:val="24"/>
                <w:szCs w:val="24"/>
                <w:lang w:eastAsia="hr-HR"/>
              </w:rPr>
              <w:t>Bolesti</w:t>
            </w:r>
          </w:p>
          <w:p w14:paraId="7FB61D1F" w14:textId="77777777" w:rsidR="00FB1BE6" w:rsidRPr="00D3670D" w:rsidRDefault="00FB1BE6" w:rsidP="00C72D29">
            <w:pPr>
              <w:suppressAutoHyphens/>
              <w:autoSpaceDE w:val="0"/>
              <w:autoSpaceDN w:val="0"/>
              <w:spacing w:after="0" w:line="240" w:lineRule="auto"/>
              <w:rPr>
                <w:rFonts w:ascii="Times New Roman" w:eastAsia="Times New Roman" w:hAnsi="Times New Roman" w:cs="Times New Roman"/>
                <w:sz w:val="24"/>
                <w:szCs w:val="24"/>
                <w:lang w:eastAsia="hr-HR"/>
              </w:rPr>
            </w:pPr>
            <w:r w:rsidRPr="00D3670D">
              <w:rPr>
                <w:rFonts w:ascii="Times New Roman" w:eastAsia="Times New Roman" w:hAnsi="Times New Roman" w:cs="Times New Roman"/>
                <w:sz w:val="24"/>
                <w:szCs w:val="24"/>
                <w:lang w:eastAsia="hr-HR"/>
              </w:rPr>
              <w:t>dišnog sustava</w:t>
            </w:r>
          </w:p>
        </w:tc>
        <w:tc>
          <w:tcPr>
            <w:tcW w:w="11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8883656" w14:textId="77777777" w:rsidR="00FB1BE6" w:rsidRPr="00D3670D" w:rsidRDefault="00FB1BE6" w:rsidP="00C72D29">
            <w:pPr>
              <w:suppressAutoHyphens/>
              <w:autoSpaceDE w:val="0"/>
              <w:autoSpaceDN w:val="0"/>
              <w:spacing w:after="0" w:line="240" w:lineRule="auto"/>
              <w:rPr>
                <w:rFonts w:ascii="Times New Roman" w:eastAsia="Times New Roman" w:hAnsi="Times New Roman" w:cs="Times New Roman"/>
                <w:sz w:val="24"/>
                <w:szCs w:val="24"/>
                <w:lang w:eastAsia="hr-HR"/>
              </w:rPr>
            </w:pPr>
            <w:r w:rsidRPr="00D3670D">
              <w:rPr>
                <w:rFonts w:ascii="Times New Roman" w:eastAsia="Times New Roman" w:hAnsi="Times New Roman" w:cs="Times New Roman"/>
                <w:sz w:val="24"/>
                <w:szCs w:val="24"/>
                <w:lang w:eastAsia="hr-HR"/>
              </w:rPr>
              <w:t>R 00 –</w:t>
            </w:r>
          </w:p>
          <w:p w14:paraId="6C992F52" w14:textId="77777777" w:rsidR="00FB1BE6" w:rsidRPr="00D3670D" w:rsidRDefault="00FB1BE6" w:rsidP="00C72D29">
            <w:pPr>
              <w:suppressAutoHyphens/>
              <w:autoSpaceDE w:val="0"/>
              <w:autoSpaceDN w:val="0"/>
              <w:spacing w:after="0" w:line="240" w:lineRule="auto"/>
              <w:rPr>
                <w:rFonts w:ascii="Times New Roman" w:eastAsia="Times New Roman" w:hAnsi="Times New Roman" w:cs="Times New Roman"/>
                <w:sz w:val="24"/>
                <w:szCs w:val="24"/>
                <w:lang w:eastAsia="hr-HR"/>
              </w:rPr>
            </w:pPr>
            <w:r w:rsidRPr="00D3670D">
              <w:rPr>
                <w:rFonts w:ascii="Times New Roman" w:eastAsia="Times New Roman" w:hAnsi="Times New Roman" w:cs="Times New Roman"/>
                <w:sz w:val="24"/>
                <w:szCs w:val="24"/>
                <w:lang w:eastAsia="hr-HR"/>
              </w:rPr>
              <w:t>R 99</w:t>
            </w:r>
          </w:p>
          <w:p w14:paraId="4BB951D4" w14:textId="77777777" w:rsidR="00FB1BE6" w:rsidRPr="00D3670D" w:rsidRDefault="00FB1BE6" w:rsidP="00C72D29">
            <w:pPr>
              <w:suppressAutoHyphens/>
              <w:autoSpaceDE w:val="0"/>
              <w:autoSpaceDN w:val="0"/>
              <w:spacing w:after="0" w:line="240" w:lineRule="auto"/>
              <w:rPr>
                <w:rFonts w:ascii="Times New Roman" w:eastAsia="Times New Roman" w:hAnsi="Times New Roman" w:cs="Times New Roman"/>
                <w:sz w:val="24"/>
                <w:szCs w:val="24"/>
                <w:lang w:eastAsia="hr-HR"/>
              </w:rPr>
            </w:pPr>
            <w:r w:rsidRPr="00D3670D">
              <w:rPr>
                <w:rFonts w:ascii="Times New Roman" w:eastAsia="Times New Roman" w:hAnsi="Times New Roman" w:cs="Times New Roman"/>
                <w:sz w:val="24"/>
                <w:szCs w:val="24"/>
                <w:lang w:eastAsia="hr-HR"/>
              </w:rPr>
              <w:t>Simpt.</w:t>
            </w:r>
          </w:p>
          <w:p w14:paraId="1F85015E" w14:textId="77777777" w:rsidR="00FB1BE6" w:rsidRPr="00D3670D" w:rsidRDefault="00FB1BE6" w:rsidP="00C72D29">
            <w:pPr>
              <w:suppressAutoHyphens/>
              <w:autoSpaceDE w:val="0"/>
              <w:autoSpaceDN w:val="0"/>
              <w:spacing w:after="0" w:line="240" w:lineRule="auto"/>
              <w:rPr>
                <w:rFonts w:ascii="Times New Roman" w:eastAsia="Times New Roman" w:hAnsi="Times New Roman" w:cs="Times New Roman"/>
                <w:sz w:val="24"/>
                <w:szCs w:val="24"/>
                <w:lang w:eastAsia="hr-HR"/>
              </w:rPr>
            </w:pPr>
            <w:r w:rsidRPr="00D3670D">
              <w:rPr>
                <w:rFonts w:ascii="Times New Roman" w:eastAsia="Times New Roman" w:hAnsi="Times New Roman" w:cs="Times New Roman"/>
                <w:sz w:val="24"/>
                <w:szCs w:val="24"/>
                <w:lang w:eastAsia="hr-HR"/>
              </w:rPr>
              <w:t>Znakovi</w:t>
            </w:r>
          </w:p>
          <w:p w14:paraId="4C923456" w14:textId="77777777" w:rsidR="00FB1BE6" w:rsidRPr="00D3670D" w:rsidRDefault="00FB1BE6" w:rsidP="00C72D29">
            <w:pPr>
              <w:suppressAutoHyphens/>
              <w:autoSpaceDE w:val="0"/>
              <w:autoSpaceDN w:val="0"/>
              <w:spacing w:after="0" w:line="240" w:lineRule="auto"/>
              <w:rPr>
                <w:rFonts w:ascii="Times New Roman" w:eastAsia="Times New Roman" w:hAnsi="Times New Roman" w:cs="Times New Roman"/>
                <w:sz w:val="24"/>
                <w:szCs w:val="24"/>
                <w:lang w:eastAsia="hr-HR"/>
              </w:rPr>
            </w:pPr>
            <w:r w:rsidRPr="00D3670D">
              <w:rPr>
                <w:rFonts w:ascii="Times New Roman" w:eastAsia="Times New Roman" w:hAnsi="Times New Roman" w:cs="Times New Roman"/>
                <w:sz w:val="24"/>
                <w:szCs w:val="24"/>
                <w:lang w:eastAsia="hr-HR"/>
              </w:rPr>
              <w:t>lab.</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FEEA222" w14:textId="77777777" w:rsidR="00FB1BE6" w:rsidRPr="00D3670D" w:rsidRDefault="00FB1BE6" w:rsidP="00C72D29">
            <w:pPr>
              <w:suppressAutoHyphens/>
              <w:autoSpaceDE w:val="0"/>
              <w:autoSpaceDN w:val="0"/>
              <w:spacing w:after="0" w:line="240" w:lineRule="auto"/>
              <w:rPr>
                <w:rFonts w:ascii="Times New Roman" w:eastAsia="Times New Roman" w:hAnsi="Times New Roman" w:cs="Times New Roman"/>
                <w:sz w:val="24"/>
                <w:szCs w:val="24"/>
                <w:lang w:eastAsia="hr-HR"/>
              </w:rPr>
            </w:pPr>
            <w:r w:rsidRPr="00D3670D">
              <w:rPr>
                <w:rFonts w:ascii="Times New Roman" w:eastAsia="Times New Roman" w:hAnsi="Times New Roman" w:cs="Times New Roman"/>
                <w:sz w:val="24"/>
                <w:szCs w:val="24"/>
                <w:lang w:eastAsia="hr-HR"/>
              </w:rPr>
              <w:t>Ostalo</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CEB27E" w14:textId="77777777" w:rsidR="00FB1BE6" w:rsidRPr="00D3670D" w:rsidRDefault="00FB1BE6" w:rsidP="00C72D29">
            <w:pPr>
              <w:suppressAutoHyphens/>
              <w:autoSpaceDE w:val="0"/>
              <w:autoSpaceDN w:val="0"/>
              <w:spacing w:after="0" w:line="240" w:lineRule="auto"/>
              <w:rPr>
                <w:rFonts w:ascii="Times New Roman" w:eastAsia="Times New Roman" w:hAnsi="Times New Roman" w:cs="Times New Roman"/>
                <w:sz w:val="24"/>
                <w:szCs w:val="24"/>
                <w:lang w:eastAsia="hr-HR"/>
              </w:rPr>
            </w:pPr>
            <w:r w:rsidRPr="00D3670D">
              <w:rPr>
                <w:rFonts w:ascii="Times New Roman" w:eastAsia="Times New Roman" w:hAnsi="Times New Roman" w:cs="Times New Roman"/>
                <w:sz w:val="24"/>
                <w:szCs w:val="24"/>
                <w:lang w:eastAsia="hr-HR"/>
              </w:rPr>
              <w:t>Dg 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4A251D5" w14:textId="77777777" w:rsidR="00FB1BE6" w:rsidRPr="00D3670D" w:rsidRDefault="00FB1BE6" w:rsidP="00C72D29">
            <w:pPr>
              <w:suppressAutoHyphens/>
              <w:autoSpaceDE w:val="0"/>
              <w:autoSpaceDN w:val="0"/>
              <w:spacing w:after="0" w:line="240" w:lineRule="auto"/>
              <w:rPr>
                <w:rFonts w:ascii="Times New Roman" w:eastAsia="Times New Roman" w:hAnsi="Times New Roman" w:cs="Times New Roman"/>
                <w:sz w:val="24"/>
                <w:szCs w:val="24"/>
                <w:lang w:eastAsia="hr-HR"/>
              </w:rPr>
            </w:pPr>
            <w:r w:rsidRPr="00D3670D">
              <w:rPr>
                <w:rFonts w:ascii="Times New Roman" w:eastAsia="Times New Roman" w:hAnsi="Times New Roman" w:cs="Times New Roman"/>
                <w:sz w:val="24"/>
                <w:szCs w:val="24"/>
                <w:lang w:eastAsia="hr-HR"/>
              </w:rPr>
              <w:t>Ukupno</w:t>
            </w:r>
          </w:p>
        </w:tc>
      </w:tr>
      <w:tr w:rsidR="00FB1BE6" w:rsidRPr="00D3670D" w14:paraId="0E992A67" w14:textId="77777777" w:rsidTr="00C72D29">
        <w:tc>
          <w:tcPr>
            <w:tcW w:w="1262"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hideMark/>
          </w:tcPr>
          <w:p w14:paraId="36E10B02" w14:textId="4F3936A9" w:rsidR="00FB1BE6" w:rsidRPr="00D3670D" w:rsidRDefault="00FB1BE6" w:rsidP="00C72D29">
            <w:pPr>
              <w:suppressAutoHyphens/>
              <w:autoSpaceDE w:val="0"/>
              <w:autoSpaceDN w:val="0"/>
              <w:spacing w:after="0" w:line="240" w:lineRule="auto"/>
              <w:rPr>
                <w:rFonts w:ascii="Times New Roman" w:eastAsia="Times New Roman" w:hAnsi="Times New Roman" w:cs="Times New Roman"/>
                <w:b/>
                <w:sz w:val="24"/>
                <w:szCs w:val="24"/>
                <w:lang w:eastAsia="hr-HR"/>
              </w:rPr>
            </w:pPr>
            <w:r w:rsidRPr="00D3670D">
              <w:rPr>
                <w:rFonts w:ascii="Times New Roman" w:eastAsia="Times New Roman" w:hAnsi="Times New Roman" w:cs="Times New Roman"/>
                <w:b/>
                <w:sz w:val="24"/>
                <w:szCs w:val="24"/>
                <w:lang w:eastAsia="hr-HR"/>
              </w:rPr>
              <w:t>202</w:t>
            </w:r>
            <w:r w:rsidR="00A63262">
              <w:rPr>
                <w:rFonts w:ascii="Times New Roman" w:eastAsia="Times New Roman" w:hAnsi="Times New Roman" w:cs="Times New Roman"/>
                <w:b/>
                <w:sz w:val="24"/>
                <w:szCs w:val="24"/>
                <w:lang w:eastAsia="hr-HR"/>
              </w:rPr>
              <w:t>4</w:t>
            </w:r>
            <w:r w:rsidRPr="00D3670D">
              <w:rPr>
                <w:rFonts w:ascii="Times New Roman" w:eastAsia="Times New Roman" w:hAnsi="Times New Roman" w:cs="Times New Roman"/>
                <w:b/>
                <w:sz w:val="24"/>
                <w:szCs w:val="24"/>
                <w:lang w:eastAsia="hr-HR"/>
              </w:rPr>
              <w:t>./2</w:t>
            </w:r>
            <w:r w:rsidR="00A63262">
              <w:rPr>
                <w:rFonts w:ascii="Times New Roman" w:eastAsia="Times New Roman" w:hAnsi="Times New Roman" w:cs="Times New Roman"/>
                <w:b/>
                <w:sz w:val="24"/>
                <w:szCs w:val="24"/>
                <w:lang w:eastAsia="hr-HR"/>
              </w:rPr>
              <w:t>5</w:t>
            </w:r>
            <w:r w:rsidRPr="00D3670D">
              <w:rPr>
                <w:rFonts w:ascii="Times New Roman" w:eastAsia="Times New Roman" w:hAnsi="Times New Roman" w:cs="Times New Roman"/>
                <w:b/>
                <w:sz w:val="24"/>
                <w:szCs w:val="24"/>
                <w:lang w:eastAsia="hr-HR"/>
              </w:rPr>
              <w:t>.</w:t>
            </w:r>
          </w:p>
        </w:tc>
        <w:tc>
          <w:tcPr>
            <w:tcW w:w="10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702A22" w14:textId="7EE7C865" w:rsidR="00FB1BE6" w:rsidRPr="00D3670D" w:rsidRDefault="00A63262" w:rsidP="00C72D29">
            <w:pPr>
              <w:suppressAutoHyphens/>
              <w:autoSpaceDE w:val="0"/>
              <w:autoSpaceDN w:val="0"/>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19</w:t>
            </w:r>
          </w:p>
        </w:tc>
        <w:tc>
          <w:tcPr>
            <w:tcW w:w="1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40D5575" w14:textId="4C4DC990" w:rsidR="00FB1BE6" w:rsidRPr="00D3670D" w:rsidRDefault="00A63262" w:rsidP="00C72D29">
            <w:pPr>
              <w:suppressAutoHyphens/>
              <w:autoSpaceDE w:val="0"/>
              <w:autoSpaceDN w:val="0"/>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27</w:t>
            </w:r>
          </w:p>
        </w:tc>
        <w:tc>
          <w:tcPr>
            <w:tcW w:w="12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E945421" w14:textId="0B9A987A" w:rsidR="00FB1BE6" w:rsidRPr="00D3670D" w:rsidRDefault="00A63262" w:rsidP="00C72D29">
            <w:pPr>
              <w:suppressAutoHyphens/>
              <w:autoSpaceDE w:val="0"/>
              <w:autoSpaceDN w:val="0"/>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30</w:t>
            </w:r>
          </w:p>
        </w:tc>
        <w:tc>
          <w:tcPr>
            <w:tcW w:w="11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B6C3BAC" w14:textId="6A3FA08A" w:rsidR="00FB1BE6" w:rsidRPr="00D3670D" w:rsidRDefault="00FB1BE6" w:rsidP="00C72D29">
            <w:pPr>
              <w:suppressAutoHyphens/>
              <w:autoSpaceDE w:val="0"/>
              <w:autoSpaceDN w:val="0"/>
              <w:spacing w:after="0" w:line="240" w:lineRule="auto"/>
              <w:rPr>
                <w:rFonts w:ascii="Times New Roman" w:eastAsia="Times New Roman" w:hAnsi="Times New Roman" w:cs="Times New Roman"/>
                <w:sz w:val="24"/>
                <w:szCs w:val="24"/>
                <w:lang w:eastAsia="hr-HR"/>
              </w:rPr>
            </w:pPr>
            <w:r w:rsidRPr="00D3670D">
              <w:rPr>
                <w:rFonts w:ascii="Times New Roman" w:eastAsia="Times New Roman" w:hAnsi="Times New Roman" w:cs="Times New Roman"/>
                <w:sz w:val="24"/>
                <w:szCs w:val="24"/>
                <w:lang w:eastAsia="hr-HR"/>
              </w:rPr>
              <w:t>1</w:t>
            </w:r>
            <w:r w:rsidR="00A63262">
              <w:rPr>
                <w:rFonts w:ascii="Times New Roman" w:eastAsia="Times New Roman" w:hAnsi="Times New Roman" w:cs="Times New Roman"/>
                <w:sz w:val="24"/>
                <w:szCs w:val="24"/>
                <w:lang w:eastAsia="hr-HR"/>
              </w:rPr>
              <w:t>4</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3A0C7A" w14:textId="323148E6" w:rsidR="00FB1BE6" w:rsidRPr="00D3670D" w:rsidRDefault="00A63262" w:rsidP="00C72D29">
            <w:pPr>
              <w:suppressAutoHyphens/>
              <w:autoSpaceDE w:val="0"/>
              <w:autoSpaceDN w:val="0"/>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10</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7FD79BD" w14:textId="4B047FA1" w:rsidR="00FB1BE6" w:rsidRPr="00D3670D" w:rsidRDefault="00A63262" w:rsidP="00C72D29">
            <w:pPr>
              <w:suppressAutoHyphens/>
              <w:autoSpaceDE w:val="0"/>
              <w:autoSpaceDN w:val="0"/>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11</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342432" w14:textId="60F02A5F" w:rsidR="00FB1BE6" w:rsidRPr="00D3670D" w:rsidRDefault="00FB1BE6" w:rsidP="00C72D29">
            <w:pPr>
              <w:suppressAutoHyphens/>
              <w:autoSpaceDE w:val="0"/>
              <w:autoSpaceDN w:val="0"/>
              <w:spacing w:after="0" w:line="240" w:lineRule="auto"/>
              <w:rPr>
                <w:rFonts w:ascii="Times New Roman" w:eastAsia="Times New Roman" w:hAnsi="Times New Roman" w:cs="Times New Roman"/>
                <w:sz w:val="24"/>
                <w:szCs w:val="24"/>
                <w:lang w:eastAsia="hr-HR"/>
              </w:rPr>
            </w:pPr>
            <w:r w:rsidRPr="00D3670D">
              <w:rPr>
                <w:rFonts w:ascii="Times New Roman" w:eastAsia="Times New Roman" w:hAnsi="Times New Roman" w:cs="Times New Roman"/>
                <w:sz w:val="24"/>
                <w:szCs w:val="24"/>
                <w:lang w:eastAsia="hr-HR"/>
              </w:rPr>
              <w:t>1</w:t>
            </w:r>
            <w:r w:rsidR="00A63262">
              <w:rPr>
                <w:rFonts w:ascii="Times New Roman" w:eastAsia="Times New Roman" w:hAnsi="Times New Roman" w:cs="Times New Roman"/>
                <w:sz w:val="24"/>
                <w:szCs w:val="24"/>
                <w:lang w:eastAsia="hr-HR"/>
              </w:rPr>
              <w:t>21</w:t>
            </w:r>
          </w:p>
          <w:p w14:paraId="055D7885" w14:textId="77777777" w:rsidR="00FB1BE6" w:rsidRPr="00D3670D" w:rsidRDefault="00FB1BE6" w:rsidP="00C72D29">
            <w:pPr>
              <w:suppressAutoHyphens/>
              <w:autoSpaceDE w:val="0"/>
              <w:autoSpaceDN w:val="0"/>
              <w:spacing w:after="0" w:line="240" w:lineRule="auto"/>
              <w:rPr>
                <w:rFonts w:ascii="Times New Roman" w:eastAsia="Times New Roman" w:hAnsi="Times New Roman" w:cs="Times New Roman"/>
                <w:sz w:val="24"/>
                <w:szCs w:val="24"/>
                <w:lang w:eastAsia="hr-HR"/>
              </w:rPr>
            </w:pPr>
          </w:p>
          <w:p w14:paraId="6DE53E6F" w14:textId="77777777" w:rsidR="00FB1BE6" w:rsidRPr="00D3670D" w:rsidRDefault="00FB1BE6" w:rsidP="00C72D29">
            <w:pPr>
              <w:suppressAutoHyphens/>
              <w:autoSpaceDE w:val="0"/>
              <w:autoSpaceDN w:val="0"/>
              <w:spacing w:after="0" w:line="240" w:lineRule="auto"/>
              <w:rPr>
                <w:rFonts w:ascii="Times New Roman" w:eastAsia="Times New Roman" w:hAnsi="Times New Roman" w:cs="Times New Roman"/>
                <w:sz w:val="24"/>
                <w:szCs w:val="24"/>
                <w:lang w:eastAsia="hr-HR"/>
              </w:rPr>
            </w:pPr>
          </w:p>
        </w:tc>
      </w:tr>
    </w:tbl>
    <w:p w14:paraId="24FC717C" w14:textId="77777777" w:rsidR="00FB1BE6" w:rsidRPr="00D3670D" w:rsidRDefault="00FB1BE6" w:rsidP="00FB1BE6">
      <w:pPr>
        <w:suppressAutoHyphens/>
        <w:autoSpaceDE w:val="0"/>
        <w:autoSpaceDN w:val="0"/>
        <w:spacing w:after="0" w:line="240" w:lineRule="auto"/>
        <w:rPr>
          <w:rFonts w:ascii="Times New Roman" w:eastAsia="Times New Roman" w:hAnsi="Times New Roman" w:cs="Times New Roman"/>
          <w:sz w:val="24"/>
          <w:szCs w:val="24"/>
          <w:lang w:eastAsia="hr-HR"/>
        </w:rPr>
      </w:pPr>
      <w:r w:rsidRPr="00D3670D">
        <w:rPr>
          <w:rFonts w:ascii="Times New Roman" w:eastAsia="Times New Roman" w:hAnsi="Times New Roman" w:cs="Times New Roman"/>
          <w:sz w:val="24"/>
          <w:szCs w:val="24"/>
          <w:lang w:eastAsia="hr-HR"/>
        </w:rPr>
        <w:lastRenderedPageBreak/>
        <w:t>Iz priložene tablice vidi se da su djeca najčešće izostajala radi respiratornih infekcija.</w:t>
      </w:r>
    </w:p>
    <w:p w14:paraId="039A6124" w14:textId="77777777" w:rsidR="00FB1BE6" w:rsidRPr="00D3670D" w:rsidRDefault="00FB1BE6" w:rsidP="00FB1BE6">
      <w:pPr>
        <w:suppressAutoHyphens/>
        <w:autoSpaceDE w:val="0"/>
        <w:autoSpaceDN w:val="0"/>
        <w:spacing w:after="0" w:line="240" w:lineRule="auto"/>
        <w:rPr>
          <w:rFonts w:ascii="Times New Roman" w:eastAsia="Times New Roman" w:hAnsi="Times New Roman" w:cs="Times New Roman"/>
          <w:sz w:val="24"/>
          <w:szCs w:val="24"/>
          <w:lang w:eastAsia="hr-HR"/>
        </w:rPr>
      </w:pPr>
    </w:p>
    <w:p w14:paraId="548D534E" w14:textId="77777777" w:rsidR="00FB1BE6" w:rsidRPr="00D3670D" w:rsidRDefault="00FB1BE6" w:rsidP="00FB1BE6">
      <w:pPr>
        <w:suppressAutoHyphens/>
        <w:autoSpaceDE w:val="0"/>
        <w:autoSpaceDN w:val="0"/>
        <w:spacing w:after="0" w:line="240" w:lineRule="auto"/>
        <w:rPr>
          <w:rFonts w:ascii="Times New Roman" w:eastAsia="Times New Roman" w:hAnsi="Times New Roman" w:cs="Times New Roman"/>
          <w:b/>
          <w:sz w:val="24"/>
          <w:szCs w:val="24"/>
          <w:lang w:eastAsia="hr-HR"/>
        </w:rPr>
      </w:pPr>
    </w:p>
    <w:p w14:paraId="4CC1BE23" w14:textId="77777777" w:rsidR="00FB1BE6" w:rsidRPr="00D3670D" w:rsidRDefault="00FB1BE6" w:rsidP="00FB1BE6">
      <w:pPr>
        <w:suppressAutoHyphens/>
        <w:autoSpaceDE w:val="0"/>
        <w:autoSpaceDN w:val="0"/>
        <w:spacing w:after="0" w:line="240" w:lineRule="auto"/>
        <w:rPr>
          <w:rFonts w:ascii="Times New Roman" w:eastAsia="Times New Roman" w:hAnsi="Times New Roman" w:cs="Times New Roman"/>
          <w:bCs/>
          <w:i/>
          <w:iCs/>
          <w:sz w:val="24"/>
          <w:szCs w:val="24"/>
          <w:shd w:val="clear" w:color="auto" w:fill="FFFFFF"/>
          <w:lang w:eastAsia="hr-HR"/>
        </w:rPr>
      </w:pPr>
      <w:r w:rsidRPr="00D3670D">
        <w:rPr>
          <w:rFonts w:ascii="Times New Roman" w:eastAsia="Times New Roman" w:hAnsi="Times New Roman" w:cs="Times New Roman"/>
          <w:bCs/>
          <w:i/>
          <w:iCs/>
          <w:sz w:val="24"/>
          <w:szCs w:val="24"/>
          <w:lang w:eastAsia="hr-HR"/>
        </w:rPr>
        <w:t xml:space="preserve">Povrede djece u DV </w:t>
      </w:r>
      <w:r w:rsidRPr="00D3670D">
        <w:rPr>
          <w:rFonts w:ascii="Times New Roman" w:eastAsia="Times New Roman" w:hAnsi="Times New Roman" w:cs="Times New Roman"/>
          <w:bCs/>
          <w:i/>
          <w:iCs/>
          <w:sz w:val="24"/>
          <w:szCs w:val="24"/>
          <w:shd w:val="clear" w:color="auto" w:fill="FFFFFF"/>
          <w:lang w:eastAsia="hr-HR"/>
        </w:rPr>
        <w:t>Planet mašte</w:t>
      </w:r>
    </w:p>
    <w:p w14:paraId="3FA826A5" w14:textId="77777777" w:rsidR="00FB1BE6" w:rsidRPr="00D3670D" w:rsidRDefault="00FB1BE6" w:rsidP="00FB1BE6">
      <w:pPr>
        <w:suppressAutoHyphens/>
        <w:autoSpaceDE w:val="0"/>
        <w:autoSpaceDN w:val="0"/>
        <w:spacing w:after="0" w:line="240" w:lineRule="auto"/>
        <w:rPr>
          <w:rFonts w:ascii="Times New Roman" w:eastAsia="Times New Roman" w:hAnsi="Times New Roman" w:cs="Times New Roman"/>
          <w:sz w:val="24"/>
          <w:szCs w:val="24"/>
          <w:lang w:eastAsia="hr-HR"/>
        </w:rPr>
      </w:pPr>
    </w:p>
    <w:p w14:paraId="30DF714B" w14:textId="56433FF6" w:rsidR="00FB1BE6" w:rsidRPr="00D3670D" w:rsidRDefault="00FB1BE6" w:rsidP="00FB1BE6">
      <w:pPr>
        <w:suppressAutoHyphens/>
        <w:autoSpaceDE w:val="0"/>
        <w:autoSpaceDN w:val="0"/>
        <w:spacing w:after="0" w:line="240" w:lineRule="auto"/>
        <w:rPr>
          <w:rFonts w:ascii="Times New Roman" w:eastAsia="Times New Roman" w:hAnsi="Times New Roman" w:cs="Times New Roman"/>
          <w:sz w:val="24"/>
          <w:szCs w:val="24"/>
          <w:lang w:eastAsia="hr-HR"/>
        </w:rPr>
      </w:pPr>
      <w:r w:rsidRPr="00D3670D">
        <w:rPr>
          <w:rFonts w:ascii="Times New Roman" w:eastAsia="Times New Roman" w:hAnsi="Times New Roman" w:cs="Times New Roman"/>
          <w:sz w:val="24"/>
          <w:szCs w:val="24"/>
          <w:lang w:eastAsia="hr-HR"/>
        </w:rPr>
        <w:t>Većina ozljeda sanirana je u vrtiću</w:t>
      </w:r>
      <w:r w:rsidR="00A63262">
        <w:rPr>
          <w:rFonts w:ascii="Times New Roman" w:eastAsia="Times New Roman" w:hAnsi="Times New Roman" w:cs="Times New Roman"/>
          <w:sz w:val="24"/>
          <w:szCs w:val="24"/>
          <w:lang w:eastAsia="hr-HR"/>
        </w:rPr>
        <w:t>. U svibnju je dječak A.K. imao frakturu nosa. Troje djece je bilo odsutno zbog prijeloma, nisu se dogodili tijekom boravka u vrtiću.</w:t>
      </w:r>
    </w:p>
    <w:p w14:paraId="070A0C90" w14:textId="77777777" w:rsidR="00FB1BE6" w:rsidRPr="00D3670D" w:rsidRDefault="00FB1BE6" w:rsidP="00FB1BE6">
      <w:pPr>
        <w:suppressAutoHyphens/>
        <w:autoSpaceDE w:val="0"/>
        <w:autoSpaceDN w:val="0"/>
        <w:spacing w:after="0" w:line="240" w:lineRule="auto"/>
        <w:rPr>
          <w:rFonts w:ascii="Times New Roman" w:eastAsia="Times New Roman" w:hAnsi="Times New Roman" w:cs="Times New Roman"/>
          <w:color w:val="FF0000"/>
          <w:sz w:val="24"/>
          <w:szCs w:val="24"/>
          <w:lang w:eastAsia="hr-HR"/>
        </w:rPr>
      </w:pPr>
    </w:p>
    <w:p w14:paraId="27909A46" w14:textId="77777777" w:rsidR="00FB1BE6" w:rsidRPr="00D3670D" w:rsidRDefault="00FB1BE6" w:rsidP="00FB1BE6">
      <w:pPr>
        <w:suppressAutoHyphens/>
        <w:autoSpaceDE w:val="0"/>
        <w:autoSpaceDN w:val="0"/>
        <w:spacing w:after="0" w:line="240" w:lineRule="auto"/>
        <w:rPr>
          <w:rFonts w:ascii="Times New Roman" w:eastAsia="Times New Roman" w:hAnsi="Times New Roman" w:cs="Times New Roman"/>
          <w:bCs/>
          <w:i/>
          <w:iCs/>
          <w:sz w:val="24"/>
          <w:szCs w:val="24"/>
          <w:lang w:eastAsia="hr-HR"/>
        </w:rPr>
      </w:pPr>
      <w:r w:rsidRPr="00D3670D">
        <w:rPr>
          <w:rFonts w:ascii="Times New Roman" w:eastAsia="Times New Roman" w:hAnsi="Times New Roman" w:cs="Times New Roman"/>
          <w:bCs/>
          <w:i/>
          <w:iCs/>
          <w:sz w:val="24"/>
          <w:szCs w:val="24"/>
          <w:lang w:eastAsia="hr-HR"/>
        </w:rPr>
        <w:t>Suradnja s vanjskim čimbenicima</w:t>
      </w:r>
    </w:p>
    <w:p w14:paraId="717B3E7A" w14:textId="77777777" w:rsidR="00FB1BE6" w:rsidRPr="00D3670D" w:rsidRDefault="00FB1BE6" w:rsidP="00FB1BE6">
      <w:pPr>
        <w:suppressAutoHyphens/>
        <w:autoSpaceDE w:val="0"/>
        <w:autoSpaceDN w:val="0"/>
        <w:spacing w:after="0" w:line="240" w:lineRule="auto"/>
        <w:rPr>
          <w:rFonts w:ascii="Times New Roman" w:eastAsia="Times New Roman" w:hAnsi="Times New Roman" w:cs="Times New Roman"/>
          <w:bCs/>
          <w:i/>
          <w:iCs/>
          <w:sz w:val="24"/>
          <w:szCs w:val="24"/>
          <w:lang w:eastAsia="hr-HR"/>
        </w:rPr>
      </w:pPr>
    </w:p>
    <w:p w14:paraId="2018C05D" w14:textId="77777777" w:rsidR="00FB1BE6" w:rsidRPr="00D3670D" w:rsidRDefault="00FB1BE6" w:rsidP="00FB1BE6">
      <w:pPr>
        <w:suppressAutoHyphens/>
        <w:autoSpaceDE w:val="0"/>
        <w:autoSpaceDN w:val="0"/>
        <w:spacing w:after="0" w:line="360" w:lineRule="auto"/>
        <w:rPr>
          <w:rFonts w:ascii="Times New Roman" w:eastAsia="Times New Roman" w:hAnsi="Times New Roman" w:cs="Times New Roman"/>
          <w:sz w:val="24"/>
          <w:szCs w:val="24"/>
          <w:lang w:eastAsia="hr-HR"/>
        </w:rPr>
      </w:pPr>
      <w:r w:rsidRPr="00D3670D">
        <w:rPr>
          <w:rFonts w:ascii="Times New Roman" w:eastAsia="Times New Roman" w:hAnsi="Times New Roman" w:cs="Times New Roman"/>
          <w:sz w:val="24"/>
          <w:szCs w:val="24"/>
          <w:lang w:eastAsia="hr-HR"/>
        </w:rPr>
        <w:t>Uska suradnja prvenstveno se odnosila na prije navedeni HZZJZ, Dezinsekciju, pedijatrijsku službu te Sanitarnu inspekciju.</w:t>
      </w:r>
    </w:p>
    <w:p w14:paraId="709874F1" w14:textId="77777777" w:rsidR="00FB1BE6" w:rsidRPr="00D3670D" w:rsidRDefault="00FB1BE6" w:rsidP="00FB1BE6">
      <w:pPr>
        <w:spacing w:line="360" w:lineRule="auto"/>
        <w:rPr>
          <w:rFonts w:ascii="Times New Roman" w:hAnsi="Times New Roman" w:cs="Times New Roman"/>
          <w:sz w:val="24"/>
          <w:szCs w:val="24"/>
        </w:rPr>
      </w:pPr>
    </w:p>
    <w:p w14:paraId="23CB347E" w14:textId="77777777" w:rsidR="00FB1BE6" w:rsidRDefault="00FB1BE6" w:rsidP="00FB1BE6">
      <w:pPr>
        <w:suppressAutoHyphens/>
        <w:autoSpaceDE w:val="0"/>
        <w:autoSpaceDN w:val="0"/>
        <w:spacing w:after="0" w:line="360" w:lineRule="auto"/>
        <w:rPr>
          <w:rFonts w:ascii="Times New Roman" w:eastAsia="Times New Roman" w:hAnsi="Times New Roman" w:cs="Times New Roman"/>
          <w:sz w:val="24"/>
          <w:szCs w:val="24"/>
          <w:lang w:eastAsia="hr-HR"/>
        </w:rPr>
      </w:pPr>
    </w:p>
    <w:p w14:paraId="45A991D3" w14:textId="77777777" w:rsidR="00FB1BE6" w:rsidRDefault="00FB1BE6" w:rsidP="00FB1BE6">
      <w:pPr>
        <w:suppressAutoHyphens/>
        <w:autoSpaceDE w:val="0"/>
        <w:autoSpaceDN w:val="0"/>
        <w:spacing w:after="0" w:line="360" w:lineRule="auto"/>
        <w:rPr>
          <w:rFonts w:ascii="Times New Roman" w:eastAsia="Times New Roman" w:hAnsi="Times New Roman" w:cs="Times New Roman"/>
          <w:sz w:val="24"/>
          <w:szCs w:val="24"/>
          <w:lang w:eastAsia="hr-HR"/>
        </w:rPr>
      </w:pPr>
    </w:p>
    <w:p w14:paraId="154C3382" w14:textId="77777777" w:rsidR="00FB1BE6" w:rsidRDefault="00FB1BE6" w:rsidP="00FB1BE6">
      <w:pPr>
        <w:pStyle w:val="naslov1"/>
        <w:rPr>
          <w:sz w:val="28"/>
          <w:szCs w:val="28"/>
        </w:rPr>
      </w:pPr>
      <w:r w:rsidRPr="0047559D">
        <w:rPr>
          <w:sz w:val="28"/>
          <w:szCs w:val="28"/>
        </w:rPr>
        <w:t xml:space="preserve"> ODGOJNO OBRAZOVNI RAD</w:t>
      </w:r>
    </w:p>
    <w:p w14:paraId="2760AC43" w14:textId="77777777" w:rsidR="00FB1BE6" w:rsidRPr="0047559D" w:rsidRDefault="00FB1BE6" w:rsidP="00FB1BE6">
      <w:pPr>
        <w:pStyle w:val="naslov1"/>
        <w:numPr>
          <w:ilvl w:val="0"/>
          <w:numId w:val="0"/>
        </w:numPr>
        <w:ind w:left="561"/>
        <w:rPr>
          <w:sz w:val="28"/>
          <w:szCs w:val="28"/>
        </w:rPr>
      </w:pPr>
    </w:p>
    <w:p w14:paraId="5B0671B6" w14:textId="77777777" w:rsidR="008327E0" w:rsidRPr="008327E0" w:rsidRDefault="008327E0" w:rsidP="001C7DF3">
      <w:pPr>
        <w:spacing w:line="360" w:lineRule="auto"/>
        <w:jc w:val="both"/>
        <w:rPr>
          <w:rFonts w:ascii="Times New Roman" w:hAnsi="Times New Roman" w:cs="Times New Roman"/>
          <w:sz w:val="24"/>
          <w:szCs w:val="24"/>
        </w:rPr>
      </w:pPr>
      <w:r w:rsidRPr="008327E0">
        <w:rPr>
          <w:rFonts w:ascii="Times New Roman" w:hAnsi="Times New Roman" w:cs="Times New Roman"/>
          <w:sz w:val="24"/>
          <w:szCs w:val="24"/>
        </w:rPr>
        <w:t xml:space="preserve">Tijekom pedagoške godine ostvarena je visoka razina fleksibilnosti ustanove koja se očitovala kroz različite aspekte odgojno obrazovnog rada. Stvarani su uvjeti za uspješno zadovoljavanje potreba svakog pojedinca, poštivanje njihovih prava i razvoj potencijala. Preduvjet za uspješnu realizaciju načela fleksibilnosti je dobro poznavanje potreba djece i roditelja. Sustavno su praćene potrebe i interesi djece na osnovu kojih se kreirao odgojno obrazovni plan rada uz visoku razinu individualizacije. Pri praćenju djece korišteni su različiti protokoli praćenja, anegdotske bilješke, crteži i sl. Da bi osigurali optimalne uvjete cjelovitog razvoja posebna pažnja je usmjerena na segment suradnje s roditeljima. Osiguravani su uvjeti za izravnu i kvalitetnu komunikaciju s roditeljima s ciljem neometanog protoka informacija o djetetu. Uključivanje roditelja je rezultat uvažavanja i razumijevanja važnosti usklađenog djelovanja kako bi se primjereno odgovorilo na individualne i razvojne potrebe djece. Kvaliteti partnerskih odnosa doprinijelo je omogućavanje roditeljskog boravka u skupinama, zajedničko planiranje, realizacija i vrednovanje odgojno obrazovnog rada. Partnerstvo s roditeljima je osnova osiguravanja kontinuiteta u odgojno obrazovnom radu, a partnerstvo s lokalnom zajednicom je sljedeći korak s posebnim naglaskom na suradnju sa školom. </w:t>
      </w:r>
    </w:p>
    <w:p w14:paraId="21454CBA" w14:textId="77777777" w:rsidR="008327E0" w:rsidRPr="008327E0" w:rsidRDefault="008327E0" w:rsidP="008327E0">
      <w:pPr>
        <w:spacing w:line="360" w:lineRule="auto"/>
        <w:ind w:firstLine="708"/>
        <w:jc w:val="both"/>
        <w:rPr>
          <w:rFonts w:ascii="Times New Roman" w:hAnsi="Times New Roman" w:cs="Times New Roman"/>
          <w:sz w:val="24"/>
          <w:szCs w:val="24"/>
        </w:rPr>
      </w:pPr>
      <w:r w:rsidRPr="008327E0">
        <w:rPr>
          <w:rFonts w:ascii="Times New Roman" w:hAnsi="Times New Roman" w:cs="Times New Roman"/>
          <w:sz w:val="24"/>
          <w:szCs w:val="24"/>
        </w:rPr>
        <w:t xml:space="preserve">Pri kreiranju odgojno obrazovnog rada imalo se na umu da je dijete cjelovito biće, te su se stvarale prilike za raznovrsne interakcije s prostorom, materijalom drugom djecom i odraslima. Osobita pažnja je posvećena prostornom materijalnom okruženju koje je </w:t>
      </w:r>
      <w:r w:rsidRPr="008327E0">
        <w:rPr>
          <w:rFonts w:ascii="Times New Roman" w:hAnsi="Times New Roman" w:cs="Times New Roman"/>
          <w:sz w:val="24"/>
          <w:szCs w:val="24"/>
        </w:rPr>
        <w:lastRenderedPageBreak/>
        <w:t xml:space="preserve">prilagođeno različitim razvojnim potrebama i interesima djece.  Prostorno materijalno okruženje podržava samoinicirane i samoorganizirane aktivnosti djece, te omogućuje djecu da se igra razvija u smjeru koji oni žele. Centri aktivnosti razmješteni su na način da potiču djecu na interakcije s drugom djecom, ali i mogućnost pronalaska prostora za mir. </w:t>
      </w:r>
    </w:p>
    <w:p w14:paraId="7A9D4DD7" w14:textId="792F684F" w:rsidR="008327E0" w:rsidRPr="008327E0" w:rsidRDefault="008327E0" w:rsidP="001C7DF3">
      <w:pPr>
        <w:spacing w:line="360" w:lineRule="auto"/>
        <w:jc w:val="both"/>
        <w:rPr>
          <w:rFonts w:ascii="Times New Roman" w:hAnsi="Times New Roman" w:cs="Times New Roman"/>
          <w:sz w:val="24"/>
          <w:szCs w:val="24"/>
        </w:rPr>
      </w:pPr>
      <w:r w:rsidRPr="001C7DF3">
        <w:rPr>
          <w:rFonts w:ascii="Times New Roman" w:hAnsi="Times New Roman" w:cs="Times New Roman"/>
          <w:b/>
          <w:bCs/>
          <w:sz w:val="24"/>
          <w:szCs w:val="24"/>
        </w:rPr>
        <w:t>Bitna zadaća</w:t>
      </w:r>
      <w:r w:rsidRPr="008327E0">
        <w:rPr>
          <w:rFonts w:ascii="Times New Roman" w:hAnsi="Times New Roman" w:cs="Times New Roman"/>
          <w:sz w:val="24"/>
          <w:szCs w:val="24"/>
        </w:rPr>
        <w:t>: Umjetnost u funkciji cjelovitog razvoja djece realizirana je kroz različite apsekte: umjetnost pisane riječi, likovna i glazbena umjetnost. Kroz bitnu zadaću djeca su imala obilje mogućnosti simboličkog izražavanja, koje uključuje likovne, grafičke, kretne, verbalne, gestikulacijske i mnoge druge ekspresivne modalitete. Temeljna aktivnost je dječja igra, a umjetnost je poticaj za nova znanja i nove vještine. Umjetnički sadržaji su impuls koji potiče djecu na kreativno djelovanje, na stvaralačko izražavanje i ispitivanje vlastitih mogućnosti. Iako odgojno obrazovna skupina bira određeno područje umjetnosti za bazu ili okosnicu odgojno obrazovnog rada, sve skupine su izložene različitim umjetničkim sadržajima, međusobno se nadopunjuju i stvaraju cjelovitu sliku o svijetu umjetnosti. Izloženost pisanoj riječi omogućilo je djeci učenje materinjeg jezika, bogaćenje rječnika, razvoj pažnje i pamćenja, razvoj mašte, kreativnosti, empatije i bolje razumijevanje socijalnih odnosa. Djeca su aktivno sudjelovala interpretaciji djela dječje književnosti koristeći različita sredstva izražavanja: izražavanje pokretom, verbalno i scensko izražavanje. Okruženost djece kvalitetnim djelima dječje književnosti potiče dječju maštu, te pokreću dječje stvaralaštvo kroz stvaranje novih, vlastitih literarnih izričaja. Bitna zadaća realizirana je kroz tazličite sklopove aktivnosti:</w:t>
      </w:r>
    </w:p>
    <w:p w14:paraId="7FC01BE0" w14:textId="77777777" w:rsidR="008327E0" w:rsidRPr="008327E0" w:rsidRDefault="008327E0" w:rsidP="008327E0">
      <w:pPr>
        <w:spacing w:line="360" w:lineRule="auto"/>
        <w:jc w:val="both"/>
        <w:rPr>
          <w:rFonts w:ascii="Times New Roman" w:eastAsia="Times New Roman" w:hAnsi="Times New Roman" w:cs="Times New Roman"/>
          <w:sz w:val="24"/>
          <w:szCs w:val="24"/>
        </w:rPr>
      </w:pPr>
      <w:r w:rsidRPr="008327E0">
        <w:rPr>
          <w:rFonts w:ascii="Times New Roman" w:eastAsia="Times New Roman" w:hAnsi="Times New Roman" w:cs="Times New Roman"/>
          <w:sz w:val="24"/>
          <w:szCs w:val="24"/>
        </w:rPr>
        <w:t>„Mali dinosauri, veliki osjećaji“ (10 priča i vježbi) (H. Swapna), knjiga za djecu koja nudi nekoliko priča. U svakoj od njih glavni lik dr. Diplo (dinosaur) pomaže svojim prijateljima u razumijevanju njihovih emocija te im nudi i praktične vježbe. Neke od aktivnosti koje smo proveli: pripovijedanje priče uz pomoć filc lutkica, mindfulnes vježbe za određenu emociju, igre uz pokret i slikovnu asocijaciju (npr. pokaži kako se kreće ljuti dinosaur), likovne aktivnosti (prikaz dinosaura od kolaž papira, tehnikom tempera...).</w:t>
      </w:r>
    </w:p>
    <w:p w14:paraId="07FA5A70" w14:textId="77777777" w:rsidR="008327E0" w:rsidRPr="008327E0" w:rsidRDefault="008327E0" w:rsidP="008327E0">
      <w:pPr>
        <w:spacing w:line="360" w:lineRule="auto"/>
        <w:jc w:val="both"/>
        <w:rPr>
          <w:rFonts w:ascii="Times New Roman" w:eastAsia="Times New Roman" w:hAnsi="Times New Roman" w:cs="Times New Roman"/>
          <w:sz w:val="24"/>
          <w:szCs w:val="24"/>
        </w:rPr>
      </w:pPr>
      <w:r w:rsidRPr="008327E0">
        <w:rPr>
          <w:rFonts w:ascii="Times New Roman" w:eastAsia="Times New Roman" w:hAnsi="Times New Roman" w:cs="Times New Roman"/>
          <w:sz w:val="24"/>
          <w:szCs w:val="24"/>
        </w:rPr>
        <w:t>„Gricko, čudovište koje gricka knjige“ (E. Yarlett), interaktivna knjiga za djecu u kojoj glavni lik "prolazi" kroz nekoliko priča koje zbog njegovog grickanja mijenjaju svoj tijek. Neke od aktivnosti koje smo proveli : govora igra Promijeni tijek priče, scenska igra filc lutkicom Gricko, izrada zatvora za Gricka, izrada lego modela Gricka, poligon s elementima iz priče o Gricku.</w:t>
      </w:r>
    </w:p>
    <w:p w14:paraId="2A6C2A1E" w14:textId="77777777" w:rsidR="008327E0" w:rsidRPr="008327E0" w:rsidRDefault="008327E0" w:rsidP="008327E0">
      <w:pPr>
        <w:spacing w:line="360" w:lineRule="auto"/>
        <w:jc w:val="both"/>
        <w:rPr>
          <w:rFonts w:ascii="Times New Roman" w:eastAsia="Times New Roman" w:hAnsi="Times New Roman" w:cs="Times New Roman"/>
          <w:sz w:val="24"/>
          <w:szCs w:val="24"/>
        </w:rPr>
      </w:pPr>
      <w:r w:rsidRPr="008327E0">
        <w:rPr>
          <w:rFonts w:ascii="Times New Roman" w:eastAsia="Times New Roman" w:hAnsi="Times New Roman" w:cs="Times New Roman"/>
          <w:sz w:val="24"/>
          <w:szCs w:val="24"/>
        </w:rPr>
        <w:t xml:space="preserve">Dramske igre i vježbe kao podloga i uvod za kreiranje konkretnijeg dramskog sadržaja. Njihova funkcija je poticanje međusobnog odnosa i suradnje djece u skupini, razvoja pamćenja, </w:t>
      </w:r>
      <w:r w:rsidRPr="008327E0">
        <w:rPr>
          <w:rFonts w:ascii="Times New Roman" w:eastAsia="Times New Roman" w:hAnsi="Times New Roman" w:cs="Times New Roman"/>
          <w:sz w:val="24"/>
          <w:szCs w:val="24"/>
        </w:rPr>
        <w:lastRenderedPageBreak/>
        <w:t>sposobnosti rješavanja problema, vještine razgovaranja - postavljanje pitanja,prostorne i slušne percepcije, razvoj govora, kreativnosti te sposobnosti tjelesnog izražavanja.</w:t>
      </w:r>
    </w:p>
    <w:p w14:paraId="129899EB" w14:textId="77777777" w:rsidR="008327E0" w:rsidRPr="008327E0" w:rsidRDefault="008327E0" w:rsidP="008327E0">
      <w:pPr>
        <w:spacing w:line="360" w:lineRule="auto"/>
        <w:jc w:val="both"/>
        <w:rPr>
          <w:rFonts w:ascii="Times New Roman" w:eastAsia="Times New Roman" w:hAnsi="Times New Roman" w:cs="Times New Roman"/>
          <w:sz w:val="24"/>
          <w:szCs w:val="24"/>
        </w:rPr>
      </w:pPr>
      <w:r w:rsidRPr="008327E0">
        <w:rPr>
          <w:rFonts w:ascii="Times New Roman" w:eastAsia="Times New Roman" w:hAnsi="Times New Roman" w:cs="Times New Roman"/>
          <w:sz w:val="24"/>
          <w:szCs w:val="24"/>
        </w:rPr>
        <w:t>(Tko ima loptu? - Sudionici igre, osim onog koji pogađa kod koga je lopta, biraju koji će lik iz priče biti. Onaj koji pogađa kod koga je lopta postavlja pitanja u skladu s ulogama likova. Npr. Da li je lopta kod nekog tko je sreo vuka u priči? - mlađa djeca pitaju da li je loptica kod Crvenkapice i sl.)</w:t>
      </w:r>
    </w:p>
    <w:p w14:paraId="035577C2" w14:textId="77777777" w:rsidR="008327E0" w:rsidRPr="008327E0" w:rsidRDefault="008327E0" w:rsidP="008327E0">
      <w:pPr>
        <w:spacing w:line="360" w:lineRule="auto"/>
        <w:jc w:val="both"/>
        <w:rPr>
          <w:rFonts w:ascii="Times New Roman" w:eastAsia="Times New Roman" w:hAnsi="Times New Roman" w:cs="Times New Roman"/>
          <w:sz w:val="24"/>
          <w:szCs w:val="24"/>
        </w:rPr>
      </w:pPr>
      <w:r w:rsidRPr="008327E0">
        <w:rPr>
          <w:rFonts w:ascii="Times New Roman" w:eastAsia="Times New Roman" w:hAnsi="Times New Roman" w:cs="Times New Roman"/>
          <w:sz w:val="24"/>
          <w:szCs w:val="24"/>
        </w:rPr>
        <w:t>(Dozivanje- Djeca igraju u parovima. U svakom paru jedan doziva, a drugi pokušava zatvorenih očiju i samo slušajući doći do svog para. Djeca si daju imena likova iz priče, a u drugoj verziji igre se glasaju kao neki lik iz priče npr. vuk, praščić...)</w:t>
      </w:r>
    </w:p>
    <w:p w14:paraId="00E0077A" w14:textId="77777777" w:rsidR="008327E0" w:rsidRPr="008327E0" w:rsidRDefault="008327E0" w:rsidP="008327E0">
      <w:pPr>
        <w:spacing w:line="360" w:lineRule="auto"/>
        <w:jc w:val="both"/>
        <w:rPr>
          <w:rFonts w:ascii="Times New Roman" w:eastAsia="Times New Roman" w:hAnsi="Times New Roman" w:cs="Times New Roman"/>
          <w:sz w:val="24"/>
          <w:szCs w:val="24"/>
        </w:rPr>
      </w:pPr>
      <w:r w:rsidRPr="008327E0">
        <w:rPr>
          <w:rFonts w:ascii="Times New Roman" w:eastAsia="Times New Roman" w:hAnsi="Times New Roman" w:cs="Times New Roman"/>
          <w:sz w:val="24"/>
          <w:szCs w:val="24"/>
        </w:rPr>
        <w:t>Osnovali smo i Odred čuvara bajki.... „Djed Božićnjak i tri medvjeda“ priča je Djedu Božićnjaku koji na Badnju večer zaspi u kolibi tri medvjeda! Ništa ga ne može probuditi, a ostala mu je puna vreća darova koje treba podijeliti. Sve ovisi o Maloj Medvjedici i Odredu čuvara bajki. Samo oni mogu podijeliti preostale darove djeci u Pustopolju kako bi ih dobili na vrijeme. Ali kako će do Božića prijeći Divlji brzac, proći Grdogoru i snaći se u Strašumi? Inspirirani pričom osnovali smo Odred čuvara bajki, podijelili kapice kao zaštitni znak našeg odreda. Odlučili smo čuvati sve priče od zaborava, pripaziti da nam Gricko ne radi nered. Kroz govorne igre mijenjali smo tijek priča i uključivali i Odred. Dio odreda čine i vilenjaci kojima smo napravili bajkovito selo.</w:t>
      </w:r>
    </w:p>
    <w:p w14:paraId="2D8B7710" w14:textId="77777777" w:rsidR="008327E0" w:rsidRPr="008327E0" w:rsidRDefault="008327E0" w:rsidP="008327E0">
      <w:pPr>
        <w:spacing w:line="360" w:lineRule="auto"/>
        <w:jc w:val="both"/>
        <w:rPr>
          <w:rFonts w:ascii="Times New Roman" w:eastAsia="Times New Roman" w:hAnsi="Times New Roman" w:cs="Times New Roman"/>
          <w:sz w:val="24"/>
          <w:szCs w:val="24"/>
        </w:rPr>
      </w:pPr>
      <w:r w:rsidRPr="008327E0">
        <w:rPr>
          <w:rFonts w:ascii="Times New Roman" w:eastAsia="Times New Roman" w:hAnsi="Times New Roman" w:cs="Times New Roman"/>
          <w:sz w:val="24"/>
          <w:szCs w:val="24"/>
        </w:rPr>
        <w:t xml:space="preserve">Sklopovi aktivnosti na temu maškara </w:t>
      </w:r>
    </w:p>
    <w:p w14:paraId="5A636CF1" w14:textId="77777777" w:rsidR="008327E0" w:rsidRPr="008327E0" w:rsidRDefault="008327E0" w:rsidP="008327E0">
      <w:pPr>
        <w:spacing w:line="360" w:lineRule="auto"/>
        <w:jc w:val="both"/>
        <w:rPr>
          <w:rFonts w:ascii="Times New Roman" w:eastAsia="Times New Roman" w:hAnsi="Times New Roman" w:cs="Times New Roman"/>
          <w:sz w:val="24"/>
          <w:szCs w:val="24"/>
        </w:rPr>
      </w:pPr>
      <w:r w:rsidRPr="008327E0">
        <w:rPr>
          <w:rFonts w:ascii="Times New Roman" w:eastAsia="Times New Roman" w:hAnsi="Times New Roman" w:cs="Times New Roman"/>
          <w:sz w:val="24"/>
          <w:szCs w:val="24"/>
        </w:rPr>
        <w:t>Sklopovi aktivnosti na temu vila- vilinska pisma iznenađenja. Vilinska abeceda, čarobni prah, vilinske kućice, boravak u našoj Čarobnoj šumi, priče iz Tajnog života vila, Disney dugometražni crtani filmovi – Vila Zvončica, Vila brzih krila, Vila gusarica, Vila čuvarica životinjskog svijeta</w:t>
      </w:r>
    </w:p>
    <w:p w14:paraId="33572D82" w14:textId="2AC1A56C" w:rsidR="008327E0" w:rsidRPr="008327E0" w:rsidRDefault="008327E0" w:rsidP="008327E0">
      <w:pPr>
        <w:spacing w:line="360" w:lineRule="auto"/>
        <w:jc w:val="both"/>
        <w:rPr>
          <w:rFonts w:ascii="Times New Roman" w:hAnsi="Times New Roman" w:cs="Times New Roman"/>
          <w:sz w:val="24"/>
          <w:szCs w:val="24"/>
        </w:rPr>
      </w:pPr>
      <w:r w:rsidRPr="008327E0">
        <w:rPr>
          <w:rFonts w:ascii="Times New Roman" w:hAnsi="Times New Roman" w:cs="Times New Roman"/>
          <w:sz w:val="24"/>
          <w:szCs w:val="24"/>
        </w:rPr>
        <w:t xml:space="preserve">Poticanjem likovnih aktivnosti, odgojitelji su razvijati finu motoriku i percepciju djece, estetski senzibilitet, vizualnu memoriju, poticati maštu, istraživanje i eksperimentiranje. Osigurali su uvjete za razvoj kreativnih likovnih aktivnosti nudeći različite pedagoški neoblikovane materijale koji će svojom privlačnošću potaknuti djecu na traženje kreativnih rješenja i djelovanje u smislu provedbe zamisli u djelo. U likovnom centru imali su mogućnost rada s različitim likovnim tehnikama: crtačke, slikarske, kiparske, grafičke, arhitektonske, dizajnerske i tehnike novih medija. Odgojitelji omogućuju raznovrsnost i dostupnost različitih likovnih tehnika, te na taj način pridonose razvoju likovnih i kreativnih sposobnosti djece. Djela poznatih </w:t>
      </w:r>
      <w:r w:rsidRPr="008327E0">
        <w:rPr>
          <w:rFonts w:ascii="Times New Roman" w:hAnsi="Times New Roman" w:cs="Times New Roman"/>
          <w:sz w:val="24"/>
          <w:szCs w:val="24"/>
        </w:rPr>
        <w:lastRenderedPageBreak/>
        <w:t>likovnih umjetnika su djeci približena za zanimljiv i njima razumljiv način. Cilj nije bio stvaranje određene količine znanja o svijetu likovne umjetnosti, nego probuditi kod djece za osjećaj lijepoga i potaknuti ih na samoizražavanje. Pri tom je značajnu ulogu imala okruženost djece različitim likovnim sredstvima i poticanje na korištenje različitih likovnih tehnika koje su upoznavali tijekom godine. Usklađenost planiranih sadržaja i interesa djece dovela je do razvoja i širenja spoznaja o svijetu likovne umjetnosti, te do povezivanja likovnosti s drugim umjetnostima, a najčešće sa scenskom i glazbenom umjetnosti. Realizirano je nekoliko projekata temeljenih na poznatim likovnim umjetnicima, a zatim proširenih na projekt starih zanata koji su djeci omogućili aktivan pristup i u koji su se uključili roditelji što je pomoglo razini kvalitete projekta.</w:t>
      </w:r>
    </w:p>
    <w:p w14:paraId="3279AF31" w14:textId="61F3EA7D" w:rsidR="008327E0" w:rsidRPr="008327E0" w:rsidRDefault="008327E0" w:rsidP="008327E0">
      <w:pPr>
        <w:spacing w:line="360" w:lineRule="auto"/>
        <w:jc w:val="both"/>
        <w:rPr>
          <w:rFonts w:ascii="Times New Roman" w:hAnsi="Times New Roman" w:cs="Times New Roman"/>
          <w:sz w:val="24"/>
          <w:szCs w:val="24"/>
        </w:rPr>
      </w:pPr>
      <w:r w:rsidRPr="008327E0">
        <w:rPr>
          <w:rFonts w:ascii="Times New Roman" w:hAnsi="Times New Roman" w:cs="Times New Roman"/>
          <w:sz w:val="24"/>
          <w:szCs w:val="24"/>
        </w:rPr>
        <w:t xml:space="preserve">U skupini Bljeskavci glazba se pojavljivala u različitim oblicima kroz aktivnosti koje su odgojitelji pomno planirali uvažavajući interese djece. Djeca su imala obilje poticaja koji su im omogućili upoznavanje različitih glazbenih stilova, ali i aktivnu uključenost u različite oblike izražavanja čiji je temelj glazba. Djeca su pjevala, kretala se u ritmu različitih vrsta glazbe, likovno se izražavala uz glazbeni poticaj, svirala na različitim glazbalima i sama stvarala glazbena djela. </w:t>
      </w:r>
      <w:r w:rsidRPr="008327E0">
        <w:rPr>
          <w:rFonts w:ascii="Times New Roman" w:hAnsi="Times New Roman" w:cs="Times New Roman"/>
          <w:sz w:val="24"/>
          <w:szCs w:val="24"/>
        </w:rPr>
        <w:tab/>
        <w:t xml:space="preserve"> Kroz niz pažljivo osmišljenih i provedenih aktivnosti, jasno je vidljiv snažan utjecaj umjetnosti na cjelovit razvoj djeteta – kako na emocionalnoj, socijalnoj, spoznajnoj, motoričkoj tako i na komunikacijskoj razini. Umjetnost je bila sredstvo izražavanja, razumijevanja i povezivanja u svakodnevnom radu s djecom.</w:t>
      </w:r>
    </w:p>
    <w:p w14:paraId="0142B1E9" w14:textId="77777777" w:rsidR="008327E0" w:rsidRPr="008327E0" w:rsidRDefault="008327E0" w:rsidP="008327E0">
      <w:pPr>
        <w:spacing w:line="360" w:lineRule="auto"/>
        <w:jc w:val="both"/>
        <w:rPr>
          <w:rFonts w:ascii="Times New Roman" w:hAnsi="Times New Roman" w:cs="Times New Roman"/>
          <w:sz w:val="24"/>
          <w:szCs w:val="24"/>
        </w:rPr>
      </w:pPr>
      <w:r w:rsidRPr="008327E0">
        <w:rPr>
          <w:rFonts w:ascii="Times New Roman" w:hAnsi="Times New Roman" w:cs="Times New Roman"/>
          <w:sz w:val="24"/>
          <w:szCs w:val="24"/>
        </w:rPr>
        <w:t>Emocionalni i socijalni razvoj</w:t>
      </w:r>
    </w:p>
    <w:p w14:paraId="76AFF994" w14:textId="77777777" w:rsidR="008327E0" w:rsidRPr="008327E0" w:rsidRDefault="008327E0" w:rsidP="008327E0">
      <w:pPr>
        <w:spacing w:line="360" w:lineRule="auto"/>
        <w:jc w:val="both"/>
        <w:rPr>
          <w:rFonts w:ascii="Times New Roman" w:hAnsi="Times New Roman" w:cs="Times New Roman"/>
          <w:sz w:val="24"/>
          <w:szCs w:val="24"/>
        </w:rPr>
      </w:pPr>
      <w:r w:rsidRPr="008327E0">
        <w:rPr>
          <w:rFonts w:ascii="Times New Roman" w:hAnsi="Times New Roman" w:cs="Times New Roman"/>
          <w:sz w:val="24"/>
          <w:szCs w:val="24"/>
        </w:rPr>
        <w:t>Aktivnosti poput Emociometra inspektora Kroka te korištenje lutaka kao medija za istraživanje emocija omogućile su djeci prepoznavanje, imenovanje i izražavanje vlastitih emocija, ali i razumijevanje osjećaja drugih. Time se razvijala empatija, emocionalna pismenost i sigurnost u izražavanju sebe.</w:t>
      </w:r>
    </w:p>
    <w:p w14:paraId="58069CF9" w14:textId="77777777" w:rsidR="008327E0" w:rsidRPr="008327E0" w:rsidRDefault="008327E0" w:rsidP="008327E0">
      <w:pPr>
        <w:spacing w:line="360" w:lineRule="auto"/>
        <w:jc w:val="both"/>
        <w:rPr>
          <w:rFonts w:ascii="Times New Roman" w:hAnsi="Times New Roman" w:cs="Times New Roman"/>
          <w:sz w:val="24"/>
          <w:szCs w:val="24"/>
        </w:rPr>
      </w:pPr>
      <w:r w:rsidRPr="008327E0">
        <w:rPr>
          <w:rFonts w:ascii="Times New Roman" w:hAnsi="Times New Roman" w:cs="Times New Roman"/>
          <w:sz w:val="24"/>
          <w:szCs w:val="24"/>
        </w:rPr>
        <w:t>Povezanost i suradnja s obitelji</w:t>
      </w:r>
    </w:p>
    <w:p w14:paraId="10C0EBBB" w14:textId="77777777" w:rsidR="008327E0" w:rsidRPr="008327E0" w:rsidRDefault="008327E0" w:rsidP="008327E0">
      <w:pPr>
        <w:spacing w:line="360" w:lineRule="auto"/>
        <w:jc w:val="both"/>
        <w:rPr>
          <w:rFonts w:ascii="Times New Roman" w:hAnsi="Times New Roman" w:cs="Times New Roman"/>
          <w:sz w:val="24"/>
          <w:szCs w:val="24"/>
        </w:rPr>
      </w:pPr>
      <w:r w:rsidRPr="008327E0">
        <w:rPr>
          <w:rFonts w:ascii="Times New Roman" w:hAnsi="Times New Roman" w:cs="Times New Roman"/>
          <w:sz w:val="24"/>
          <w:szCs w:val="24"/>
        </w:rPr>
        <w:t xml:space="preserve">Projekt Bljeskofamily book posebno je istaknuo važnost suradnje između djece i roditelja. Zajedničke pjesme, poruke i fotografije osnažile su odnose unutar obitelji i povezale ih s vrtićkom zajednicom, a djeca su kroz to jačala osjećaj pripadnosti i ponosa.  Kao veliko finale ove godine organizirala se </w:t>
      </w:r>
      <w:r w:rsidRPr="008327E0">
        <w:rPr>
          <w:rFonts w:ascii="Times New Roman" w:hAnsi="Times New Roman" w:cs="Times New Roman"/>
          <w:i/>
          <w:iCs/>
          <w:sz w:val="24"/>
          <w:szCs w:val="24"/>
        </w:rPr>
        <w:t xml:space="preserve">Bljesko Maturalna zabava, </w:t>
      </w:r>
      <w:r w:rsidRPr="008327E0">
        <w:rPr>
          <w:rFonts w:ascii="Times New Roman" w:hAnsi="Times New Roman" w:cs="Times New Roman"/>
          <w:sz w:val="24"/>
          <w:szCs w:val="24"/>
        </w:rPr>
        <w:t>kao manifestacija</w:t>
      </w:r>
      <w:r w:rsidRPr="008327E0">
        <w:rPr>
          <w:rFonts w:ascii="Times New Roman" w:hAnsi="Times New Roman" w:cs="Times New Roman"/>
          <w:i/>
          <w:iCs/>
          <w:sz w:val="24"/>
          <w:szCs w:val="24"/>
        </w:rPr>
        <w:t xml:space="preserve"> </w:t>
      </w:r>
      <w:r w:rsidRPr="008327E0">
        <w:rPr>
          <w:rFonts w:ascii="Times New Roman" w:hAnsi="Times New Roman" w:cs="Times New Roman"/>
          <w:sz w:val="24"/>
          <w:szCs w:val="24"/>
        </w:rPr>
        <w:t>zajedništva djece, roditelja i odgajatelja.</w:t>
      </w:r>
    </w:p>
    <w:p w14:paraId="54200E4B" w14:textId="77777777" w:rsidR="008327E0" w:rsidRPr="008327E0" w:rsidRDefault="008327E0" w:rsidP="008327E0">
      <w:pPr>
        <w:spacing w:line="360" w:lineRule="auto"/>
        <w:jc w:val="both"/>
        <w:rPr>
          <w:rFonts w:ascii="Times New Roman" w:hAnsi="Times New Roman" w:cs="Times New Roman"/>
          <w:sz w:val="24"/>
          <w:szCs w:val="24"/>
        </w:rPr>
      </w:pPr>
      <w:r w:rsidRPr="008327E0">
        <w:rPr>
          <w:rFonts w:ascii="Times New Roman" w:hAnsi="Times New Roman" w:cs="Times New Roman"/>
          <w:sz w:val="24"/>
          <w:szCs w:val="24"/>
        </w:rPr>
        <w:t>Kreativno izražavanje i estetski razvoj</w:t>
      </w:r>
    </w:p>
    <w:p w14:paraId="6CD13746" w14:textId="77777777" w:rsidR="008327E0" w:rsidRPr="008327E0" w:rsidRDefault="008327E0" w:rsidP="008327E0">
      <w:pPr>
        <w:spacing w:line="360" w:lineRule="auto"/>
        <w:jc w:val="both"/>
        <w:rPr>
          <w:rFonts w:ascii="Times New Roman" w:hAnsi="Times New Roman" w:cs="Times New Roman"/>
          <w:sz w:val="24"/>
          <w:szCs w:val="24"/>
        </w:rPr>
      </w:pPr>
      <w:r w:rsidRPr="008327E0">
        <w:rPr>
          <w:rFonts w:ascii="Times New Roman" w:hAnsi="Times New Roman" w:cs="Times New Roman"/>
          <w:sz w:val="24"/>
          <w:szCs w:val="24"/>
        </w:rPr>
        <w:lastRenderedPageBreak/>
        <w:t>Likovne, glazbene i scenske aktivnosti (npr. „Lov na jesen“, „Ulovljena jesen“, „Juha od bundeve“, „Zima“, „Moje maske“, „Moj grad“, „Dinosauri“, „Proljeće“, „Likovne ekspresije glazbeno-klasičnih djela“, „Ples pisanja“) pružile su djeci prilike za izražavanje kroz različite umjetničke medije. Naglasak na proces, a ne na produkt, omogućio je slobodu stvaranja i osobnog izraza.</w:t>
      </w:r>
    </w:p>
    <w:p w14:paraId="31426514" w14:textId="77777777" w:rsidR="008327E0" w:rsidRPr="008327E0" w:rsidRDefault="008327E0" w:rsidP="008327E0">
      <w:pPr>
        <w:spacing w:line="360" w:lineRule="auto"/>
        <w:jc w:val="both"/>
        <w:rPr>
          <w:rFonts w:ascii="Times New Roman" w:hAnsi="Times New Roman" w:cs="Times New Roman"/>
          <w:sz w:val="24"/>
          <w:szCs w:val="24"/>
        </w:rPr>
      </w:pPr>
      <w:r w:rsidRPr="008327E0">
        <w:rPr>
          <w:rFonts w:ascii="Times New Roman" w:hAnsi="Times New Roman" w:cs="Times New Roman"/>
          <w:sz w:val="24"/>
          <w:szCs w:val="24"/>
        </w:rPr>
        <w:t>Glazba kao sredstvo učenja i povezivanja</w:t>
      </w:r>
    </w:p>
    <w:p w14:paraId="5B2C726D" w14:textId="77777777" w:rsidR="008327E0" w:rsidRPr="008327E0" w:rsidRDefault="008327E0" w:rsidP="008327E0">
      <w:pPr>
        <w:spacing w:line="360" w:lineRule="auto"/>
        <w:jc w:val="both"/>
        <w:rPr>
          <w:rFonts w:ascii="Times New Roman" w:hAnsi="Times New Roman" w:cs="Times New Roman"/>
          <w:sz w:val="24"/>
          <w:szCs w:val="24"/>
        </w:rPr>
      </w:pPr>
      <w:r w:rsidRPr="008327E0">
        <w:rPr>
          <w:rFonts w:ascii="Times New Roman" w:hAnsi="Times New Roman" w:cs="Times New Roman"/>
          <w:sz w:val="24"/>
          <w:szCs w:val="24"/>
        </w:rPr>
        <w:t xml:space="preserve">Solmizacija, glazbena abeceda, ritmičke igre te stvaranje </w:t>
      </w:r>
      <w:r w:rsidRPr="008327E0">
        <w:rPr>
          <w:rFonts w:ascii="Times New Roman" w:hAnsi="Times New Roman" w:cs="Times New Roman"/>
          <w:i/>
          <w:iCs/>
          <w:sz w:val="24"/>
          <w:szCs w:val="24"/>
        </w:rPr>
        <w:t>Bljesko benda</w:t>
      </w:r>
      <w:r w:rsidRPr="008327E0">
        <w:rPr>
          <w:rFonts w:ascii="Times New Roman" w:hAnsi="Times New Roman" w:cs="Times New Roman"/>
          <w:sz w:val="24"/>
          <w:szCs w:val="24"/>
        </w:rPr>
        <w:t xml:space="preserve"> jasno pokazuju kako je glazba korištena ne samo za razvijanje glazbenih sposobnosti, već i za jačanje koncentracije, memorije, suradnje i koordinacije. Djeca su aktivno učila kroz pokret, pjesmu i sviranje, što doprinosi višestrukom razvoju. Djeca su putem različitih stilova i žanrova glazbe imala prilike upoznavati svijet oko sebe.</w:t>
      </w:r>
    </w:p>
    <w:p w14:paraId="532EA859" w14:textId="77777777" w:rsidR="008327E0" w:rsidRPr="008327E0" w:rsidRDefault="008327E0" w:rsidP="008327E0">
      <w:pPr>
        <w:spacing w:line="360" w:lineRule="auto"/>
        <w:jc w:val="both"/>
        <w:rPr>
          <w:rFonts w:ascii="Times New Roman" w:hAnsi="Times New Roman" w:cs="Times New Roman"/>
          <w:sz w:val="24"/>
          <w:szCs w:val="24"/>
        </w:rPr>
      </w:pPr>
      <w:r w:rsidRPr="008327E0">
        <w:rPr>
          <w:rFonts w:ascii="Times New Roman" w:hAnsi="Times New Roman" w:cs="Times New Roman"/>
          <w:sz w:val="24"/>
          <w:szCs w:val="24"/>
        </w:rPr>
        <w:t>Poticanje govorno-jezičnog i kognitivnog razvoja</w:t>
      </w:r>
    </w:p>
    <w:p w14:paraId="3FFD35A0" w14:textId="77777777" w:rsidR="008327E0" w:rsidRPr="008327E0" w:rsidRDefault="008327E0" w:rsidP="008327E0">
      <w:pPr>
        <w:spacing w:line="360" w:lineRule="auto"/>
        <w:jc w:val="both"/>
        <w:rPr>
          <w:rFonts w:ascii="Times New Roman" w:hAnsi="Times New Roman" w:cs="Times New Roman"/>
          <w:sz w:val="24"/>
          <w:szCs w:val="24"/>
        </w:rPr>
      </w:pPr>
      <w:r w:rsidRPr="008327E0">
        <w:rPr>
          <w:rFonts w:ascii="Times New Roman" w:hAnsi="Times New Roman" w:cs="Times New Roman"/>
          <w:sz w:val="24"/>
          <w:szCs w:val="24"/>
        </w:rPr>
        <w:t>Aktivnosti poput osmišljavanja priča („Pričam jeseni“, „Maškare“, „Montessori priča života“), vođenja kvizova i stvaranja čestitki poticale su govorni izričaj, bogatili vokabular i razvijali kreativno mišljenje. Djeca su bila aktivni sudionici u planiranju i realizaciji sadržaja, što je dodatno razvijalo osjećaj kompetentnosti i samopouzdanja.</w:t>
      </w:r>
    </w:p>
    <w:p w14:paraId="6FFF060D" w14:textId="77777777" w:rsidR="008327E0" w:rsidRPr="008327E0" w:rsidRDefault="008327E0" w:rsidP="008327E0">
      <w:pPr>
        <w:spacing w:line="360" w:lineRule="auto"/>
        <w:jc w:val="both"/>
        <w:rPr>
          <w:rFonts w:ascii="Times New Roman" w:hAnsi="Times New Roman" w:cs="Times New Roman"/>
          <w:sz w:val="24"/>
          <w:szCs w:val="24"/>
        </w:rPr>
      </w:pPr>
      <w:r w:rsidRPr="008327E0">
        <w:rPr>
          <w:rFonts w:ascii="Times New Roman" w:hAnsi="Times New Roman" w:cs="Times New Roman"/>
          <w:sz w:val="24"/>
          <w:szCs w:val="24"/>
        </w:rPr>
        <w:t>Kulturno-umjetnički doživljaji</w:t>
      </w:r>
    </w:p>
    <w:p w14:paraId="25981324" w14:textId="77777777" w:rsidR="008327E0" w:rsidRPr="008327E0" w:rsidRDefault="008327E0" w:rsidP="008327E0">
      <w:pPr>
        <w:spacing w:line="360" w:lineRule="auto"/>
        <w:jc w:val="both"/>
        <w:rPr>
          <w:rFonts w:ascii="Times New Roman" w:hAnsi="Times New Roman" w:cs="Times New Roman"/>
          <w:sz w:val="24"/>
          <w:szCs w:val="24"/>
        </w:rPr>
      </w:pPr>
      <w:r w:rsidRPr="008327E0">
        <w:rPr>
          <w:rFonts w:ascii="Times New Roman" w:hAnsi="Times New Roman" w:cs="Times New Roman"/>
          <w:sz w:val="24"/>
          <w:szCs w:val="24"/>
        </w:rPr>
        <w:t xml:space="preserve">Organizacija iskustvenih radionica s gostima (instrumentalisti, roditelji) otvorila je prostor za izravni susret s umjetnošću i omogućila djeci dublje razumijevanje kulturnih sadržaja. </w:t>
      </w:r>
      <w:r w:rsidRPr="008327E0">
        <w:rPr>
          <w:rFonts w:ascii="Times New Roman" w:hAnsi="Times New Roman" w:cs="Times New Roman"/>
          <w:i/>
          <w:iCs/>
          <w:sz w:val="24"/>
          <w:szCs w:val="24"/>
        </w:rPr>
        <w:t>Bljeskoadventski kalendar</w:t>
      </w:r>
      <w:r w:rsidRPr="008327E0">
        <w:rPr>
          <w:rFonts w:ascii="Times New Roman" w:hAnsi="Times New Roman" w:cs="Times New Roman"/>
          <w:sz w:val="24"/>
          <w:szCs w:val="24"/>
        </w:rPr>
        <w:t xml:space="preserve"> dodatno je obogatio svakodnevicu kroz rituale i estetski doživljaj blagdanskog razdoblja. Također dogovor tima je bio birati umjetničko-glazbene predstave produkcije Z čiji su songovi iz istih upotpunjavali vrtićku svakodnevicu.</w:t>
      </w:r>
    </w:p>
    <w:p w14:paraId="56230DA4" w14:textId="77777777" w:rsidR="008327E0" w:rsidRPr="008327E0" w:rsidRDefault="008327E0" w:rsidP="008327E0">
      <w:pPr>
        <w:spacing w:line="360" w:lineRule="auto"/>
        <w:jc w:val="both"/>
        <w:rPr>
          <w:rFonts w:ascii="Times New Roman" w:hAnsi="Times New Roman" w:cs="Times New Roman"/>
          <w:sz w:val="24"/>
          <w:szCs w:val="24"/>
        </w:rPr>
      </w:pPr>
      <w:r w:rsidRPr="008327E0">
        <w:rPr>
          <w:rFonts w:ascii="Times New Roman" w:hAnsi="Times New Roman" w:cs="Times New Roman"/>
          <w:sz w:val="24"/>
          <w:szCs w:val="24"/>
        </w:rPr>
        <w:t>Svakodnevna umjetnost u rutini</w:t>
      </w:r>
    </w:p>
    <w:p w14:paraId="19CF23F2" w14:textId="77777777" w:rsidR="008327E0" w:rsidRDefault="008327E0" w:rsidP="008327E0">
      <w:pPr>
        <w:spacing w:line="360" w:lineRule="auto"/>
        <w:jc w:val="both"/>
        <w:rPr>
          <w:rFonts w:ascii="Times New Roman" w:hAnsi="Times New Roman" w:cs="Times New Roman"/>
          <w:sz w:val="24"/>
          <w:szCs w:val="24"/>
        </w:rPr>
      </w:pPr>
      <w:r w:rsidRPr="008327E0">
        <w:rPr>
          <w:rFonts w:ascii="Times New Roman" w:hAnsi="Times New Roman" w:cs="Times New Roman"/>
          <w:sz w:val="24"/>
          <w:szCs w:val="24"/>
        </w:rPr>
        <w:t>Kroz aktivnosti poput Montessori rođendana, pozdravnih brojalica, Bljesko ručka uz glazbu i svjetlosni ugođaj, umjetnost je postala dio svakodnevice, pružajući djeci osjećaj ritma, sigurnosti i pripadnosti.</w:t>
      </w:r>
    </w:p>
    <w:p w14:paraId="63411AE9" w14:textId="77777777" w:rsidR="008327E0" w:rsidRDefault="008327E0" w:rsidP="008327E0">
      <w:pPr>
        <w:spacing w:line="360" w:lineRule="auto"/>
        <w:jc w:val="both"/>
        <w:rPr>
          <w:rFonts w:ascii="Times New Roman" w:hAnsi="Times New Roman" w:cs="Times New Roman"/>
          <w:sz w:val="24"/>
          <w:szCs w:val="24"/>
        </w:rPr>
      </w:pPr>
    </w:p>
    <w:p w14:paraId="7A959A0A" w14:textId="77777777" w:rsidR="008327E0" w:rsidRPr="008327E0" w:rsidRDefault="008327E0" w:rsidP="008327E0">
      <w:pPr>
        <w:spacing w:line="360" w:lineRule="auto"/>
        <w:jc w:val="both"/>
        <w:rPr>
          <w:rFonts w:ascii="Times New Roman" w:hAnsi="Times New Roman" w:cs="Times New Roman"/>
          <w:sz w:val="24"/>
          <w:szCs w:val="24"/>
        </w:rPr>
      </w:pPr>
    </w:p>
    <w:p w14:paraId="695D2E2C" w14:textId="77777777" w:rsidR="00FB1BE6" w:rsidRDefault="00FB1BE6" w:rsidP="00FB1BE6">
      <w:pPr>
        <w:spacing w:line="360" w:lineRule="auto"/>
        <w:jc w:val="both"/>
        <w:rPr>
          <w:rFonts w:ascii="Times New Roman" w:hAnsi="Times New Roman" w:cs="Times New Roman"/>
          <w:sz w:val="24"/>
          <w:szCs w:val="24"/>
        </w:rPr>
      </w:pPr>
    </w:p>
    <w:p w14:paraId="36C14725" w14:textId="77777777" w:rsidR="00FB1BE6" w:rsidRDefault="00FB1BE6" w:rsidP="00FB1BE6">
      <w:pPr>
        <w:pStyle w:val="naslov1"/>
        <w:rPr>
          <w:sz w:val="28"/>
          <w:szCs w:val="28"/>
        </w:rPr>
      </w:pPr>
      <w:r w:rsidRPr="0047559D">
        <w:rPr>
          <w:sz w:val="28"/>
          <w:szCs w:val="28"/>
        </w:rPr>
        <w:lastRenderedPageBreak/>
        <w:t>STRUČNO USAVRŠAVANJE</w:t>
      </w:r>
    </w:p>
    <w:p w14:paraId="37FAE389" w14:textId="77777777" w:rsidR="001C7DF3" w:rsidRDefault="001C7DF3" w:rsidP="001C7DF3">
      <w:pPr>
        <w:pStyle w:val="naslov1"/>
        <w:numPr>
          <w:ilvl w:val="0"/>
          <w:numId w:val="0"/>
        </w:numPr>
        <w:ind w:left="141"/>
        <w:rPr>
          <w:sz w:val="28"/>
          <w:szCs w:val="28"/>
        </w:rPr>
      </w:pPr>
    </w:p>
    <w:p w14:paraId="73522075" w14:textId="3EC0D8DF" w:rsidR="001C7DF3" w:rsidRPr="001C7DF3" w:rsidRDefault="001C7DF3" w:rsidP="001C7DF3">
      <w:pPr>
        <w:pStyle w:val="naslov1"/>
        <w:numPr>
          <w:ilvl w:val="0"/>
          <w:numId w:val="0"/>
        </w:numPr>
        <w:ind w:left="141"/>
        <w:rPr>
          <w:b w:val="0"/>
          <w:bCs/>
          <w:sz w:val="24"/>
          <w:szCs w:val="24"/>
        </w:rPr>
      </w:pPr>
      <w:r w:rsidRPr="001C7DF3">
        <w:rPr>
          <w:b w:val="0"/>
          <w:bCs/>
          <w:sz w:val="24"/>
          <w:szCs w:val="24"/>
        </w:rPr>
        <w:t>Permanentno stručno usavršavanje odgojitelja ključno je za praćenje s</w:t>
      </w:r>
      <w:r>
        <w:rPr>
          <w:b w:val="0"/>
          <w:bCs/>
          <w:sz w:val="24"/>
          <w:szCs w:val="24"/>
        </w:rPr>
        <w:t>u</w:t>
      </w:r>
      <w:r w:rsidRPr="001C7DF3">
        <w:rPr>
          <w:b w:val="0"/>
          <w:bCs/>
          <w:sz w:val="24"/>
          <w:szCs w:val="24"/>
        </w:rPr>
        <w:t>vremenih pedagoških pristupa i prilagođavanje</w:t>
      </w:r>
      <w:r>
        <w:rPr>
          <w:b w:val="0"/>
          <w:bCs/>
          <w:sz w:val="24"/>
          <w:szCs w:val="24"/>
        </w:rPr>
        <w:t xml:space="preserve"> rada potrebama djece.</w:t>
      </w:r>
      <w:r w:rsidRPr="001C7DF3">
        <w:rPr>
          <w:b w:val="0"/>
          <w:bCs/>
          <w:sz w:val="24"/>
          <w:szCs w:val="24"/>
        </w:rPr>
        <w:t xml:space="preserve"> Kroz kontinuirano usavršavanje, odgojitelji razvijaju profesionalne kompetencije, unaprjeđuju kvalitet</w:t>
      </w:r>
      <w:r>
        <w:rPr>
          <w:b w:val="0"/>
          <w:bCs/>
          <w:sz w:val="24"/>
          <w:szCs w:val="24"/>
        </w:rPr>
        <w:t>u</w:t>
      </w:r>
      <w:r w:rsidRPr="001C7DF3">
        <w:rPr>
          <w:b w:val="0"/>
          <w:bCs/>
          <w:sz w:val="24"/>
          <w:szCs w:val="24"/>
        </w:rPr>
        <w:t xml:space="preserve"> odgojno-obrazovn</w:t>
      </w:r>
      <w:r>
        <w:rPr>
          <w:b w:val="0"/>
          <w:bCs/>
          <w:sz w:val="24"/>
          <w:szCs w:val="24"/>
        </w:rPr>
        <w:t>e prakse</w:t>
      </w:r>
      <w:r w:rsidRPr="001C7DF3">
        <w:rPr>
          <w:b w:val="0"/>
          <w:bCs/>
          <w:sz w:val="24"/>
          <w:szCs w:val="24"/>
        </w:rPr>
        <w:t xml:space="preserve"> i doprinose stvaranju poticajnog </w:t>
      </w:r>
      <w:r>
        <w:rPr>
          <w:b w:val="0"/>
          <w:bCs/>
          <w:sz w:val="24"/>
          <w:szCs w:val="24"/>
        </w:rPr>
        <w:t>okruženja.</w:t>
      </w:r>
      <w:r w:rsidRPr="001C7DF3">
        <w:rPr>
          <w:b w:val="0"/>
          <w:bCs/>
          <w:sz w:val="24"/>
          <w:szCs w:val="24"/>
        </w:rPr>
        <w:t xml:space="preserve"> S</w:t>
      </w:r>
      <w:r>
        <w:rPr>
          <w:b w:val="0"/>
          <w:bCs/>
          <w:sz w:val="24"/>
          <w:szCs w:val="24"/>
        </w:rPr>
        <w:t>u</w:t>
      </w:r>
      <w:r w:rsidRPr="001C7DF3">
        <w:rPr>
          <w:b w:val="0"/>
          <w:bCs/>
          <w:sz w:val="24"/>
          <w:szCs w:val="24"/>
        </w:rPr>
        <w:t xml:space="preserve">vremeni izazovi u radu s djecom zahtijevaju stalno usvajanje novih </w:t>
      </w:r>
      <w:r>
        <w:rPr>
          <w:b w:val="0"/>
          <w:bCs/>
          <w:sz w:val="24"/>
          <w:szCs w:val="24"/>
        </w:rPr>
        <w:t xml:space="preserve">, </w:t>
      </w:r>
      <w:r w:rsidRPr="001C7DF3">
        <w:rPr>
          <w:b w:val="0"/>
          <w:bCs/>
          <w:sz w:val="24"/>
          <w:szCs w:val="24"/>
        </w:rPr>
        <w:t>znanja, vještina i metodičkih strategija, što se postiže upravo kroz permanentno stručno usavršavanje.</w:t>
      </w:r>
      <w:r w:rsidRPr="001C7DF3">
        <w:rPr>
          <w:b w:val="0"/>
          <w:bCs/>
          <w:sz w:val="24"/>
          <w:szCs w:val="24"/>
        </w:rPr>
        <w:br/>
        <w:t xml:space="preserve">Ulaganje u </w:t>
      </w:r>
      <w:r>
        <w:rPr>
          <w:b w:val="0"/>
          <w:bCs/>
          <w:sz w:val="24"/>
          <w:szCs w:val="24"/>
        </w:rPr>
        <w:t xml:space="preserve">kvalitetan </w:t>
      </w:r>
      <w:r w:rsidRPr="001C7DF3">
        <w:rPr>
          <w:b w:val="0"/>
          <w:bCs/>
          <w:sz w:val="24"/>
          <w:szCs w:val="24"/>
        </w:rPr>
        <w:t>profesionalni razvoj odgojitelja</w:t>
      </w:r>
      <w:r>
        <w:rPr>
          <w:b w:val="0"/>
          <w:bCs/>
          <w:sz w:val="24"/>
          <w:szCs w:val="24"/>
        </w:rPr>
        <w:t xml:space="preserve">, ne podrazumijeva samo </w:t>
      </w:r>
      <w:r w:rsidRPr="001C7DF3">
        <w:rPr>
          <w:b w:val="0"/>
          <w:bCs/>
          <w:sz w:val="24"/>
          <w:szCs w:val="24"/>
        </w:rPr>
        <w:t>direktno</w:t>
      </w:r>
      <w:r>
        <w:rPr>
          <w:b w:val="0"/>
          <w:bCs/>
          <w:sz w:val="24"/>
          <w:szCs w:val="24"/>
        </w:rPr>
        <w:t xml:space="preserve"> stjecanje novih znanja i teorija, već i educiranje kako se nositi s današnjim izazovima modernog doba.</w:t>
      </w:r>
    </w:p>
    <w:p w14:paraId="4B8645C5" w14:textId="77777777" w:rsidR="001C7DF3" w:rsidRDefault="001C7DF3" w:rsidP="001C7DF3">
      <w:pPr>
        <w:pStyle w:val="naslov1"/>
        <w:numPr>
          <w:ilvl w:val="0"/>
          <w:numId w:val="0"/>
        </w:numPr>
        <w:ind w:left="561"/>
        <w:rPr>
          <w:sz w:val="28"/>
          <w:szCs w:val="28"/>
        </w:rPr>
      </w:pPr>
    </w:p>
    <w:p w14:paraId="2FD32544" w14:textId="77777777" w:rsidR="00FB1BE6" w:rsidRPr="0047559D" w:rsidRDefault="00FB1BE6" w:rsidP="00FB1BE6">
      <w:pPr>
        <w:pStyle w:val="naslov1"/>
        <w:numPr>
          <w:ilvl w:val="0"/>
          <w:numId w:val="0"/>
        </w:numPr>
        <w:ind w:left="561"/>
        <w:rPr>
          <w:sz w:val="28"/>
          <w:szCs w:val="28"/>
        </w:rPr>
      </w:pPr>
    </w:p>
    <w:tbl>
      <w:tblPr>
        <w:tblStyle w:val="Reetkatablice"/>
        <w:tblW w:w="0" w:type="auto"/>
        <w:tblLook w:val="04A0" w:firstRow="1" w:lastRow="0" w:firstColumn="1" w:lastColumn="0" w:noHBand="0" w:noVBand="1"/>
      </w:tblPr>
      <w:tblGrid>
        <w:gridCol w:w="6658"/>
        <w:gridCol w:w="2358"/>
      </w:tblGrid>
      <w:tr w:rsidR="001C7DF3" w:rsidRPr="001C7DF3" w14:paraId="17C93686" w14:textId="77777777" w:rsidTr="00C72D29">
        <w:tc>
          <w:tcPr>
            <w:tcW w:w="6658" w:type="dxa"/>
          </w:tcPr>
          <w:p w14:paraId="2B2DA1B4" w14:textId="77777777" w:rsidR="001C7DF3" w:rsidRPr="001C7DF3" w:rsidRDefault="001C7DF3" w:rsidP="00C72D29">
            <w:pPr>
              <w:spacing w:line="360" w:lineRule="auto"/>
              <w:jc w:val="center"/>
              <w:rPr>
                <w:rFonts w:ascii="Times New Roman" w:hAnsi="Times New Roman" w:cs="Times New Roman"/>
                <w:b/>
                <w:sz w:val="24"/>
                <w:szCs w:val="24"/>
              </w:rPr>
            </w:pPr>
            <w:r w:rsidRPr="001C7DF3">
              <w:rPr>
                <w:rFonts w:ascii="Times New Roman" w:hAnsi="Times New Roman" w:cs="Times New Roman"/>
                <w:b/>
                <w:sz w:val="24"/>
                <w:szCs w:val="24"/>
              </w:rPr>
              <w:t>Teme stručnog usavršavanja</w:t>
            </w:r>
          </w:p>
        </w:tc>
        <w:tc>
          <w:tcPr>
            <w:tcW w:w="2358" w:type="dxa"/>
          </w:tcPr>
          <w:p w14:paraId="10A151BB" w14:textId="77777777" w:rsidR="001C7DF3" w:rsidRPr="001C7DF3" w:rsidRDefault="001C7DF3" w:rsidP="00C72D29">
            <w:pPr>
              <w:spacing w:line="360" w:lineRule="auto"/>
              <w:jc w:val="center"/>
              <w:rPr>
                <w:rFonts w:ascii="Times New Roman" w:hAnsi="Times New Roman" w:cs="Times New Roman"/>
                <w:b/>
                <w:sz w:val="24"/>
                <w:szCs w:val="24"/>
              </w:rPr>
            </w:pPr>
            <w:r w:rsidRPr="001C7DF3">
              <w:rPr>
                <w:rFonts w:ascii="Times New Roman" w:hAnsi="Times New Roman" w:cs="Times New Roman"/>
                <w:b/>
                <w:sz w:val="24"/>
                <w:szCs w:val="24"/>
              </w:rPr>
              <w:t>Vrijeme realizacije</w:t>
            </w:r>
          </w:p>
        </w:tc>
      </w:tr>
      <w:tr w:rsidR="001C7DF3" w:rsidRPr="001C7DF3" w14:paraId="4CBF5F3F" w14:textId="77777777" w:rsidTr="00C72D29">
        <w:tc>
          <w:tcPr>
            <w:tcW w:w="6658" w:type="dxa"/>
          </w:tcPr>
          <w:p w14:paraId="1D3D6004"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 xml:space="preserve">Feedback tehnika </w:t>
            </w:r>
          </w:p>
        </w:tc>
        <w:tc>
          <w:tcPr>
            <w:tcW w:w="2358" w:type="dxa"/>
          </w:tcPr>
          <w:p w14:paraId="569928CF"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Studeni 2024.</w:t>
            </w:r>
          </w:p>
        </w:tc>
      </w:tr>
      <w:tr w:rsidR="001C7DF3" w:rsidRPr="001C7DF3" w14:paraId="6CA779B5" w14:textId="77777777" w:rsidTr="00C72D29">
        <w:tc>
          <w:tcPr>
            <w:tcW w:w="6658" w:type="dxa"/>
          </w:tcPr>
          <w:p w14:paraId="64B5C9C1"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Govor tijela i glas za uvjerljivost</w:t>
            </w:r>
          </w:p>
        </w:tc>
        <w:tc>
          <w:tcPr>
            <w:tcW w:w="2358" w:type="dxa"/>
          </w:tcPr>
          <w:p w14:paraId="2D09D119"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Studeni 2024.</w:t>
            </w:r>
          </w:p>
        </w:tc>
      </w:tr>
      <w:tr w:rsidR="001C7DF3" w:rsidRPr="001C7DF3" w14:paraId="2E03081B" w14:textId="77777777" w:rsidTr="00C72D29">
        <w:tc>
          <w:tcPr>
            <w:tcW w:w="6658" w:type="dxa"/>
          </w:tcPr>
          <w:p w14:paraId="6FF4F57C"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Izbaci uljeza iz svoje komunikacije</w:t>
            </w:r>
          </w:p>
        </w:tc>
        <w:tc>
          <w:tcPr>
            <w:tcW w:w="2358" w:type="dxa"/>
          </w:tcPr>
          <w:p w14:paraId="237A8312"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Prosinac 2024.</w:t>
            </w:r>
          </w:p>
        </w:tc>
      </w:tr>
      <w:tr w:rsidR="001C7DF3" w:rsidRPr="001C7DF3" w14:paraId="3451AAB0" w14:textId="77777777" w:rsidTr="00C72D29">
        <w:tc>
          <w:tcPr>
            <w:tcW w:w="6658" w:type="dxa"/>
          </w:tcPr>
          <w:p w14:paraId="455AC0FC"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Izbrusi svoju verbalnu komunikaciju</w:t>
            </w:r>
          </w:p>
        </w:tc>
        <w:tc>
          <w:tcPr>
            <w:tcW w:w="2358" w:type="dxa"/>
          </w:tcPr>
          <w:p w14:paraId="45AA60D5"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Prosinac 2024.</w:t>
            </w:r>
          </w:p>
        </w:tc>
      </w:tr>
      <w:tr w:rsidR="001C7DF3" w:rsidRPr="001C7DF3" w14:paraId="62C4147E" w14:textId="77777777" w:rsidTr="00C72D29">
        <w:tc>
          <w:tcPr>
            <w:tcW w:w="6658" w:type="dxa"/>
          </w:tcPr>
          <w:p w14:paraId="3C0DFD93"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Jednostavna formula za utjecaj</w:t>
            </w:r>
          </w:p>
        </w:tc>
        <w:tc>
          <w:tcPr>
            <w:tcW w:w="2358" w:type="dxa"/>
          </w:tcPr>
          <w:p w14:paraId="7FC5CFDB"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Prosinac 2024.</w:t>
            </w:r>
          </w:p>
        </w:tc>
      </w:tr>
      <w:tr w:rsidR="001C7DF3" w:rsidRPr="001C7DF3" w14:paraId="1B52DFE2" w14:textId="77777777" w:rsidTr="00C72D29">
        <w:tc>
          <w:tcPr>
            <w:tcW w:w="6658" w:type="dxa"/>
          </w:tcPr>
          <w:p w14:paraId="1753236E"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Kako  ovladati tremom</w:t>
            </w:r>
          </w:p>
        </w:tc>
        <w:tc>
          <w:tcPr>
            <w:tcW w:w="2358" w:type="dxa"/>
          </w:tcPr>
          <w:p w14:paraId="6B82FDE3"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Prosinac 2024.</w:t>
            </w:r>
          </w:p>
        </w:tc>
      </w:tr>
      <w:tr w:rsidR="001C7DF3" w:rsidRPr="001C7DF3" w14:paraId="1FD73C86" w14:textId="77777777" w:rsidTr="00C72D29">
        <w:tc>
          <w:tcPr>
            <w:tcW w:w="6658" w:type="dxa"/>
          </w:tcPr>
          <w:p w14:paraId="5563A2AA"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Pohvalite učestalo i na pravi način</w:t>
            </w:r>
          </w:p>
        </w:tc>
        <w:tc>
          <w:tcPr>
            <w:tcW w:w="2358" w:type="dxa"/>
          </w:tcPr>
          <w:p w14:paraId="6A642B1F"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Prosinac 2024.</w:t>
            </w:r>
          </w:p>
        </w:tc>
      </w:tr>
      <w:tr w:rsidR="001C7DF3" w:rsidRPr="001C7DF3" w14:paraId="475A546E" w14:textId="77777777" w:rsidTr="00C72D29">
        <w:tc>
          <w:tcPr>
            <w:tcW w:w="6658" w:type="dxa"/>
          </w:tcPr>
          <w:p w14:paraId="1F39A89D"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Rapor</w:t>
            </w:r>
          </w:p>
        </w:tc>
        <w:tc>
          <w:tcPr>
            <w:tcW w:w="2358" w:type="dxa"/>
          </w:tcPr>
          <w:p w14:paraId="020650E7"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Prosinac 2024.</w:t>
            </w:r>
          </w:p>
        </w:tc>
      </w:tr>
      <w:tr w:rsidR="001C7DF3" w:rsidRPr="001C7DF3" w14:paraId="22274FDE" w14:textId="77777777" w:rsidTr="00C72D29">
        <w:tc>
          <w:tcPr>
            <w:tcW w:w="6658" w:type="dxa"/>
          </w:tcPr>
          <w:p w14:paraId="6F65E7BD"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Tehnike  za zahtjevnu komunikaciju</w:t>
            </w:r>
          </w:p>
        </w:tc>
        <w:tc>
          <w:tcPr>
            <w:tcW w:w="2358" w:type="dxa"/>
          </w:tcPr>
          <w:p w14:paraId="33781E18"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Siječanj 2024.</w:t>
            </w:r>
          </w:p>
        </w:tc>
      </w:tr>
      <w:tr w:rsidR="001C7DF3" w:rsidRPr="001C7DF3" w14:paraId="716A56DF" w14:textId="77777777" w:rsidTr="00C72D29">
        <w:tc>
          <w:tcPr>
            <w:tcW w:w="6658" w:type="dxa"/>
          </w:tcPr>
          <w:p w14:paraId="592FC69F"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Praćenje, procjena i planiranje odgojno obrazovnog rada</w:t>
            </w:r>
          </w:p>
        </w:tc>
        <w:tc>
          <w:tcPr>
            <w:tcW w:w="2358" w:type="dxa"/>
          </w:tcPr>
          <w:p w14:paraId="18E3ACD6"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Siječanj 2025.</w:t>
            </w:r>
          </w:p>
        </w:tc>
      </w:tr>
      <w:tr w:rsidR="001C7DF3" w:rsidRPr="001C7DF3" w14:paraId="2A85AC2A" w14:textId="77777777" w:rsidTr="00C72D29">
        <w:tc>
          <w:tcPr>
            <w:tcW w:w="6658" w:type="dxa"/>
          </w:tcPr>
          <w:p w14:paraId="17938DA5"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AECD</w:t>
            </w:r>
          </w:p>
        </w:tc>
        <w:tc>
          <w:tcPr>
            <w:tcW w:w="2358" w:type="dxa"/>
          </w:tcPr>
          <w:p w14:paraId="12ADA452"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Listopad 2024.</w:t>
            </w:r>
          </w:p>
        </w:tc>
      </w:tr>
      <w:tr w:rsidR="001C7DF3" w:rsidRPr="001C7DF3" w14:paraId="0F56AABA" w14:textId="77777777" w:rsidTr="00C72D29">
        <w:tc>
          <w:tcPr>
            <w:tcW w:w="6658" w:type="dxa"/>
          </w:tcPr>
          <w:p w14:paraId="652AA0F2"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Prva pomoć</w:t>
            </w:r>
          </w:p>
        </w:tc>
        <w:tc>
          <w:tcPr>
            <w:tcW w:w="2358" w:type="dxa"/>
          </w:tcPr>
          <w:p w14:paraId="2F6D4E04"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Veljača 2025.</w:t>
            </w:r>
          </w:p>
        </w:tc>
      </w:tr>
      <w:tr w:rsidR="001C7DF3" w:rsidRPr="001C7DF3" w14:paraId="1B52EF57" w14:textId="77777777" w:rsidTr="00C72D29">
        <w:tc>
          <w:tcPr>
            <w:tcW w:w="6658" w:type="dxa"/>
          </w:tcPr>
          <w:p w14:paraId="0AE048B0"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Glazbene priče</w:t>
            </w:r>
          </w:p>
        </w:tc>
        <w:tc>
          <w:tcPr>
            <w:tcW w:w="2358" w:type="dxa"/>
          </w:tcPr>
          <w:p w14:paraId="5951345E"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Veljača 2025.</w:t>
            </w:r>
          </w:p>
        </w:tc>
      </w:tr>
      <w:tr w:rsidR="001C7DF3" w:rsidRPr="001C7DF3" w14:paraId="5DBE618D" w14:textId="77777777" w:rsidTr="00C72D29">
        <w:tc>
          <w:tcPr>
            <w:tcW w:w="6658" w:type="dxa"/>
          </w:tcPr>
          <w:p w14:paraId="57B49360"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Kako možemo biti još bolji?</w:t>
            </w:r>
          </w:p>
        </w:tc>
        <w:tc>
          <w:tcPr>
            <w:tcW w:w="2358" w:type="dxa"/>
          </w:tcPr>
          <w:p w14:paraId="4586C19C"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Ožujak 2025.</w:t>
            </w:r>
          </w:p>
        </w:tc>
      </w:tr>
      <w:tr w:rsidR="001C7DF3" w:rsidRPr="001C7DF3" w14:paraId="5E2E4467" w14:textId="77777777" w:rsidTr="00C72D29">
        <w:tc>
          <w:tcPr>
            <w:tcW w:w="6658" w:type="dxa"/>
          </w:tcPr>
          <w:p w14:paraId="6BB13CEE"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Upoznavanje tehnike filcanja vune</w:t>
            </w:r>
          </w:p>
        </w:tc>
        <w:tc>
          <w:tcPr>
            <w:tcW w:w="2358" w:type="dxa"/>
          </w:tcPr>
          <w:p w14:paraId="097B6715"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Travanj 2025.</w:t>
            </w:r>
          </w:p>
        </w:tc>
      </w:tr>
      <w:tr w:rsidR="001C7DF3" w:rsidRPr="001C7DF3" w14:paraId="45BBE8F0" w14:textId="77777777" w:rsidTr="00C72D29">
        <w:tc>
          <w:tcPr>
            <w:tcW w:w="6658" w:type="dxa"/>
          </w:tcPr>
          <w:p w14:paraId="300310F7"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Kako biti uspješan prezentator</w:t>
            </w:r>
          </w:p>
        </w:tc>
        <w:tc>
          <w:tcPr>
            <w:tcW w:w="2358" w:type="dxa"/>
          </w:tcPr>
          <w:p w14:paraId="00AE9CA4"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Svibanj 2025.</w:t>
            </w:r>
          </w:p>
        </w:tc>
      </w:tr>
      <w:tr w:rsidR="001C7DF3" w:rsidRPr="001C7DF3" w14:paraId="49BF6BB7" w14:textId="77777777" w:rsidTr="00C72D29">
        <w:tc>
          <w:tcPr>
            <w:tcW w:w="6658" w:type="dxa"/>
          </w:tcPr>
          <w:p w14:paraId="54E42338"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Odgoj kroz glazbu</w:t>
            </w:r>
          </w:p>
        </w:tc>
        <w:tc>
          <w:tcPr>
            <w:tcW w:w="2358" w:type="dxa"/>
          </w:tcPr>
          <w:p w14:paraId="4F27ED17"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Svibanj 2025.</w:t>
            </w:r>
          </w:p>
        </w:tc>
      </w:tr>
      <w:tr w:rsidR="001C7DF3" w:rsidRPr="001C7DF3" w14:paraId="2D1E8738" w14:textId="77777777" w:rsidTr="00C72D29">
        <w:tc>
          <w:tcPr>
            <w:tcW w:w="6658" w:type="dxa"/>
          </w:tcPr>
          <w:p w14:paraId="4F941595"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NLP – Kako kontrolirati emocije</w:t>
            </w:r>
          </w:p>
        </w:tc>
        <w:tc>
          <w:tcPr>
            <w:tcW w:w="2358" w:type="dxa"/>
          </w:tcPr>
          <w:p w14:paraId="7F0CE79E"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Rujan 2024.</w:t>
            </w:r>
          </w:p>
        </w:tc>
      </w:tr>
      <w:tr w:rsidR="001C7DF3" w:rsidRPr="001C7DF3" w14:paraId="0F0A4176" w14:textId="77777777" w:rsidTr="00C72D29">
        <w:tc>
          <w:tcPr>
            <w:tcW w:w="6658" w:type="dxa"/>
          </w:tcPr>
          <w:p w14:paraId="07363BB3"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Biblioterapija – U potrazi za crvenim listićem</w:t>
            </w:r>
          </w:p>
        </w:tc>
        <w:tc>
          <w:tcPr>
            <w:tcW w:w="2358" w:type="dxa"/>
          </w:tcPr>
          <w:p w14:paraId="469CF906"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Rujan 2024.</w:t>
            </w:r>
          </w:p>
        </w:tc>
      </w:tr>
      <w:tr w:rsidR="001C7DF3" w:rsidRPr="001C7DF3" w14:paraId="2D672E5C" w14:textId="77777777" w:rsidTr="00C72D29">
        <w:tc>
          <w:tcPr>
            <w:tcW w:w="6658" w:type="dxa"/>
          </w:tcPr>
          <w:p w14:paraId="177DFD06"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Dramske igre i vježbe – 9 modula</w:t>
            </w:r>
          </w:p>
        </w:tc>
        <w:tc>
          <w:tcPr>
            <w:tcW w:w="2358" w:type="dxa"/>
          </w:tcPr>
          <w:p w14:paraId="576088A6"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kontinuirano</w:t>
            </w:r>
          </w:p>
        </w:tc>
      </w:tr>
      <w:tr w:rsidR="001C7DF3" w:rsidRPr="001C7DF3" w14:paraId="45F3DF60" w14:textId="77777777" w:rsidTr="00C72D29">
        <w:tc>
          <w:tcPr>
            <w:tcW w:w="6658" w:type="dxa"/>
          </w:tcPr>
          <w:p w14:paraId="6A6A4208"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lastRenderedPageBreak/>
              <w:t>Nepoželjna ponašanja djece i kako se nositi s njima?</w:t>
            </w:r>
          </w:p>
        </w:tc>
        <w:tc>
          <w:tcPr>
            <w:tcW w:w="2358" w:type="dxa"/>
          </w:tcPr>
          <w:p w14:paraId="0974191B"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Rujan 2024.</w:t>
            </w:r>
          </w:p>
        </w:tc>
      </w:tr>
      <w:tr w:rsidR="001C7DF3" w:rsidRPr="001C7DF3" w14:paraId="7E12C708" w14:textId="77777777" w:rsidTr="00C72D29">
        <w:tc>
          <w:tcPr>
            <w:tcW w:w="6658" w:type="dxa"/>
          </w:tcPr>
          <w:p w14:paraId="37CD330D"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Prezentacija projekta u web obliku</w:t>
            </w:r>
          </w:p>
        </w:tc>
        <w:tc>
          <w:tcPr>
            <w:tcW w:w="2358" w:type="dxa"/>
          </w:tcPr>
          <w:p w14:paraId="562C5702"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Veljača 2025.</w:t>
            </w:r>
          </w:p>
        </w:tc>
      </w:tr>
      <w:tr w:rsidR="001C7DF3" w:rsidRPr="001C7DF3" w14:paraId="3B0D0A1B" w14:textId="77777777" w:rsidTr="00C72D29">
        <w:tc>
          <w:tcPr>
            <w:tcW w:w="6658" w:type="dxa"/>
          </w:tcPr>
          <w:p w14:paraId="316A7FE8"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Kako čitati djeci?</w:t>
            </w:r>
          </w:p>
        </w:tc>
        <w:tc>
          <w:tcPr>
            <w:tcW w:w="2358" w:type="dxa"/>
          </w:tcPr>
          <w:p w14:paraId="5DB9C6D0"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Siječanj 2025.</w:t>
            </w:r>
          </w:p>
        </w:tc>
      </w:tr>
      <w:tr w:rsidR="001C7DF3" w:rsidRPr="001C7DF3" w14:paraId="74CE620C" w14:textId="77777777" w:rsidTr="00C72D29">
        <w:tc>
          <w:tcPr>
            <w:tcW w:w="6658" w:type="dxa"/>
          </w:tcPr>
          <w:p w14:paraId="7E4980E7"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Rani znakovi ADHD</w:t>
            </w:r>
          </w:p>
        </w:tc>
        <w:tc>
          <w:tcPr>
            <w:tcW w:w="2358" w:type="dxa"/>
          </w:tcPr>
          <w:p w14:paraId="64E3089D"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Siječanj 2025.</w:t>
            </w:r>
          </w:p>
        </w:tc>
      </w:tr>
      <w:tr w:rsidR="001C7DF3" w:rsidRPr="001C7DF3" w14:paraId="2BF2ABD9" w14:textId="77777777" w:rsidTr="00C72D29">
        <w:tc>
          <w:tcPr>
            <w:tcW w:w="6658" w:type="dxa"/>
          </w:tcPr>
          <w:p w14:paraId="2C945F98"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Uvod u terapijske priče</w:t>
            </w:r>
          </w:p>
        </w:tc>
        <w:tc>
          <w:tcPr>
            <w:tcW w:w="2358" w:type="dxa"/>
          </w:tcPr>
          <w:p w14:paraId="53242029"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Siječanj 2025.</w:t>
            </w:r>
          </w:p>
        </w:tc>
      </w:tr>
      <w:tr w:rsidR="001C7DF3" w:rsidRPr="001C7DF3" w14:paraId="240C08C2" w14:textId="77777777" w:rsidTr="00C72D29">
        <w:tc>
          <w:tcPr>
            <w:tcW w:w="6658" w:type="dxa"/>
          </w:tcPr>
          <w:p w14:paraId="17B76D57"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Mentalni trening za djecu</w:t>
            </w:r>
          </w:p>
        </w:tc>
        <w:tc>
          <w:tcPr>
            <w:tcW w:w="2358" w:type="dxa"/>
          </w:tcPr>
          <w:p w14:paraId="72EA5D59"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kontinuirano</w:t>
            </w:r>
          </w:p>
        </w:tc>
      </w:tr>
      <w:tr w:rsidR="001C7DF3" w:rsidRPr="001C7DF3" w14:paraId="709F0DAC" w14:textId="77777777" w:rsidTr="00C72D29">
        <w:tc>
          <w:tcPr>
            <w:tcW w:w="6658" w:type="dxa"/>
          </w:tcPr>
          <w:p w14:paraId="7CB8C3D4"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Matematika za vrtiće</w:t>
            </w:r>
          </w:p>
        </w:tc>
        <w:tc>
          <w:tcPr>
            <w:tcW w:w="2358" w:type="dxa"/>
          </w:tcPr>
          <w:p w14:paraId="573D958C"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Siječanj 2025.</w:t>
            </w:r>
          </w:p>
        </w:tc>
      </w:tr>
      <w:tr w:rsidR="001C7DF3" w:rsidRPr="001C7DF3" w14:paraId="3F2EE0B9" w14:textId="77777777" w:rsidTr="00C72D29">
        <w:tc>
          <w:tcPr>
            <w:tcW w:w="6658" w:type="dxa"/>
          </w:tcPr>
          <w:p w14:paraId="20DC7C51"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LPC – 7 koraka za rješavanje problema</w:t>
            </w:r>
          </w:p>
        </w:tc>
        <w:tc>
          <w:tcPr>
            <w:tcW w:w="2358" w:type="dxa"/>
          </w:tcPr>
          <w:p w14:paraId="4599FA94"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Listopad 2024.</w:t>
            </w:r>
          </w:p>
        </w:tc>
      </w:tr>
      <w:tr w:rsidR="001C7DF3" w:rsidRPr="001C7DF3" w14:paraId="042B56E5" w14:textId="77777777" w:rsidTr="00C72D29">
        <w:tc>
          <w:tcPr>
            <w:tcW w:w="6658" w:type="dxa"/>
          </w:tcPr>
          <w:p w14:paraId="046FF4B3"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LPC – 7 pravila izvrsnog slušača</w:t>
            </w:r>
          </w:p>
        </w:tc>
        <w:tc>
          <w:tcPr>
            <w:tcW w:w="2358" w:type="dxa"/>
          </w:tcPr>
          <w:p w14:paraId="560B222F"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Listopad 2024.</w:t>
            </w:r>
          </w:p>
        </w:tc>
      </w:tr>
      <w:tr w:rsidR="001C7DF3" w:rsidRPr="001C7DF3" w14:paraId="266E870F" w14:textId="77777777" w:rsidTr="00C72D29">
        <w:tc>
          <w:tcPr>
            <w:tcW w:w="6658" w:type="dxa"/>
          </w:tcPr>
          <w:p w14:paraId="0DB13F4C"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Od ideje do realizacije</w:t>
            </w:r>
          </w:p>
        </w:tc>
        <w:tc>
          <w:tcPr>
            <w:tcW w:w="2358" w:type="dxa"/>
          </w:tcPr>
          <w:p w14:paraId="63D6119C"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Lipanj 2025.</w:t>
            </w:r>
          </w:p>
        </w:tc>
      </w:tr>
      <w:tr w:rsidR="001C7DF3" w:rsidRPr="001C7DF3" w14:paraId="38AC7EAD" w14:textId="77777777" w:rsidTr="00C72D29">
        <w:tc>
          <w:tcPr>
            <w:tcW w:w="6658" w:type="dxa"/>
          </w:tcPr>
          <w:p w14:paraId="794007D0"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Vrednovanje i samovrednovanje</w:t>
            </w:r>
          </w:p>
        </w:tc>
        <w:tc>
          <w:tcPr>
            <w:tcW w:w="2358" w:type="dxa"/>
          </w:tcPr>
          <w:p w14:paraId="2878ADB3"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Lipanj 2025.</w:t>
            </w:r>
          </w:p>
        </w:tc>
      </w:tr>
      <w:tr w:rsidR="001C7DF3" w:rsidRPr="001C7DF3" w14:paraId="3B7D3579" w14:textId="77777777" w:rsidTr="00C72D29">
        <w:tc>
          <w:tcPr>
            <w:tcW w:w="6658" w:type="dxa"/>
          </w:tcPr>
          <w:p w14:paraId="4C8473BC"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NTC pristup učenju</w:t>
            </w:r>
          </w:p>
        </w:tc>
        <w:tc>
          <w:tcPr>
            <w:tcW w:w="2358" w:type="dxa"/>
          </w:tcPr>
          <w:p w14:paraId="1058D8AE"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Ožujak 2025.</w:t>
            </w:r>
          </w:p>
        </w:tc>
      </w:tr>
      <w:tr w:rsidR="001C7DF3" w:rsidRPr="001C7DF3" w14:paraId="2DFE6C19" w14:textId="77777777" w:rsidTr="00C72D29">
        <w:tc>
          <w:tcPr>
            <w:tcW w:w="6658" w:type="dxa"/>
          </w:tcPr>
          <w:p w14:paraId="4D792784"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Kako stimulirati razvoj inteligencije?</w:t>
            </w:r>
          </w:p>
        </w:tc>
        <w:tc>
          <w:tcPr>
            <w:tcW w:w="2358" w:type="dxa"/>
          </w:tcPr>
          <w:p w14:paraId="3BEDD483"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Travanj 2025.</w:t>
            </w:r>
          </w:p>
        </w:tc>
      </w:tr>
      <w:tr w:rsidR="001C7DF3" w:rsidRPr="001C7DF3" w14:paraId="6C74D46F" w14:textId="77777777" w:rsidTr="00C72D29">
        <w:tc>
          <w:tcPr>
            <w:tcW w:w="6658" w:type="dxa"/>
          </w:tcPr>
          <w:p w14:paraId="1485D200"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Igre za senzornu integraciju</w:t>
            </w:r>
          </w:p>
        </w:tc>
        <w:tc>
          <w:tcPr>
            <w:tcW w:w="2358" w:type="dxa"/>
          </w:tcPr>
          <w:p w14:paraId="6CD61873"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Listopad 2024.</w:t>
            </w:r>
          </w:p>
        </w:tc>
      </w:tr>
      <w:tr w:rsidR="001C7DF3" w:rsidRPr="001C7DF3" w14:paraId="1F02E5CB" w14:textId="77777777" w:rsidTr="00C72D29">
        <w:tc>
          <w:tcPr>
            <w:tcW w:w="6658" w:type="dxa"/>
          </w:tcPr>
          <w:p w14:paraId="59068C73"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Izazovi suradnje: razvoj profesionalnih kompetencija odgojitelja za suradnju i partnerstvo s roditeljima</w:t>
            </w:r>
          </w:p>
        </w:tc>
        <w:tc>
          <w:tcPr>
            <w:tcW w:w="2358" w:type="dxa"/>
          </w:tcPr>
          <w:p w14:paraId="6B4707CB"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Travanj 2025.</w:t>
            </w:r>
          </w:p>
        </w:tc>
      </w:tr>
    </w:tbl>
    <w:p w14:paraId="4D3657B7" w14:textId="77777777" w:rsidR="001C7DF3" w:rsidRDefault="001C7DF3" w:rsidP="001C7DF3">
      <w:pPr>
        <w:spacing w:line="360" w:lineRule="auto"/>
        <w:jc w:val="both"/>
        <w:rPr>
          <w:rFonts w:ascii="Times New Roman" w:hAnsi="Times New Roman" w:cs="Times New Roman"/>
          <w:sz w:val="24"/>
          <w:szCs w:val="24"/>
        </w:rPr>
      </w:pPr>
    </w:p>
    <w:p w14:paraId="3189C8B9" w14:textId="77777777" w:rsidR="001C7DF3" w:rsidRPr="001C7DF3" w:rsidRDefault="001C7DF3" w:rsidP="001C7DF3">
      <w:pPr>
        <w:spacing w:line="360" w:lineRule="auto"/>
        <w:jc w:val="both"/>
        <w:rPr>
          <w:rFonts w:ascii="Times New Roman" w:hAnsi="Times New Roman" w:cs="Times New Roman"/>
          <w:sz w:val="24"/>
          <w:szCs w:val="24"/>
        </w:rPr>
      </w:pPr>
    </w:p>
    <w:p w14:paraId="38CFDF72" w14:textId="77777777" w:rsidR="001C7DF3" w:rsidRPr="001C7DF3" w:rsidRDefault="001C7DF3" w:rsidP="001C7DF3">
      <w:pPr>
        <w:spacing w:line="360" w:lineRule="auto"/>
        <w:jc w:val="both"/>
        <w:rPr>
          <w:rFonts w:ascii="Times New Roman" w:hAnsi="Times New Roman" w:cs="Times New Roman"/>
          <w:b/>
          <w:sz w:val="24"/>
          <w:szCs w:val="24"/>
        </w:rPr>
      </w:pPr>
      <w:r w:rsidRPr="001C7DF3">
        <w:rPr>
          <w:rFonts w:ascii="Times New Roman" w:hAnsi="Times New Roman" w:cs="Times New Roman"/>
          <w:b/>
          <w:sz w:val="24"/>
          <w:szCs w:val="24"/>
        </w:rPr>
        <w:t>6. SURADNJA S RODITELJIMA</w:t>
      </w:r>
    </w:p>
    <w:p w14:paraId="19BBFBB2" w14:textId="77777777" w:rsidR="001C7DF3" w:rsidRPr="001C7DF3" w:rsidRDefault="001C7DF3" w:rsidP="001C7DF3">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Odgojno obrazovni djelatnici vrtića kontinuirano rade na podizanju kvalitete suradnje s roditeljima, razumijevajući važnost dobre povezanost vrtića s obitelji. Na putu ka partnerstvu s roditeljima korištene su različite strategije suradnje: individualni sastanci, roditeljski sastanci, tematska predavanja, radionice, druženja, svečanosti. Navedene aktivnosti poslužile su boljem obostranom razumijevanju i dobrobiti djece.</w:t>
      </w:r>
    </w:p>
    <w:p w14:paraId="5BB3A8FD" w14:textId="77777777" w:rsidR="001C7DF3" w:rsidRPr="001C7DF3" w:rsidRDefault="001C7DF3" w:rsidP="001C7DF3">
      <w:pPr>
        <w:spacing w:line="360" w:lineRule="auto"/>
        <w:jc w:val="both"/>
        <w:rPr>
          <w:rFonts w:ascii="Times New Roman" w:hAnsi="Times New Roman" w:cs="Times New Roman"/>
          <w:sz w:val="24"/>
          <w:szCs w:val="24"/>
        </w:rPr>
      </w:pPr>
    </w:p>
    <w:tbl>
      <w:tblPr>
        <w:tblStyle w:val="TableGrid1"/>
        <w:tblW w:w="9062" w:type="dxa"/>
        <w:tblLook w:val="04A0" w:firstRow="1" w:lastRow="0" w:firstColumn="1" w:lastColumn="0" w:noHBand="0" w:noVBand="1"/>
      </w:tblPr>
      <w:tblGrid>
        <w:gridCol w:w="2689"/>
        <w:gridCol w:w="6373"/>
      </w:tblGrid>
      <w:tr w:rsidR="001C7DF3" w:rsidRPr="001C7DF3" w14:paraId="05073D43" w14:textId="77777777" w:rsidTr="00C72D29">
        <w:tc>
          <w:tcPr>
            <w:tcW w:w="2689" w:type="dxa"/>
            <w:shd w:val="clear" w:color="auto" w:fill="C1E4F5" w:themeFill="accent1" w:themeFillTint="33"/>
          </w:tcPr>
          <w:p w14:paraId="1666DD23" w14:textId="77777777" w:rsidR="001C7DF3" w:rsidRPr="001C7DF3" w:rsidRDefault="001C7DF3" w:rsidP="00C72D29">
            <w:pPr>
              <w:spacing w:line="360" w:lineRule="auto"/>
              <w:jc w:val="both"/>
              <w:rPr>
                <w:rFonts w:ascii="Times New Roman" w:hAnsi="Times New Roman" w:cs="Times New Roman"/>
                <w:b/>
                <w:bCs/>
                <w:sz w:val="24"/>
                <w:szCs w:val="24"/>
              </w:rPr>
            </w:pPr>
            <w:r w:rsidRPr="001C7DF3">
              <w:rPr>
                <w:rFonts w:ascii="Times New Roman" w:hAnsi="Times New Roman" w:cs="Times New Roman"/>
                <w:b/>
                <w:bCs/>
                <w:sz w:val="24"/>
                <w:szCs w:val="24"/>
              </w:rPr>
              <w:t>Suradničke aktivnosti</w:t>
            </w:r>
          </w:p>
        </w:tc>
        <w:tc>
          <w:tcPr>
            <w:tcW w:w="6373" w:type="dxa"/>
            <w:shd w:val="clear" w:color="auto" w:fill="C1E4F5" w:themeFill="accent1" w:themeFillTint="33"/>
          </w:tcPr>
          <w:p w14:paraId="033E386C" w14:textId="77777777" w:rsidR="001C7DF3" w:rsidRPr="001C7DF3" w:rsidRDefault="001C7DF3" w:rsidP="00C72D29">
            <w:pPr>
              <w:spacing w:line="360" w:lineRule="auto"/>
              <w:jc w:val="both"/>
              <w:rPr>
                <w:rFonts w:ascii="Times New Roman" w:hAnsi="Times New Roman" w:cs="Times New Roman"/>
                <w:b/>
                <w:bCs/>
                <w:sz w:val="24"/>
                <w:szCs w:val="24"/>
              </w:rPr>
            </w:pPr>
            <w:r w:rsidRPr="001C7DF3">
              <w:rPr>
                <w:rFonts w:ascii="Times New Roman" w:hAnsi="Times New Roman" w:cs="Times New Roman"/>
                <w:b/>
                <w:bCs/>
                <w:sz w:val="24"/>
                <w:szCs w:val="24"/>
              </w:rPr>
              <w:t>Opis aktivnosti</w:t>
            </w:r>
          </w:p>
        </w:tc>
      </w:tr>
      <w:tr w:rsidR="001C7DF3" w:rsidRPr="001C7DF3" w14:paraId="74C6545D" w14:textId="77777777" w:rsidTr="00C72D29">
        <w:tc>
          <w:tcPr>
            <w:tcW w:w="2689" w:type="dxa"/>
          </w:tcPr>
          <w:p w14:paraId="01C5E566"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Inicijalni razgovori s roditeljima</w:t>
            </w:r>
          </w:p>
        </w:tc>
        <w:tc>
          <w:tcPr>
            <w:tcW w:w="6373" w:type="dxa"/>
          </w:tcPr>
          <w:p w14:paraId="1FFE2B0D"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Odnose se na razgovore pri prijavi djeteta za upis u vrtić. Cilj je upoznati dijete i roditelje, kao i dati mogućnost roditeljima i djeci da bolje upoznaju vrtić.</w:t>
            </w:r>
          </w:p>
        </w:tc>
      </w:tr>
      <w:tr w:rsidR="001C7DF3" w:rsidRPr="001C7DF3" w14:paraId="48D8DE1E" w14:textId="77777777" w:rsidTr="00C72D29">
        <w:tc>
          <w:tcPr>
            <w:tcW w:w="2689" w:type="dxa"/>
          </w:tcPr>
          <w:p w14:paraId="779F5809"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lastRenderedPageBreak/>
              <w:t>Anketni upitnici za roditelje</w:t>
            </w:r>
          </w:p>
        </w:tc>
        <w:tc>
          <w:tcPr>
            <w:tcW w:w="6373" w:type="dxa"/>
          </w:tcPr>
          <w:p w14:paraId="370152F9"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Služe u svrhu brzog prikupljanja važnih podataka u svrhu poboljšanja kvalitete i bolje organizacije rada vrtića. Ankete će se provoditi on line.</w:t>
            </w:r>
          </w:p>
        </w:tc>
      </w:tr>
      <w:tr w:rsidR="001C7DF3" w:rsidRPr="001C7DF3" w14:paraId="5BACA510" w14:textId="77777777" w:rsidTr="00C72D29">
        <w:tc>
          <w:tcPr>
            <w:tcW w:w="2689" w:type="dxa"/>
          </w:tcPr>
          <w:p w14:paraId="42CDFF90"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Info kutić za roditelje</w:t>
            </w:r>
          </w:p>
        </w:tc>
        <w:tc>
          <w:tcPr>
            <w:tcW w:w="6373" w:type="dxa"/>
          </w:tcPr>
          <w:p w14:paraId="73D208E8"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Odnosi se na važne informacije o radu vrtića, organizaciji rada i sudjelovanja u stvaranju boljih uvjeta za dijete. Edukativni dio kutića za roditelje nudi podršku roditeljstvu kroz zanimljive i kratke edukativne materijale.</w:t>
            </w:r>
          </w:p>
        </w:tc>
      </w:tr>
      <w:tr w:rsidR="001C7DF3" w:rsidRPr="001C7DF3" w14:paraId="3AFE75F3" w14:textId="77777777" w:rsidTr="00C72D29">
        <w:tc>
          <w:tcPr>
            <w:tcW w:w="2689" w:type="dxa"/>
          </w:tcPr>
          <w:p w14:paraId="09454F87"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Roditeljski sastanci</w:t>
            </w:r>
          </w:p>
        </w:tc>
        <w:tc>
          <w:tcPr>
            <w:tcW w:w="6373" w:type="dxa"/>
          </w:tcPr>
          <w:p w14:paraId="4308930F"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Održat će se minimalno dva puta u godini. Cilj je međusobno upoznavanje roditelja i odgojno obrazovnih djelatnika, razmjena ideja i prijedloga, informiranje o važnim događanjima, te tematski roditeljski sastanci u svrhu podrške roditeljstvu.</w:t>
            </w:r>
          </w:p>
        </w:tc>
      </w:tr>
      <w:tr w:rsidR="001C7DF3" w:rsidRPr="001C7DF3" w14:paraId="3F3A5110" w14:textId="77777777" w:rsidTr="00C72D29">
        <w:tc>
          <w:tcPr>
            <w:tcW w:w="2689" w:type="dxa"/>
          </w:tcPr>
          <w:p w14:paraId="4EFFBA67"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Individualni razgovori s roditeljima</w:t>
            </w:r>
          </w:p>
        </w:tc>
        <w:tc>
          <w:tcPr>
            <w:tcW w:w="6373" w:type="dxa"/>
          </w:tcPr>
          <w:p w14:paraId="439ED410"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Provodit će se po potrebi, na inicijativu roditelja ili odgojno obrazovnih djelatnika. Nakon obavljenog razgovora piše se zapisnik koji potpisuje roditelj i odgojitelji koji su u razgovoru sudjelovali. Ukoliko ne bude mogućnosti za organizaciju individualnih razgovora moguće ih je organizirati on line.</w:t>
            </w:r>
          </w:p>
        </w:tc>
      </w:tr>
      <w:tr w:rsidR="001C7DF3" w:rsidRPr="001C7DF3" w14:paraId="7C2C1A27" w14:textId="77777777" w:rsidTr="00C72D29">
        <w:tc>
          <w:tcPr>
            <w:tcW w:w="2689" w:type="dxa"/>
          </w:tcPr>
          <w:p w14:paraId="3B44B831"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Svečanosti i druženja</w:t>
            </w:r>
          </w:p>
        </w:tc>
        <w:tc>
          <w:tcPr>
            <w:tcW w:w="6373" w:type="dxa"/>
          </w:tcPr>
          <w:p w14:paraId="565B006C"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Omogućit će roditeljima bolje poznavanje vrtićkih aktivnosti, mogućnosti i interese djece. Održavaju se nekoliko puta u godini, a učestalost i sadržaj ovise o interesima djece.</w:t>
            </w:r>
          </w:p>
        </w:tc>
      </w:tr>
      <w:tr w:rsidR="001C7DF3" w:rsidRPr="001C7DF3" w14:paraId="6F9B001F" w14:textId="77777777" w:rsidTr="00C72D29">
        <w:tc>
          <w:tcPr>
            <w:tcW w:w="2689" w:type="dxa"/>
          </w:tcPr>
          <w:p w14:paraId="42F45217"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Zajednički izleti</w:t>
            </w:r>
          </w:p>
          <w:p w14:paraId="31FE0304" w14:textId="77777777" w:rsidR="001C7DF3" w:rsidRPr="001C7DF3" w:rsidRDefault="001C7DF3" w:rsidP="00C72D29">
            <w:pPr>
              <w:spacing w:line="360" w:lineRule="auto"/>
              <w:jc w:val="both"/>
              <w:rPr>
                <w:rFonts w:ascii="Times New Roman" w:hAnsi="Times New Roman" w:cs="Times New Roman"/>
                <w:sz w:val="24"/>
                <w:szCs w:val="24"/>
              </w:rPr>
            </w:pPr>
          </w:p>
        </w:tc>
        <w:tc>
          <w:tcPr>
            <w:tcW w:w="6373" w:type="dxa"/>
          </w:tcPr>
          <w:p w14:paraId="78C66EF1"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Izleti djece, roditelja i odgojitelja su neformalno druženje koje omogućuje bolje upoznavanje u opuštenoj atmosferi.</w:t>
            </w:r>
          </w:p>
        </w:tc>
      </w:tr>
      <w:tr w:rsidR="001C7DF3" w:rsidRPr="001C7DF3" w14:paraId="0DE59B02" w14:textId="77777777" w:rsidTr="00C72D29">
        <w:tc>
          <w:tcPr>
            <w:tcW w:w="2689" w:type="dxa"/>
          </w:tcPr>
          <w:p w14:paraId="286086BF"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Prezentacije i predavanja</w:t>
            </w:r>
          </w:p>
        </w:tc>
        <w:tc>
          <w:tcPr>
            <w:tcW w:w="6373" w:type="dxa"/>
          </w:tcPr>
          <w:p w14:paraId="1A1E0D01"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Tematski susreti u svrhu podrške roditeljstvu popu predavanja na temu pripreme djece za polazak u školu.</w:t>
            </w:r>
          </w:p>
        </w:tc>
      </w:tr>
      <w:tr w:rsidR="001C7DF3" w:rsidRPr="001C7DF3" w14:paraId="791437E6" w14:textId="77777777" w:rsidTr="00C72D29">
        <w:tc>
          <w:tcPr>
            <w:tcW w:w="2689" w:type="dxa"/>
          </w:tcPr>
          <w:p w14:paraId="3C7865AE"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Volontiranje roditelja</w:t>
            </w:r>
          </w:p>
        </w:tc>
        <w:tc>
          <w:tcPr>
            <w:tcW w:w="6373" w:type="dxa"/>
          </w:tcPr>
          <w:p w14:paraId="71E1A8C3"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hAnsi="Times New Roman" w:cs="Times New Roman"/>
                <w:sz w:val="24"/>
                <w:szCs w:val="24"/>
              </w:rPr>
              <w:t>Omogućuje bolje razumijevanje dinamike i konteksta skupine i dobar je put ka stvaranju partnerskih odnosa. Volontiranje se realizilo kroz različite teme: kreativna radionica, sportska radionica, glazbena radionica, STEM radionice, Božićna radionica.</w:t>
            </w:r>
          </w:p>
        </w:tc>
      </w:tr>
    </w:tbl>
    <w:p w14:paraId="17B16486" w14:textId="77777777" w:rsidR="001C7DF3" w:rsidRPr="00E27C19" w:rsidRDefault="001C7DF3" w:rsidP="001C7DF3">
      <w:pPr>
        <w:spacing w:line="360" w:lineRule="auto"/>
        <w:jc w:val="both"/>
        <w:rPr>
          <w:rFonts w:ascii="Arial" w:hAnsi="Arial" w:cs="Arial"/>
          <w:sz w:val="24"/>
          <w:szCs w:val="24"/>
        </w:rPr>
      </w:pPr>
    </w:p>
    <w:p w14:paraId="11327289" w14:textId="77777777" w:rsidR="001C7DF3" w:rsidRDefault="001C7DF3" w:rsidP="001C7DF3">
      <w:pPr>
        <w:spacing w:line="360" w:lineRule="auto"/>
        <w:jc w:val="both"/>
        <w:rPr>
          <w:rFonts w:ascii="Arial" w:hAnsi="Arial" w:cs="Arial"/>
          <w:b/>
          <w:bCs/>
          <w:sz w:val="28"/>
          <w:szCs w:val="28"/>
        </w:rPr>
      </w:pPr>
    </w:p>
    <w:p w14:paraId="32094F8D" w14:textId="77777777" w:rsidR="001C7DF3" w:rsidRDefault="001C7DF3" w:rsidP="001C7DF3">
      <w:pPr>
        <w:spacing w:line="360" w:lineRule="auto"/>
        <w:jc w:val="both"/>
        <w:rPr>
          <w:rFonts w:ascii="Arial" w:hAnsi="Arial" w:cs="Arial"/>
          <w:b/>
          <w:bCs/>
          <w:sz w:val="28"/>
          <w:szCs w:val="28"/>
        </w:rPr>
      </w:pPr>
    </w:p>
    <w:p w14:paraId="1954641E" w14:textId="77777777" w:rsidR="001C7DF3" w:rsidRDefault="001C7DF3" w:rsidP="001C7DF3">
      <w:pPr>
        <w:spacing w:line="360" w:lineRule="auto"/>
        <w:jc w:val="both"/>
        <w:rPr>
          <w:rFonts w:ascii="Arial" w:hAnsi="Arial" w:cs="Arial"/>
          <w:b/>
          <w:bCs/>
          <w:sz w:val="28"/>
          <w:szCs w:val="28"/>
        </w:rPr>
      </w:pPr>
    </w:p>
    <w:p w14:paraId="51872FA8" w14:textId="36CE4584" w:rsidR="00AA5B3E" w:rsidRPr="00023039" w:rsidRDefault="001C7DF3" w:rsidP="001C7DF3">
      <w:pPr>
        <w:spacing w:line="360" w:lineRule="auto"/>
        <w:jc w:val="both"/>
        <w:rPr>
          <w:rFonts w:ascii="Times New Roman" w:hAnsi="Times New Roman" w:cs="Times New Roman"/>
          <w:b/>
          <w:bCs/>
          <w:sz w:val="24"/>
          <w:szCs w:val="24"/>
        </w:rPr>
      </w:pPr>
      <w:r w:rsidRPr="001C7DF3">
        <w:rPr>
          <w:rFonts w:ascii="Times New Roman" w:hAnsi="Times New Roman" w:cs="Times New Roman"/>
          <w:b/>
          <w:bCs/>
          <w:sz w:val="24"/>
          <w:szCs w:val="24"/>
        </w:rPr>
        <w:lastRenderedPageBreak/>
        <w:t>7. SURADNJA S VANJSKIM INSTITUCIJAMA</w:t>
      </w:r>
    </w:p>
    <w:p w14:paraId="44BA1329" w14:textId="5304C801" w:rsidR="00AA5B3E" w:rsidRPr="00AA5B3E" w:rsidRDefault="00AA5B3E" w:rsidP="001C7DF3">
      <w:pPr>
        <w:spacing w:line="360" w:lineRule="auto"/>
        <w:jc w:val="both"/>
        <w:rPr>
          <w:rFonts w:ascii="Times New Roman" w:hAnsi="Times New Roman" w:cs="Times New Roman"/>
          <w:b/>
          <w:bCs/>
          <w:sz w:val="24"/>
          <w:szCs w:val="24"/>
        </w:rPr>
      </w:pPr>
      <w:r w:rsidRPr="00AA5B3E">
        <w:rPr>
          <w:rFonts w:ascii="Times New Roman" w:hAnsi="Times New Roman" w:cs="Times New Roman"/>
          <w:sz w:val="24"/>
          <w:szCs w:val="24"/>
        </w:rPr>
        <w:t>Suradnja s vanjskim čimbenicima, poput lokalne zajednice, kulturnih i zdravstvenih ustanova, obogaćuje odgojno-obrazovni rad i pruža djeci šire iskustveno okruženje.</w:t>
      </w:r>
      <w:r w:rsidRPr="00AA5B3E">
        <w:rPr>
          <w:rFonts w:ascii="Times New Roman" w:hAnsi="Times New Roman" w:cs="Times New Roman"/>
          <w:sz w:val="24"/>
          <w:szCs w:val="24"/>
        </w:rPr>
        <w:br/>
        <w:t>Djeca predškolske dobi kroz interakciju s različitim vanjskim čimbenicima razvijaju socijalne vještine, uče o zajednici i stječu nova znanja na praktičan i zanimljiv način.</w:t>
      </w:r>
    </w:p>
    <w:p w14:paraId="025F29D8" w14:textId="77777777" w:rsidR="001C7DF3" w:rsidRPr="001C7DF3" w:rsidRDefault="001C7DF3" w:rsidP="001C7DF3">
      <w:pPr>
        <w:spacing w:line="360" w:lineRule="auto"/>
        <w:jc w:val="both"/>
        <w:rPr>
          <w:rFonts w:ascii="Times New Roman" w:hAnsi="Times New Roman" w:cs="Times New Roman"/>
          <w:b/>
          <w:bCs/>
          <w:sz w:val="24"/>
          <w:szCs w:val="24"/>
        </w:rPr>
      </w:pPr>
    </w:p>
    <w:tbl>
      <w:tblPr>
        <w:tblStyle w:val="TableGrid1"/>
        <w:tblW w:w="9026" w:type="dxa"/>
        <w:tblLook w:val="06A0" w:firstRow="1" w:lastRow="0" w:firstColumn="1" w:lastColumn="0" w:noHBand="1" w:noVBand="1"/>
      </w:tblPr>
      <w:tblGrid>
        <w:gridCol w:w="2107"/>
        <w:gridCol w:w="6919"/>
      </w:tblGrid>
      <w:tr w:rsidR="001C7DF3" w:rsidRPr="001C7DF3" w14:paraId="2980F0C2" w14:textId="77777777" w:rsidTr="00C72D29">
        <w:tc>
          <w:tcPr>
            <w:tcW w:w="2107" w:type="dxa"/>
            <w:tcBorders>
              <w:top w:val="single" w:sz="8" w:space="0" w:color="000000"/>
              <w:left w:val="single" w:sz="8" w:space="0" w:color="000000"/>
              <w:bottom w:val="single" w:sz="8" w:space="0" w:color="000000"/>
              <w:right w:val="single" w:sz="8" w:space="0" w:color="000000"/>
            </w:tcBorders>
            <w:shd w:val="clear" w:color="auto" w:fill="C1E4F5" w:themeFill="accent1" w:themeFillTint="33"/>
          </w:tcPr>
          <w:p w14:paraId="17D4ECC2" w14:textId="77777777" w:rsidR="001C7DF3" w:rsidRPr="001C7DF3" w:rsidRDefault="001C7DF3" w:rsidP="00C72D29">
            <w:pPr>
              <w:spacing w:line="360" w:lineRule="auto"/>
              <w:jc w:val="both"/>
              <w:rPr>
                <w:rFonts w:ascii="Times New Roman" w:hAnsi="Times New Roman" w:cs="Times New Roman"/>
                <w:b/>
                <w:bCs/>
                <w:sz w:val="24"/>
                <w:szCs w:val="24"/>
              </w:rPr>
            </w:pPr>
            <w:r w:rsidRPr="001C7DF3">
              <w:rPr>
                <w:rFonts w:ascii="Times New Roman" w:eastAsia="Arial" w:hAnsi="Times New Roman" w:cs="Times New Roman"/>
                <w:b/>
                <w:bCs/>
                <w:color w:val="000000"/>
                <w:sz w:val="24"/>
                <w:szCs w:val="24"/>
              </w:rPr>
              <w:t>Suradnici</w:t>
            </w:r>
          </w:p>
        </w:tc>
        <w:tc>
          <w:tcPr>
            <w:tcW w:w="6919" w:type="dxa"/>
            <w:tcBorders>
              <w:top w:val="single" w:sz="8" w:space="0" w:color="000000"/>
              <w:left w:val="single" w:sz="8" w:space="0" w:color="000000"/>
              <w:bottom w:val="single" w:sz="8" w:space="0" w:color="000000"/>
              <w:right w:val="single" w:sz="8" w:space="0" w:color="000000"/>
            </w:tcBorders>
            <w:shd w:val="clear" w:color="auto" w:fill="C1E4F5" w:themeFill="accent1" w:themeFillTint="33"/>
          </w:tcPr>
          <w:p w14:paraId="5E8B852D" w14:textId="77777777" w:rsidR="001C7DF3" w:rsidRPr="001C7DF3" w:rsidRDefault="001C7DF3" w:rsidP="00C72D29">
            <w:pPr>
              <w:spacing w:line="360" w:lineRule="auto"/>
              <w:jc w:val="both"/>
              <w:rPr>
                <w:rFonts w:ascii="Times New Roman" w:hAnsi="Times New Roman" w:cs="Times New Roman"/>
                <w:b/>
                <w:bCs/>
                <w:sz w:val="24"/>
                <w:szCs w:val="24"/>
              </w:rPr>
            </w:pPr>
            <w:r w:rsidRPr="001C7DF3">
              <w:rPr>
                <w:rFonts w:ascii="Times New Roman" w:eastAsia="Arial" w:hAnsi="Times New Roman" w:cs="Times New Roman"/>
                <w:b/>
                <w:bCs/>
                <w:color w:val="000000"/>
                <w:sz w:val="24"/>
                <w:szCs w:val="24"/>
              </w:rPr>
              <w:t>Opis aktivnosti</w:t>
            </w:r>
          </w:p>
        </w:tc>
      </w:tr>
      <w:tr w:rsidR="001C7DF3" w:rsidRPr="001C7DF3" w14:paraId="33EB7BFE" w14:textId="77777777" w:rsidTr="00C72D29">
        <w:tc>
          <w:tcPr>
            <w:tcW w:w="2107" w:type="dxa"/>
            <w:tcBorders>
              <w:top w:val="single" w:sz="8" w:space="0" w:color="000000"/>
              <w:left w:val="single" w:sz="8" w:space="0" w:color="000000"/>
              <w:bottom w:val="single" w:sz="8" w:space="0" w:color="000000"/>
              <w:right w:val="single" w:sz="8" w:space="0" w:color="000000"/>
            </w:tcBorders>
          </w:tcPr>
          <w:p w14:paraId="52A0FB0C"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eastAsia="Arial" w:hAnsi="Times New Roman" w:cs="Times New Roman"/>
                <w:color w:val="000000"/>
                <w:sz w:val="24"/>
                <w:szCs w:val="24"/>
              </w:rPr>
              <w:t xml:space="preserve">Osnovne škole </w:t>
            </w:r>
          </w:p>
        </w:tc>
        <w:tc>
          <w:tcPr>
            <w:tcW w:w="6919" w:type="dxa"/>
            <w:tcBorders>
              <w:top w:val="single" w:sz="8" w:space="0" w:color="000000"/>
              <w:left w:val="single" w:sz="8" w:space="0" w:color="000000"/>
              <w:bottom w:val="single" w:sz="8" w:space="0" w:color="000000"/>
              <w:right w:val="single" w:sz="8" w:space="0" w:color="000000"/>
            </w:tcBorders>
          </w:tcPr>
          <w:p w14:paraId="04CBDA86" w14:textId="79E89551" w:rsidR="001C7DF3" w:rsidRPr="001C7DF3" w:rsidRDefault="001C7DF3" w:rsidP="00C72D29">
            <w:pPr>
              <w:spacing w:line="360" w:lineRule="auto"/>
              <w:ind w:left="360" w:hanging="360"/>
              <w:jc w:val="both"/>
              <w:rPr>
                <w:rFonts w:ascii="Times New Roman" w:hAnsi="Times New Roman" w:cs="Times New Roman"/>
                <w:sz w:val="24"/>
                <w:szCs w:val="24"/>
              </w:rPr>
            </w:pPr>
            <w:r w:rsidRPr="001C7DF3">
              <w:rPr>
                <w:rFonts w:ascii="Times New Roman" w:hAnsi="Times New Roman" w:cs="Times New Roman"/>
                <w:color w:val="000000"/>
                <w:sz w:val="24"/>
                <w:szCs w:val="24"/>
              </w:rPr>
              <w:t xml:space="preserve">- </w:t>
            </w:r>
            <w:r w:rsidRPr="001C7DF3">
              <w:rPr>
                <w:rFonts w:ascii="Times New Roman" w:eastAsia="Arial" w:hAnsi="Times New Roman" w:cs="Times New Roman"/>
                <w:color w:val="000000"/>
                <w:sz w:val="24"/>
                <w:szCs w:val="24"/>
              </w:rPr>
              <w:t xml:space="preserve">Posjet </w:t>
            </w:r>
            <w:r w:rsidR="00AA5B3E">
              <w:rPr>
                <w:rFonts w:ascii="Times New Roman" w:eastAsia="Arial" w:hAnsi="Times New Roman" w:cs="Times New Roman"/>
                <w:color w:val="000000"/>
                <w:sz w:val="24"/>
                <w:szCs w:val="24"/>
              </w:rPr>
              <w:t>“Osnovnoj školi Srdoče”, posjet knjižnici</w:t>
            </w:r>
          </w:p>
          <w:p w14:paraId="1B8AEE05" w14:textId="77C74A9C" w:rsidR="001C7DF3" w:rsidRPr="001C7DF3" w:rsidRDefault="001C7DF3" w:rsidP="00C72D29">
            <w:pPr>
              <w:spacing w:line="360" w:lineRule="auto"/>
              <w:ind w:left="360" w:hanging="360"/>
              <w:jc w:val="both"/>
              <w:rPr>
                <w:rFonts w:ascii="Times New Roman" w:hAnsi="Times New Roman" w:cs="Times New Roman"/>
                <w:sz w:val="24"/>
                <w:szCs w:val="24"/>
              </w:rPr>
            </w:pPr>
            <w:r w:rsidRPr="001C7DF3">
              <w:rPr>
                <w:rFonts w:ascii="Times New Roman" w:hAnsi="Times New Roman" w:cs="Times New Roman"/>
                <w:color w:val="000000"/>
                <w:sz w:val="24"/>
                <w:szCs w:val="24"/>
              </w:rPr>
              <w:t xml:space="preserve">- </w:t>
            </w:r>
            <w:r w:rsidR="00AA5B3E">
              <w:rPr>
                <w:rFonts w:ascii="Times New Roman" w:hAnsi="Times New Roman" w:cs="Times New Roman"/>
                <w:color w:val="000000"/>
                <w:sz w:val="24"/>
                <w:szCs w:val="24"/>
              </w:rPr>
              <w:t>Posjet Međunarodne škole Adria</w:t>
            </w:r>
          </w:p>
          <w:p w14:paraId="3BD9F728" w14:textId="77777777" w:rsidR="001C7DF3" w:rsidRPr="001C7DF3" w:rsidRDefault="001C7DF3" w:rsidP="00C72D29">
            <w:pPr>
              <w:spacing w:line="360" w:lineRule="auto"/>
              <w:ind w:left="360" w:hanging="360"/>
              <w:jc w:val="both"/>
              <w:rPr>
                <w:rFonts w:ascii="Times New Roman" w:hAnsi="Times New Roman" w:cs="Times New Roman"/>
                <w:sz w:val="24"/>
                <w:szCs w:val="24"/>
              </w:rPr>
            </w:pPr>
            <w:r w:rsidRPr="001C7DF3">
              <w:rPr>
                <w:rFonts w:ascii="Times New Roman" w:hAnsi="Times New Roman" w:cs="Times New Roman"/>
                <w:color w:val="000000"/>
                <w:sz w:val="24"/>
                <w:szCs w:val="24"/>
              </w:rPr>
              <w:t xml:space="preserve">- </w:t>
            </w:r>
            <w:r w:rsidRPr="001C7DF3">
              <w:rPr>
                <w:rFonts w:ascii="Times New Roman" w:eastAsia="Arial" w:hAnsi="Times New Roman" w:cs="Times New Roman"/>
                <w:color w:val="000000"/>
                <w:sz w:val="24"/>
                <w:szCs w:val="24"/>
              </w:rPr>
              <w:t xml:space="preserve">Izrada mišljenja o djeci </w:t>
            </w:r>
          </w:p>
        </w:tc>
      </w:tr>
      <w:tr w:rsidR="001C7DF3" w:rsidRPr="001C7DF3" w14:paraId="3B4F3D13" w14:textId="77777777" w:rsidTr="00C72D29">
        <w:tc>
          <w:tcPr>
            <w:tcW w:w="2107" w:type="dxa"/>
            <w:tcBorders>
              <w:top w:val="single" w:sz="8" w:space="0" w:color="000000"/>
              <w:left w:val="single" w:sz="8" w:space="0" w:color="000000"/>
              <w:bottom w:val="single" w:sz="8" w:space="0" w:color="000000"/>
              <w:right w:val="single" w:sz="8" w:space="0" w:color="000000"/>
            </w:tcBorders>
          </w:tcPr>
          <w:p w14:paraId="6C009D88"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eastAsia="Arial" w:hAnsi="Times New Roman" w:cs="Times New Roman"/>
                <w:color w:val="000000"/>
                <w:sz w:val="24"/>
                <w:szCs w:val="24"/>
              </w:rPr>
              <w:t>Predškolske ustanove</w:t>
            </w:r>
          </w:p>
        </w:tc>
        <w:tc>
          <w:tcPr>
            <w:tcW w:w="6919" w:type="dxa"/>
            <w:tcBorders>
              <w:top w:val="single" w:sz="8" w:space="0" w:color="000000"/>
              <w:left w:val="single" w:sz="8" w:space="0" w:color="000000"/>
              <w:bottom w:val="single" w:sz="8" w:space="0" w:color="000000"/>
              <w:right w:val="single" w:sz="8" w:space="0" w:color="000000"/>
            </w:tcBorders>
          </w:tcPr>
          <w:p w14:paraId="6EA85793" w14:textId="47EDB6D4" w:rsidR="001C7DF3" w:rsidRDefault="001C7DF3" w:rsidP="00C72D29">
            <w:pPr>
              <w:spacing w:line="360" w:lineRule="auto"/>
              <w:ind w:left="360" w:hanging="360"/>
              <w:jc w:val="both"/>
              <w:rPr>
                <w:rFonts w:ascii="Times New Roman" w:eastAsia="Arial" w:hAnsi="Times New Roman" w:cs="Times New Roman"/>
                <w:color w:val="000000"/>
                <w:sz w:val="24"/>
                <w:szCs w:val="24"/>
              </w:rPr>
            </w:pPr>
            <w:r w:rsidRPr="001C7DF3">
              <w:rPr>
                <w:rFonts w:ascii="Times New Roman" w:hAnsi="Times New Roman" w:cs="Times New Roman"/>
                <w:color w:val="000000"/>
                <w:sz w:val="24"/>
                <w:szCs w:val="24"/>
              </w:rPr>
              <w:t xml:space="preserve">- </w:t>
            </w:r>
            <w:r w:rsidRPr="001C7DF3">
              <w:rPr>
                <w:rFonts w:ascii="Times New Roman" w:eastAsia="Arial" w:hAnsi="Times New Roman" w:cs="Times New Roman"/>
                <w:color w:val="000000"/>
                <w:sz w:val="24"/>
                <w:szCs w:val="24"/>
              </w:rPr>
              <w:t>Suradnja s drugim vrtićima u okruženju radi razmjene iskustava</w:t>
            </w:r>
          </w:p>
          <w:p w14:paraId="5C23D760" w14:textId="77CB36A5" w:rsidR="00AA5B3E" w:rsidRPr="001C7DF3" w:rsidRDefault="00AA5B3E" w:rsidP="00C72D29">
            <w:pPr>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Dječji vrtić Malik i Dječji vrtić u sklopu Međunarodne škole Adria</w:t>
            </w:r>
          </w:p>
          <w:p w14:paraId="4B349544" w14:textId="77777777" w:rsidR="001C7DF3" w:rsidRPr="001C7DF3" w:rsidRDefault="001C7DF3" w:rsidP="00C72D29">
            <w:pPr>
              <w:spacing w:line="360" w:lineRule="auto"/>
              <w:ind w:left="360" w:hanging="360"/>
              <w:jc w:val="both"/>
              <w:rPr>
                <w:rFonts w:ascii="Times New Roman" w:hAnsi="Times New Roman" w:cs="Times New Roman"/>
                <w:sz w:val="24"/>
                <w:szCs w:val="24"/>
              </w:rPr>
            </w:pPr>
          </w:p>
        </w:tc>
      </w:tr>
      <w:tr w:rsidR="001C7DF3" w:rsidRPr="001C7DF3" w14:paraId="44D25B68" w14:textId="77777777" w:rsidTr="00C72D29">
        <w:tc>
          <w:tcPr>
            <w:tcW w:w="2107" w:type="dxa"/>
            <w:tcBorders>
              <w:top w:val="single" w:sz="8" w:space="0" w:color="000000"/>
              <w:left w:val="single" w:sz="8" w:space="0" w:color="000000"/>
              <w:bottom w:val="single" w:sz="8" w:space="0" w:color="000000"/>
              <w:right w:val="single" w:sz="8" w:space="0" w:color="000000"/>
            </w:tcBorders>
          </w:tcPr>
          <w:p w14:paraId="2E1DDCF7" w14:textId="77777777" w:rsidR="001C7DF3" w:rsidRPr="001C7DF3" w:rsidRDefault="001C7DF3" w:rsidP="00C72D29">
            <w:pPr>
              <w:spacing w:line="360" w:lineRule="auto"/>
              <w:jc w:val="both"/>
              <w:rPr>
                <w:rFonts w:ascii="Times New Roman" w:eastAsia="Arial" w:hAnsi="Times New Roman" w:cs="Times New Roman"/>
                <w:color w:val="000000"/>
                <w:sz w:val="24"/>
                <w:szCs w:val="24"/>
              </w:rPr>
            </w:pPr>
            <w:r w:rsidRPr="001C7DF3">
              <w:rPr>
                <w:rFonts w:ascii="Times New Roman" w:eastAsia="Arial" w:hAnsi="Times New Roman" w:cs="Times New Roman"/>
                <w:color w:val="000000"/>
                <w:sz w:val="24"/>
                <w:szCs w:val="24"/>
              </w:rPr>
              <w:t>Udruga Regoč</w:t>
            </w:r>
          </w:p>
        </w:tc>
        <w:tc>
          <w:tcPr>
            <w:tcW w:w="6919" w:type="dxa"/>
            <w:tcBorders>
              <w:top w:val="single" w:sz="8" w:space="0" w:color="000000"/>
              <w:left w:val="single" w:sz="8" w:space="0" w:color="000000"/>
              <w:bottom w:val="single" w:sz="8" w:space="0" w:color="000000"/>
              <w:right w:val="single" w:sz="8" w:space="0" w:color="000000"/>
            </w:tcBorders>
          </w:tcPr>
          <w:p w14:paraId="4AB2B4E4" w14:textId="77777777" w:rsidR="001C7DF3" w:rsidRPr="001C7DF3" w:rsidRDefault="001C7DF3" w:rsidP="001C7DF3">
            <w:pPr>
              <w:numPr>
                <w:ilvl w:val="0"/>
                <w:numId w:val="44"/>
              </w:numPr>
              <w:spacing w:line="360" w:lineRule="auto"/>
              <w:contextualSpacing/>
              <w:jc w:val="both"/>
              <w:rPr>
                <w:rFonts w:ascii="Times New Roman" w:hAnsi="Times New Roman" w:cs="Times New Roman"/>
                <w:color w:val="000000"/>
                <w:sz w:val="24"/>
                <w:szCs w:val="24"/>
              </w:rPr>
            </w:pPr>
            <w:r w:rsidRPr="001C7DF3">
              <w:rPr>
                <w:rFonts w:ascii="Times New Roman" w:hAnsi="Times New Roman" w:cs="Times New Roman"/>
                <w:color w:val="000000"/>
                <w:sz w:val="24"/>
                <w:szCs w:val="24"/>
              </w:rPr>
              <w:t>organizacija i vođenje aktivnosti u prirodi</w:t>
            </w:r>
          </w:p>
        </w:tc>
      </w:tr>
      <w:tr w:rsidR="001C7DF3" w:rsidRPr="001C7DF3" w14:paraId="113C6B0E" w14:textId="77777777" w:rsidTr="00C72D29">
        <w:tc>
          <w:tcPr>
            <w:tcW w:w="2107" w:type="dxa"/>
            <w:tcBorders>
              <w:top w:val="single" w:sz="8" w:space="0" w:color="000000"/>
              <w:left w:val="single" w:sz="8" w:space="0" w:color="000000"/>
              <w:bottom w:val="single" w:sz="8" w:space="0" w:color="000000"/>
              <w:right w:val="single" w:sz="8" w:space="0" w:color="000000"/>
            </w:tcBorders>
          </w:tcPr>
          <w:p w14:paraId="550970AF" w14:textId="77777777" w:rsidR="001C7DF3" w:rsidRPr="001C7DF3" w:rsidRDefault="001C7DF3" w:rsidP="00C72D29">
            <w:pPr>
              <w:spacing w:line="360" w:lineRule="auto"/>
              <w:jc w:val="both"/>
              <w:rPr>
                <w:rFonts w:ascii="Times New Roman" w:eastAsia="Arial" w:hAnsi="Times New Roman" w:cs="Times New Roman"/>
                <w:color w:val="000000"/>
                <w:sz w:val="24"/>
                <w:szCs w:val="24"/>
              </w:rPr>
            </w:pPr>
            <w:r w:rsidRPr="001C7DF3">
              <w:rPr>
                <w:rFonts w:ascii="Times New Roman" w:eastAsia="Arial" w:hAnsi="Times New Roman" w:cs="Times New Roman"/>
                <w:color w:val="000000"/>
                <w:sz w:val="24"/>
                <w:szCs w:val="24"/>
              </w:rPr>
              <w:t>Ski guru</w:t>
            </w:r>
          </w:p>
        </w:tc>
        <w:tc>
          <w:tcPr>
            <w:tcW w:w="6919" w:type="dxa"/>
            <w:tcBorders>
              <w:top w:val="single" w:sz="8" w:space="0" w:color="000000"/>
              <w:left w:val="single" w:sz="8" w:space="0" w:color="000000"/>
              <w:bottom w:val="single" w:sz="8" w:space="0" w:color="000000"/>
              <w:right w:val="single" w:sz="8" w:space="0" w:color="000000"/>
            </w:tcBorders>
          </w:tcPr>
          <w:p w14:paraId="6634C37C" w14:textId="77777777" w:rsidR="001C7DF3" w:rsidRPr="001C7DF3" w:rsidRDefault="001C7DF3" w:rsidP="001C7DF3">
            <w:pPr>
              <w:numPr>
                <w:ilvl w:val="0"/>
                <w:numId w:val="44"/>
              </w:numPr>
              <w:spacing w:line="360" w:lineRule="auto"/>
              <w:contextualSpacing/>
              <w:jc w:val="both"/>
              <w:rPr>
                <w:rFonts w:ascii="Times New Roman" w:hAnsi="Times New Roman" w:cs="Times New Roman"/>
                <w:color w:val="000000"/>
                <w:sz w:val="24"/>
                <w:szCs w:val="24"/>
              </w:rPr>
            </w:pPr>
            <w:r w:rsidRPr="001C7DF3">
              <w:rPr>
                <w:rFonts w:ascii="Times New Roman" w:hAnsi="Times New Roman" w:cs="Times New Roman"/>
                <w:color w:val="000000"/>
                <w:sz w:val="24"/>
                <w:szCs w:val="24"/>
              </w:rPr>
              <w:t>organizacija i vođenje škole skijanja</w:t>
            </w:r>
          </w:p>
        </w:tc>
      </w:tr>
      <w:tr w:rsidR="001C7DF3" w:rsidRPr="001C7DF3" w14:paraId="4028F90B" w14:textId="77777777" w:rsidTr="00C72D29">
        <w:tc>
          <w:tcPr>
            <w:tcW w:w="2107" w:type="dxa"/>
            <w:tcBorders>
              <w:top w:val="single" w:sz="8" w:space="0" w:color="000000"/>
              <w:left w:val="single" w:sz="8" w:space="0" w:color="000000"/>
              <w:bottom w:val="single" w:sz="8" w:space="0" w:color="000000"/>
              <w:right w:val="single" w:sz="8" w:space="0" w:color="000000"/>
            </w:tcBorders>
          </w:tcPr>
          <w:p w14:paraId="55E3A6FD"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eastAsia="Arial" w:hAnsi="Times New Roman" w:cs="Times New Roman"/>
                <w:color w:val="000000"/>
                <w:sz w:val="24"/>
                <w:szCs w:val="24"/>
              </w:rPr>
              <w:t>Prirodoslovni muzej</w:t>
            </w:r>
          </w:p>
        </w:tc>
        <w:tc>
          <w:tcPr>
            <w:tcW w:w="6919" w:type="dxa"/>
            <w:tcBorders>
              <w:top w:val="single" w:sz="8" w:space="0" w:color="000000"/>
              <w:left w:val="single" w:sz="8" w:space="0" w:color="000000"/>
              <w:bottom w:val="single" w:sz="8" w:space="0" w:color="000000"/>
              <w:right w:val="single" w:sz="8" w:space="0" w:color="000000"/>
            </w:tcBorders>
          </w:tcPr>
          <w:p w14:paraId="198A2CE0" w14:textId="77777777" w:rsidR="001C7DF3" w:rsidRPr="001C7DF3" w:rsidRDefault="001C7DF3" w:rsidP="00C72D29">
            <w:pPr>
              <w:spacing w:line="360" w:lineRule="auto"/>
              <w:ind w:left="360" w:hanging="360"/>
              <w:jc w:val="both"/>
              <w:rPr>
                <w:rFonts w:ascii="Times New Roman" w:hAnsi="Times New Roman" w:cs="Times New Roman"/>
                <w:sz w:val="24"/>
                <w:szCs w:val="24"/>
              </w:rPr>
            </w:pPr>
            <w:r w:rsidRPr="001C7DF3">
              <w:rPr>
                <w:rFonts w:ascii="Times New Roman" w:hAnsi="Times New Roman" w:cs="Times New Roman"/>
                <w:color w:val="000000"/>
                <w:sz w:val="24"/>
                <w:szCs w:val="24"/>
              </w:rPr>
              <w:t xml:space="preserve">- </w:t>
            </w:r>
            <w:r w:rsidRPr="001C7DF3">
              <w:rPr>
                <w:rFonts w:ascii="Times New Roman" w:eastAsia="Arial" w:hAnsi="Times New Roman" w:cs="Times New Roman"/>
                <w:color w:val="000000"/>
                <w:sz w:val="24"/>
                <w:szCs w:val="24"/>
              </w:rPr>
              <w:t>Redoviti posjeti djece muzeju</w:t>
            </w:r>
          </w:p>
          <w:p w14:paraId="64E8559B" w14:textId="77777777" w:rsidR="001C7DF3" w:rsidRPr="001C7DF3" w:rsidRDefault="001C7DF3" w:rsidP="00C72D29">
            <w:pPr>
              <w:spacing w:line="360" w:lineRule="auto"/>
              <w:ind w:left="360" w:hanging="360"/>
              <w:jc w:val="both"/>
              <w:rPr>
                <w:rFonts w:ascii="Times New Roman" w:hAnsi="Times New Roman" w:cs="Times New Roman"/>
                <w:sz w:val="24"/>
                <w:szCs w:val="24"/>
              </w:rPr>
            </w:pPr>
            <w:r w:rsidRPr="001C7DF3">
              <w:rPr>
                <w:rFonts w:ascii="Times New Roman" w:hAnsi="Times New Roman" w:cs="Times New Roman"/>
                <w:color w:val="000000"/>
                <w:sz w:val="24"/>
                <w:szCs w:val="24"/>
              </w:rPr>
              <w:t xml:space="preserve">- </w:t>
            </w:r>
            <w:r w:rsidRPr="001C7DF3">
              <w:rPr>
                <w:rFonts w:ascii="Times New Roman" w:eastAsia="Arial" w:hAnsi="Times New Roman" w:cs="Times New Roman"/>
                <w:color w:val="000000"/>
                <w:sz w:val="24"/>
                <w:szCs w:val="24"/>
              </w:rPr>
              <w:t>Sudjelovanje u različitim aktivnostima koje muzej nudi</w:t>
            </w:r>
          </w:p>
        </w:tc>
      </w:tr>
      <w:tr w:rsidR="001C7DF3" w:rsidRPr="001C7DF3" w14:paraId="1851FFF7" w14:textId="77777777" w:rsidTr="00C72D29">
        <w:tc>
          <w:tcPr>
            <w:tcW w:w="2107" w:type="dxa"/>
            <w:tcBorders>
              <w:top w:val="single" w:sz="8" w:space="0" w:color="000000"/>
              <w:left w:val="single" w:sz="8" w:space="0" w:color="000000"/>
              <w:bottom w:val="single" w:sz="8" w:space="0" w:color="000000"/>
              <w:right w:val="single" w:sz="8" w:space="0" w:color="000000"/>
            </w:tcBorders>
          </w:tcPr>
          <w:p w14:paraId="7EE6FDC0"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eastAsia="Arial" w:hAnsi="Times New Roman" w:cs="Times New Roman"/>
                <w:color w:val="000000"/>
                <w:sz w:val="24"/>
                <w:szCs w:val="24"/>
              </w:rPr>
              <w:t>Gradsko kazalište lutaka</w:t>
            </w:r>
          </w:p>
        </w:tc>
        <w:tc>
          <w:tcPr>
            <w:tcW w:w="6919" w:type="dxa"/>
            <w:tcBorders>
              <w:top w:val="single" w:sz="8" w:space="0" w:color="000000"/>
              <w:left w:val="single" w:sz="8" w:space="0" w:color="000000"/>
              <w:bottom w:val="single" w:sz="8" w:space="0" w:color="000000"/>
              <w:right w:val="single" w:sz="8" w:space="0" w:color="000000"/>
            </w:tcBorders>
          </w:tcPr>
          <w:p w14:paraId="7EA19805" w14:textId="77777777" w:rsidR="001C7DF3" w:rsidRPr="001C7DF3" w:rsidRDefault="001C7DF3" w:rsidP="00C72D29">
            <w:pPr>
              <w:spacing w:line="360" w:lineRule="auto"/>
              <w:ind w:left="360" w:hanging="360"/>
              <w:jc w:val="both"/>
              <w:rPr>
                <w:rFonts w:ascii="Times New Roman" w:hAnsi="Times New Roman" w:cs="Times New Roman"/>
                <w:sz w:val="24"/>
                <w:szCs w:val="24"/>
              </w:rPr>
            </w:pPr>
            <w:r w:rsidRPr="001C7DF3">
              <w:rPr>
                <w:rFonts w:ascii="Times New Roman" w:hAnsi="Times New Roman" w:cs="Times New Roman"/>
                <w:color w:val="000000"/>
                <w:sz w:val="24"/>
                <w:szCs w:val="24"/>
              </w:rPr>
              <w:t xml:space="preserve">- </w:t>
            </w:r>
            <w:r w:rsidRPr="001C7DF3">
              <w:rPr>
                <w:rFonts w:ascii="Times New Roman" w:eastAsia="Arial" w:hAnsi="Times New Roman" w:cs="Times New Roman"/>
                <w:color w:val="000000"/>
                <w:sz w:val="24"/>
                <w:szCs w:val="24"/>
              </w:rPr>
              <w:t>Redoviti posjeti organiziranim kazališnim predstavama</w:t>
            </w:r>
          </w:p>
        </w:tc>
      </w:tr>
      <w:tr w:rsidR="001C7DF3" w:rsidRPr="001C7DF3" w14:paraId="4D899B15" w14:textId="77777777" w:rsidTr="00C72D29">
        <w:tc>
          <w:tcPr>
            <w:tcW w:w="2107" w:type="dxa"/>
            <w:tcBorders>
              <w:top w:val="single" w:sz="8" w:space="0" w:color="000000"/>
              <w:left w:val="single" w:sz="8" w:space="0" w:color="000000"/>
              <w:bottom w:val="single" w:sz="8" w:space="0" w:color="000000"/>
              <w:right w:val="single" w:sz="8" w:space="0" w:color="000000"/>
            </w:tcBorders>
          </w:tcPr>
          <w:p w14:paraId="1CD55BDB" w14:textId="77777777" w:rsidR="001C7DF3" w:rsidRPr="001C7DF3" w:rsidRDefault="001C7DF3" w:rsidP="00C72D29">
            <w:pPr>
              <w:spacing w:line="360" w:lineRule="auto"/>
              <w:jc w:val="both"/>
              <w:rPr>
                <w:rFonts w:ascii="Times New Roman" w:eastAsia="Arial" w:hAnsi="Times New Roman" w:cs="Times New Roman"/>
                <w:color w:val="000000"/>
                <w:sz w:val="24"/>
                <w:szCs w:val="24"/>
              </w:rPr>
            </w:pPr>
            <w:r w:rsidRPr="001C7DF3">
              <w:rPr>
                <w:rFonts w:ascii="Times New Roman" w:eastAsia="Arial" w:hAnsi="Times New Roman" w:cs="Times New Roman"/>
                <w:color w:val="000000"/>
                <w:sz w:val="24"/>
                <w:szCs w:val="24"/>
              </w:rPr>
              <w:t>Produkcija Z</w:t>
            </w:r>
          </w:p>
        </w:tc>
        <w:tc>
          <w:tcPr>
            <w:tcW w:w="6919" w:type="dxa"/>
            <w:tcBorders>
              <w:top w:val="single" w:sz="8" w:space="0" w:color="000000"/>
              <w:left w:val="single" w:sz="8" w:space="0" w:color="000000"/>
              <w:bottom w:val="single" w:sz="8" w:space="0" w:color="000000"/>
              <w:right w:val="single" w:sz="8" w:space="0" w:color="000000"/>
            </w:tcBorders>
          </w:tcPr>
          <w:p w14:paraId="4031B215" w14:textId="77777777" w:rsidR="001C7DF3" w:rsidRPr="001C7DF3" w:rsidRDefault="001C7DF3" w:rsidP="00C72D29">
            <w:pPr>
              <w:spacing w:line="360" w:lineRule="auto"/>
              <w:ind w:left="360" w:hanging="360"/>
              <w:jc w:val="both"/>
              <w:rPr>
                <w:rFonts w:ascii="Times New Roman" w:hAnsi="Times New Roman" w:cs="Times New Roman"/>
                <w:color w:val="000000"/>
                <w:sz w:val="24"/>
                <w:szCs w:val="24"/>
              </w:rPr>
            </w:pPr>
            <w:r w:rsidRPr="001C7DF3">
              <w:rPr>
                <w:rFonts w:ascii="Times New Roman" w:hAnsi="Times New Roman" w:cs="Times New Roman"/>
                <w:color w:val="000000"/>
                <w:sz w:val="24"/>
                <w:szCs w:val="24"/>
              </w:rPr>
              <w:t>Kazališna predstava za djecu</w:t>
            </w:r>
          </w:p>
        </w:tc>
      </w:tr>
      <w:tr w:rsidR="001C7DF3" w:rsidRPr="001C7DF3" w14:paraId="3AEF2403" w14:textId="77777777" w:rsidTr="00C72D29">
        <w:tc>
          <w:tcPr>
            <w:tcW w:w="2107" w:type="dxa"/>
            <w:tcBorders>
              <w:top w:val="single" w:sz="8" w:space="0" w:color="000000"/>
              <w:left w:val="single" w:sz="8" w:space="0" w:color="000000"/>
              <w:bottom w:val="single" w:sz="8" w:space="0" w:color="000000"/>
              <w:right w:val="single" w:sz="8" w:space="0" w:color="000000"/>
            </w:tcBorders>
          </w:tcPr>
          <w:p w14:paraId="330F4B19" w14:textId="77777777" w:rsidR="001C7DF3" w:rsidRPr="001C7DF3" w:rsidRDefault="001C7DF3" w:rsidP="00C72D29">
            <w:pPr>
              <w:spacing w:line="360" w:lineRule="auto"/>
              <w:jc w:val="both"/>
              <w:rPr>
                <w:rFonts w:ascii="Times New Roman" w:eastAsia="Arial" w:hAnsi="Times New Roman" w:cs="Times New Roman"/>
                <w:color w:val="000000"/>
                <w:sz w:val="24"/>
                <w:szCs w:val="24"/>
              </w:rPr>
            </w:pPr>
            <w:r w:rsidRPr="001C7DF3">
              <w:rPr>
                <w:rFonts w:ascii="Times New Roman" w:eastAsia="Arial" w:hAnsi="Times New Roman" w:cs="Times New Roman"/>
                <w:color w:val="000000"/>
                <w:sz w:val="24"/>
                <w:szCs w:val="24"/>
              </w:rPr>
              <w:t>Kvartet Veljak</w:t>
            </w:r>
          </w:p>
        </w:tc>
        <w:tc>
          <w:tcPr>
            <w:tcW w:w="6919" w:type="dxa"/>
            <w:tcBorders>
              <w:top w:val="single" w:sz="8" w:space="0" w:color="000000"/>
              <w:left w:val="single" w:sz="8" w:space="0" w:color="000000"/>
              <w:bottom w:val="single" w:sz="8" w:space="0" w:color="000000"/>
              <w:right w:val="single" w:sz="8" w:space="0" w:color="000000"/>
            </w:tcBorders>
          </w:tcPr>
          <w:p w14:paraId="6CC0C915" w14:textId="77777777" w:rsidR="001C7DF3" w:rsidRPr="001C7DF3" w:rsidRDefault="001C7DF3" w:rsidP="00C72D29">
            <w:pPr>
              <w:spacing w:line="360" w:lineRule="auto"/>
              <w:ind w:left="360" w:hanging="360"/>
              <w:jc w:val="both"/>
              <w:rPr>
                <w:rFonts w:ascii="Times New Roman" w:hAnsi="Times New Roman" w:cs="Times New Roman"/>
                <w:color w:val="000000"/>
                <w:sz w:val="24"/>
                <w:szCs w:val="24"/>
              </w:rPr>
            </w:pPr>
            <w:r w:rsidRPr="001C7DF3">
              <w:rPr>
                <w:rFonts w:ascii="Times New Roman" w:hAnsi="Times New Roman" w:cs="Times New Roman"/>
                <w:color w:val="000000"/>
                <w:sz w:val="24"/>
                <w:szCs w:val="24"/>
              </w:rPr>
              <w:t>Glazbeni program za djecu</w:t>
            </w:r>
          </w:p>
        </w:tc>
      </w:tr>
      <w:tr w:rsidR="001C7DF3" w:rsidRPr="001C7DF3" w14:paraId="73BDF74F" w14:textId="77777777" w:rsidTr="00C72D29">
        <w:tc>
          <w:tcPr>
            <w:tcW w:w="2107" w:type="dxa"/>
            <w:tcBorders>
              <w:top w:val="single" w:sz="8" w:space="0" w:color="000000"/>
              <w:left w:val="single" w:sz="8" w:space="0" w:color="000000"/>
              <w:bottom w:val="single" w:sz="8" w:space="0" w:color="000000"/>
              <w:right w:val="single" w:sz="8" w:space="0" w:color="000000"/>
            </w:tcBorders>
          </w:tcPr>
          <w:p w14:paraId="03456AD3" w14:textId="77777777" w:rsidR="001C7DF3" w:rsidRPr="001C7DF3" w:rsidRDefault="001C7DF3" w:rsidP="00C72D29">
            <w:pPr>
              <w:spacing w:line="360" w:lineRule="auto"/>
              <w:jc w:val="both"/>
              <w:rPr>
                <w:rFonts w:ascii="Times New Roman" w:eastAsia="Arial" w:hAnsi="Times New Roman" w:cs="Times New Roman"/>
                <w:color w:val="000000"/>
                <w:sz w:val="24"/>
                <w:szCs w:val="24"/>
              </w:rPr>
            </w:pPr>
            <w:r w:rsidRPr="001C7DF3">
              <w:rPr>
                <w:rFonts w:ascii="Times New Roman" w:eastAsia="Arial" w:hAnsi="Times New Roman" w:cs="Times New Roman"/>
                <w:color w:val="000000"/>
                <w:sz w:val="24"/>
                <w:szCs w:val="24"/>
              </w:rPr>
              <w:t>Akvarij u Puli</w:t>
            </w:r>
          </w:p>
        </w:tc>
        <w:tc>
          <w:tcPr>
            <w:tcW w:w="6919" w:type="dxa"/>
            <w:tcBorders>
              <w:top w:val="single" w:sz="8" w:space="0" w:color="000000"/>
              <w:left w:val="single" w:sz="8" w:space="0" w:color="000000"/>
              <w:bottom w:val="single" w:sz="8" w:space="0" w:color="000000"/>
              <w:right w:val="single" w:sz="8" w:space="0" w:color="000000"/>
            </w:tcBorders>
          </w:tcPr>
          <w:p w14:paraId="191FCB11" w14:textId="77777777" w:rsidR="001C7DF3" w:rsidRPr="001C7DF3" w:rsidRDefault="001C7DF3" w:rsidP="00C72D29">
            <w:pPr>
              <w:spacing w:line="360" w:lineRule="auto"/>
              <w:ind w:left="360" w:hanging="360"/>
              <w:jc w:val="both"/>
              <w:rPr>
                <w:rFonts w:ascii="Times New Roman" w:hAnsi="Times New Roman" w:cs="Times New Roman"/>
                <w:color w:val="000000"/>
                <w:sz w:val="24"/>
                <w:szCs w:val="24"/>
              </w:rPr>
            </w:pPr>
            <w:r w:rsidRPr="001C7DF3">
              <w:rPr>
                <w:rFonts w:ascii="Times New Roman" w:hAnsi="Times New Roman" w:cs="Times New Roman"/>
                <w:color w:val="000000"/>
                <w:sz w:val="24"/>
                <w:szCs w:val="24"/>
              </w:rPr>
              <w:t>Posjet djece akvariju</w:t>
            </w:r>
          </w:p>
        </w:tc>
      </w:tr>
      <w:tr w:rsidR="001C7DF3" w:rsidRPr="001C7DF3" w14:paraId="3AB7D54C" w14:textId="77777777" w:rsidTr="00C72D29">
        <w:tc>
          <w:tcPr>
            <w:tcW w:w="2107" w:type="dxa"/>
            <w:tcBorders>
              <w:top w:val="single" w:sz="8" w:space="0" w:color="000000"/>
              <w:left w:val="single" w:sz="8" w:space="0" w:color="000000"/>
              <w:bottom w:val="single" w:sz="8" w:space="0" w:color="000000"/>
              <w:right w:val="single" w:sz="8" w:space="0" w:color="000000"/>
            </w:tcBorders>
          </w:tcPr>
          <w:p w14:paraId="59C58204" w14:textId="77777777" w:rsidR="001C7DF3" w:rsidRPr="001C7DF3" w:rsidRDefault="001C7DF3" w:rsidP="00C72D29">
            <w:pPr>
              <w:spacing w:line="360" w:lineRule="auto"/>
              <w:jc w:val="both"/>
              <w:rPr>
                <w:rFonts w:ascii="Times New Roman" w:eastAsia="Arial" w:hAnsi="Times New Roman" w:cs="Times New Roman"/>
                <w:color w:val="000000"/>
                <w:sz w:val="24"/>
                <w:szCs w:val="24"/>
              </w:rPr>
            </w:pPr>
            <w:r w:rsidRPr="001C7DF3">
              <w:rPr>
                <w:rFonts w:ascii="Times New Roman" w:eastAsia="Arial" w:hAnsi="Times New Roman" w:cs="Times New Roman"/>
                <w:color w:val="000000"/>
                <w:sz w:val="24"/>
                <w:szCs w:val="24"/>
              </w:rPr>
              <w:t>NP Brijuni</w:t>
            </w:r>
          </w:p>
        </w:tc>
        <w:tc>
          <w:tcPr>
            <w:tcW w:w="6919" w:type="dxa"/>
            <w:tcBorders>
              <w:top w:val="single" w:sz="8" w:space="0" w:color="000000"/>
              <w:left w:val="single" w:sz="8" w:space="0" w:color="000000"/>
              <w:bottom w:val="single" w:sz="8" w:space="0" w:color="000000"/>
              <w:right w:val="single" w:sz="8" w:space="0" w:color="000000"/>
            </w:tcBorders>
          </w:tcPr>
          <w:p w14:paraId="0919B816" w14:textId="77777777" w:rsidR="001C7DF3" w:rsidRPr="001C7DF3" w:rsidRDefault="001C7DF3" w:rsidP="00C72D29">
            <w:pPr>
              <w:spacing w:line="360" w:lineRule="auto"/>
              <w:ind w:left="360" w:hanging="360"/>
              <w:jc w:val="both"/>
              <w:rPr>
                <w:rFonts w:ascii="Times New Roman" w:hAnsi="Times New Roman" w:cs="Times New Roman"/>
                <w:color w:val="000000"/>
                <w:sz w:val="24"/>
                <w:szCs w:val="24"/>
              </w:rPr>
            </w:pPr>
            <w:r w:rsidRPr="001C7DF3">
              <w:rPr>
                <w:rFonts w:ascii="Times New Roman" w:hAnsi="Times New Roman" w:cs="Times New Roman"/>
                <w:color w:val="000000"/>
                <w:sz w:val="24"/>
                <w:szCs w:val="24"/>
              </w:rPr>
              <w:t>Priprema i realizacija izleta</w:t>
            </w:r>
          </w:p>
        </w:tc>
      </w:tr>
      <w:tr w:rsidR="001C7DF3" w:rsidRPr="001C7DF3" w14:paraId="66DC8E39" w14:textId="77777777" w:rsidTr="00C72D29">
        <w:tc>
          <w:tcPr>
            <w:tcW w:w="2107" w:type="dxa"/>
            <w:tcBorders>
              <w:top w:val="single" w:sz="8" w:space="0" w:color="000000"/>
              <w:left w:val="single" w:sz="8" w:space="0" w:color="000000"/>
              <w:bottom w:val="single" w:sz="8" w:space="0" w:color="000000"/>
              <w:right w:val="single" w:sz="8" w:space="0" w:color="000000"/>
            </w:tcBorders>
          </w:tcPr>
          <w:p w14:paraId="397E8C04" w14:textId="77777777" w:rsidR="001C7DF3" w:rsidRPr="001C7DF3" w:rsidRDefault="001C7DF3" w:rsidP="00C72D29">
            <w:pPr>
              <w:spacing w:line="360" w:lineRule="auto"/>
              <w:jc w:val="both"/>
              <w:rPr>
                <w:rFonts w:ascii="Times New Roman" w:eastAsia="Arial" w:hAnsi="Times New Roman" w:cs="Times New Roman"/>
                <w:color w:val="000000"/>
                <w:sz w:val="24"/>
                <w:szCs w:val="24"/>
              </w:rPr>
            </w:pPr>
            <w:r w:rsidRPr="001C7DF3">
              <w:rPr>
                <w:rFonts w:ascii="Times New Roman" w:eastAsia="Arial" w:hAnsi="Times New Roman" w:cs="Times New Roman"/>
                <w:color w:val="000000"/>
                <w:sz w:val="24"/>
                <w:szCs w:val="24"/>
              </w:rPr>
              <w:t>Dječja kuća i knjižnica</w:t>
            </w:r>
          </w:p>
          <w:p w14:paraId="46CE5343"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eastAsia="Arial" w:hAnsi="Times New Roman" w:cs="Times New Roman"/>
                <w:color w:val="000000"/>
                <w:sz w:val="24"/>
                <w:szCs w:val="24"/>
              </w:rPr>
              <w:t>Rijeka</w:t>
            </w:r>
          </w:p>
        </w:tc>
        <w:tc>
          <w:tcPr>
            <w:tcW w:w="6919" w:type="dxa"/>
            <w:tcBorders>
              <w:top w:val="single" w:sz="8" w:space="0" w:color="000000"/>
              <w:left w:val="single" w:sz="8" w:space="0" w:color="000000"/>
              <w:bottom w:val="single" w:sz="8" w:space="0" w:color="000000"/>
              <w:right w:val="single" w:sz="8" w:space="0" w:color="000000"/>
            </w:tcBorders>
          </w:tcPr>
          <w:p w14:paraId="745D1B10" w14:textId="77777777" w:rsidR="001C7DF3" w:rsidRPr="001C7DF3" w:rsidRDefault="001C7DF3" w:rsidP="00C72D29">
            <w:pPr>
              <w:spacing w:line="360" w:lineRule="auto"/>
              <w:ind w:left="360" w:hanging="360"/>
              <w:jc w:val="both"/>
              <w:rPr>
                <w:rFonts w:ascii="Times New Roman" w:hAnsi="Times New Roman" w:cs="Times New Roman"/>
                <w:sz w:val="24"/>
                <w:szCs w:val="24"/>
              </w:rPr>
            </w:pPr>
            <w:r w:rsidRPr="001C7DF3">
              <w:rPr>
                <w:rFonts w:ascii="Times New Roman" w:hAnsi="Times New Roman" w:cs="Times New Roman"/>
                <w:color w:val="000000"/>
                <w:sz w:val="24"/>
                <w:szCs w:val="24"/>
              </w:rPr>
              <w:t xml:space="preserve">- </w:t>
            </w:r>
            <w:r w:rsidRPr="001C7DF3">
              <w:rPr>
                <w:rFonts w:ascii="Times New Roman" w:eastAsia="Arial" w:hAnsi="Times New Roman" w:cs="Times New Roman"/>
                <w:color w:val="000000"/>
                <w:sz w:val="24"/>
                <w:szCs w:val="24"/>
              </w:rPr>
              <w:t>Korištenje usluga bibliobusa</w:t>
            </w:r>
          </w:p>
          <w:p w14:paraId="32E419F8" w14:textId="77777777" w:rsidR="001C7DF3" w:rsidRPr="001C7DF3" w:rsidRDefault="001C7DF3" w:rsidP="00C72D29">
            <w:pPr>
              <w:spacing w:line="360" w:lineRule="auto"/>
              <w:ind w:left="360" w:hanging="360"/>
              <w:jc w:val="both"/>
              <w:rPr>
                <w:rFonts w:ascii="Times New Roman" w:hAnsi="Times New Roman" w:cs="Times New Roman"/>
                <w:sz w:val="24"/>
                <w:szCs w:val="24"/>
              </w:rPr>
            </w:pPr>
            <w:r w:rsidRPr="001C7DF3">
              <w:rPr>
                <w:rFonts w:ascii="Times New Roman" w:hAnsi="Times New Roman" w:cs="Times New Roman"/>
                <w:color w:val="000000"/>
                <w:sz w:val="24"/>
                <w:szCs w:val="24"/>
              </w:rPr>
              <w:t xml:space="preserve">- </w:t>
            </w:r>
            <w:r w:rsidRPr="001C7DF3">
              <w:rPr>
                <w:rFonts w:ascii="Times New Roman" w:eastAsia="Arial" w:hAnsi="Times New Roman" w:cs="Times New Roman"/>
                <w:color w:val="000000"/>
                <w:sz w:val="24"/>
                <w:szCs w:val="24"/>
              </w:rPr>
              <w:t>Posjeti biblioteci</w:t>
            </w:r>
          </w:p>
          <w:p w14:paraId="70587A90" w14:textId="77777777" w:rsidR="001C7DF3" w:rsidRDefault="001C7DF3" w:rsidP="00C72D29">
            <w:pPr>
              <w:spacing w:line="360" w:lineRule="auto"/>
              <w:ind w:left="360" w:hanging="360"/>
              <w:jc w:val="both"/>
              <w:rPr>
                <w:rFonts w:ascii="Times New Roman" w:eastAsia="Arial" w:hAnsi="Times New Roman" w:cs="Times New Roman"/>
                <w:color w:val="000000"/>
                <w:sz w:val="24"/>
                <w:szCs w:val="24"/>
              </w:rPr>
            </w:pPr>
            <w:r w:rsidRPr="001C7DF3">
              <w:rPr>
                <w:rFonts w:ascii="Times New Roman" w:hAnsi="Times New Roman" w:cs="Times New Roman"/>
                <w:color w:val="000000"/>
                <w:sz w:val="24"/>
                <w:szCs w:val="24"/>
              </w:rPr>
              <w:t xml:space="preserve">- </w:t>
            </w:r>
            <w:r w:rsidRPr="001C7DF3">
              <w:rPr>
                <w:rFonts w:ascii="Times New Roman" w:eastAsia="Arial" w:hAnsi="Times New Roman" w:cs="Times New Roman"/>
                <w:color w:val="000000"/>
                <w:sz w:val="24"/>
                <w:szCs w:val="24"/>
              </w:rPr>
              <w:t>Sudjelovanje na aktivnostima u organizaciji GKRI</w:t>
            </w:r>
          </w:p>
          <w:p w14:paraId="73C4FAF5" w14:textId="32D7C853" w:rsidR="00AA5B3E" w:rsidRPr="001C7DF3" w:rsidRDefault="00AA5B3E" w:rsidP="00C72D29">
            <w:pPr>
              <w:spacing w:line="360" w:lineRule="auto"/>
              <w:ind w:left="360" w:hanging="360"/>
              <w:jc w:val="both"/>
              <w:rPr>
                <w:rFonts w:ascii="Times New Roman" w:hAnsi="Times New Roman" w:cs="Times New Roman"/>
                <w:sz w:val="24"/>
                <w:szCs w:val="24"/>
              </w:rPr>
            </w:pPr>
            <w:r>
              <w:rPr>
                <w:rFonts w:ascii="Times New Roman" w:eastAsia="Arial" w:hAnsi="Times New Roman" w:cs="Times New Roman"/>
                <w:color w:val="000000"/>
                <w:sz w:val="24"/>
                <w:szCs w:val="24"/>
              </w:rPr>
              <w:t>Bljesko maturalna zabava</w:t>
            </w:r>
          </w:p>
        </w:tc>
      </w:tr>
      <w:tr w:rsidR="001C7DF3" w:rsidRPr="001C7DF3" w14:paraId="14340148" w14:textId="77777777" w:rsidTr="00C72D29">
        <w:tc>
          <w:tcPr>
            <w:tcW w:w="2107" w:type="dxa"/>
            <w:tcBorders>
              <w:top w:val="single" w:sz="8" w:space="0" w:color="000000"/>
              <w:left w:val="single" w:sz="8" w:space="0" w:color="000000"/>
              <w:bottom w:val="single" w:sz="8" w:space="0" w:color="000000"/>
              <w:right w:val="single" w:sz="8" w:space="0" w:color="000000"/>
            </w:tcBorders>
          </w:tcPr>
          <w:p w14:paraId="0B228BEA"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eastAsia="Arial" w:hAnsi="Times New Roman" w:cs="Times New Roman"/>
                <w:color w:val="000000"/>
                <w:sz w:val="24"/>
                <w:szCs w:val="24"/>
              </w:rPr>
              <w:t>NZZJZ</w:t>
            </w:r>
          </w:p>
        </w:tc>
        <w:tc>
          <w:tcPr>
            <w:tcW w:w="6919" w:type="dxa"/>
            <w:tcBorders>
              <w:top w:val="single" w:sz="8" w:space="0" w:color="000000"/>
              <w:left w:val="single" w:sz="8" w:space="0" w:color="000000"/>
              <w:bottom w:val="single" w:sz="8" w:space="0" w:color="000000"/>
              <w:right w:val="single" w:sz="8" w:space="0" w:color="000000"/>
            </w:tcBorders>
          </w:tcPr>
          <w:p w14:paraId="475E450F" w14:textId="77777777" w:rsidR="001C7DF3" w:rsidRPr="001C7DF3" w:rsidRDefault="001C7DF3" w:rsidP="00C72D29">
            <w:pPr>
              <w:spacing w:line="360" w:lineRule="auto"/>
              <w:ind w:left="360" w:hanging="360"/>
              <w:jc w:val="both"/>
              <w:rPr>
                <w:rFonts w:ascii="Times New Roman" w:hAnsi="Times New Roman" w:cs="Times New Roman"/>
                <w:sz w:val="24"/>
                <w:szCs w:val="24"/>
              </w:rPr>
            </w:pPr>
            <w:r w:rsidRPr="001C7DF3">
              <w:rPr>
                <w:rFonts w:ascii="Times New Roman" w:hAnsi="Times New Roman" w:cs="Times New Roman"/>
                <w:color w:val="000000"/>
                <w:sz w:val="24"/>
                <w:szCs w:val="24"/>
              </w:rPr>
              <w:t xml:space="preserve">- </w:t>
            </w:r>
            <w:r w:rsidRPr="001C7DF3">
              <w:rPr>
                <w:rFonts w:ascii="Times New Roman" w:eastAsia="Arial" w:hAnsi="Times New Roman" w:cs="Times New Roman"/>
                <w:color w:val="000000"/>
                <w:sz w:val="24"/>
                <w:szCs w:val="24"/>
              </w:rPr>
              <w:t>Zdravstvene preporuke</w:t>
            </w:r>
          </w:p>
          <w:p w14:paraId="068C1B02" w14:textId="77777777" w:rsidR="001C7DF3" w:rsidRPr="001C7DF3" w:rsidRDefault="001C7DF3" w:rsidP="00C72D29">
            <w:pPr>
              <w:spacing w:line="360" w:lineRule="auto"/>
              <w:ind w:left="360" w:hanging="360"/>
              <w:jc w:val="both"/>
              <w:rPr>
                <w:rFonts w:ascii="Times New Roman" w:hAnsi="Times New Roman" w:cs="Times New Roman"/>
                <w:sz w:val="24"/>
                <w:szCs w:val="24"/>
              </w:rPr>
            </w:pPr>
            <w:r w:rsidRPr="001C7DF3">
              <w:rPr>
                <w:rFonts w:ascii="Times New Roman" w:hAnsi="Times New Roman" w:cs="Times New Roman"/>
                <w:color w:val="000000"/>
                <w:sz w:val="24"/>
                <w:szCs w:val="24"/>
              </w:rPr>
              <w:t xml:space="preserve">- </w:t>
            </w:r>
            <w:r w:rsidRPr="001C7DF3">
              <w:rPr>
                <w:rFonts w:ascii="Times New Roman" w:eastAsia="Arial" w:hAnsi="Times New Roman" w:cs="Times New Roman"/>
                <w:color w:val="000000"/>
                <w:sz w:val="24"/>
                <w:szCs w:val="24"/>
              </w:rPr>
              <w:t>Konzultacije oko pojedinačnih aktivnosti</w:t>
            </w:r>
          </w:p>
          <w:p w14:paraId="47F4C4F0" w14:textId="77777777" w:rsidR="001C7DF3" w:rsidRPr="001C7DF3" w:rsidRDefault="001C7DF3" w:rsidP="00C72D29">
            <w:pPr>
              <w:spacing w:line="360" w:lineRule="auto"/>
              <w:ind w:left="360" w:hanging="360"/>
              <w:jc w:val="both"/>
              <w:rPr>
                <w:rFonts w:ascii="Times New Roman" w:hAnsi="Times New Roman" w:cs="Times New Roman"/>
                <w:sz w:val="24"/>
                <w:szCs w:val="24"/>
              </w:rPr>
            </w:pPr>
            <w:r w:rsidRPr="001C7DF3">
              <w:rPr>
                <w:rFonts w:ascii="Times New Roman" w:hAnsi="Times New Roman" w:cs="Times New Roman"/>
                <w:color w:val="000000"/>
                <w:sz w:val="24"/>
                <w:szCs w:val="24"/>
              </w:rPr>
              <w:t xml:space="preserve">- </w:t>
            </w:r>
            <w:r w:rsidRPr="001C7DF3">
              <w:rPr>
                <w:rFonts w:ascii="Times New Roman" w:eastAsia="Arial" w:hAnsi="Times New Roman" w:cs="Times New Roman"/>
                <w:color w:val="000000"/>
                <w:sz w:val="24"/>
                <w:szCs w:val="24"/>
              </w:rPr>
              <w:t>Kontrola kvalitete prehrane</w:t>
            </w:r>
          </w:p>
        </w:tc>
      </w:tr>
      <w:tr w:rsidR="001C7DF3" w:rsidRPr="001C7DF3" w14:paraId="53046EE7" w14:textId="77777777" w:rsidTr="00C72D29">
        <w:tc>
          <w:tcPr>
            <w:tcW w:w="2107" w:type="dxa"/>
            <w:tcBorders>
              <w:top w:val="single" w:sz="8" w:space="0" w:color="000000"/>
              <w:left w:val="single" w:sz="8" w:space="0" w:color="000000"/>
              <w:bottom w:val="single" w:sz="8" w:space="0" w:color="000000"/>
              <w:right w:val="single" w:sz="8" w:space="0" w:color="000000"/>
            </w:tcBorders>
          </w:tcPr>
          <w:p w14:paraId="2A21F5AF" w14:textId="77777777" w:rsidR="001C7DF3" w:rsidRPr="001C7DF3" w:rsidRDefault="001C7DF3" w:rsidP="00C72D29">
            <w:pPr>
              <w:spacing w:line="360" w:lineRule="auto"/>
              <w:jc w:val="both"/>
              <w:rPr>
                <w:rFonts w:ascii="Times New Roman" w:hAnsi="Times New Roman" w:cs="Times New Roman"/>
                <w:sz w:val="24"/>
                <w:szCs w:val="24"/>
              </w:rPr>
            </w:pPr>
            <w:r w:rsidRPr="001C7DF3">
              <w:rPr>
                <w:rFonts w:ascii="Times New Roman" w:eastAsia="Arial" w:hAnsi="Times New Roman" w:cs="Times New Roman"/>
                <w:color w:val="000000"/>
                <w:sz w:val="24"/>
                <w:szCs w:val="24"/>
              </w:rPr>
              <w:t>AZOO</w:t>
            </w:r>
          </w:p>
        </w:tc>
        <w:tc>
          <w:tcPr>
            <w:tcW w:w="6919" w:type="dxa"/>
            <w:tcBorders>
              <w:top w:val="single" w:sz="8" w:space="0" w:color="000000"/>
              <w:left w:val="single" w:sz="8" w:space="0" w:color="000000"/>
              <w:bottom w:val="single" w:sz="8" w:space="0" w:color="000000"/>
              <w:right w:val="single" w:sz="8" w:space="0" w:color="000000"/>
            </w:tcBorders>
          </w:tcPr>
          <w:p w14:paraId="32FC229A" w14:textId="77777777" w:rsidR="001C7DF3" w:rsidRPr="001C7DF3" w:rsidRDefault="001C7DF3" w:rsidP="00C72D29">
            <w:pPr>
              <w:spacing w:line="360" w:lineRule="auto"/>
              <w:ind w:left="360" w:hanging="360"/>
              <w:jc w:val="both"/>
              <w:rPr>
                <w:rFonts w:ascii="Times New Roman" w:eastAsia="Arial" w:hAnsi="Times New Roman" w:cs="Times New Roman"/>
                <w:color w:val="000000"/>
                <w:sz w:val="24"/>
                <w:szCs w:val="24"/>
              </w:rPr>
            </w:pPr>
            <w:r w:rsidRPr="001C7DF3">
              <w:rPr>
                <w:rFonts w:ascii="Times New Roman" w:eastAsia="Arial" w:hAnsi="Times New Roman" w:cs="Times New Roman"/>
                <w:color w:val="000000"/>
                <w:sz w:val="24"/>
                <w:szCs w:val="24"/>
              </w:rPr>
              <w:t>-  priprema pripravnika za stručni ispit</w:t>
            </w:r>
          </w:p>
          <w:p w14:paraId="0DC82A1E" w14:textId="77777777" w:rsidR="001C7DF3" w:rsidRPr="001C7DF3" w:rsidRDefault="001C7DF3" w:rsidP="00C72D29">
            <w:pPr>
              <w:spacing w:line="360" w:lineRule="auto"/>
              <w:ind w:left="360" w:hanging="360"/>
              <w:jc w:val="both"/>
              <w:rPr>
                <w:rFonts w:ascii="Times New Roman" w:hAnsi="Times New Roman" w:cs="Times New Roman"/>
                <w:sz w:val="24"/>
                <w:szCs w:val="24"/>
              </w:rPr>
            </w:pPr>
            <w:r w:rsidRPr="001C7DF3">
              <w:rPr>
                <w:rFonts w:ascii="Times New Roman" w:eastAsia="Arial" w:hAnsi="Times New Roman" w:cs="Times New Roman"/>
                <w:color w:val="000000"/>
                <w:sz w:val="24"/>
                <w:szCs w:val="24"/>
              </w:rPr>
              <w:lastRenderedPageBreak/>
              <w:t xml:space="preserve">- sudjelovanje u edukacijama </w:t>
            </w:r>
          </w:p>
        </w:tc>
      </w:tr>
      <w:tr w:rsidR="001C7DF3" w:rsidRPr="001C7DF3" w14:paraId="6A8BA2AC" w14:textId="77777777" w:rsidTr="00C72D29">
        <w:tc>
          <w:tcPr>
            <w:tcW w:w="2107" w:type="dxa"/>
            <w:tcBorders>
              <w:top w:val="single" w:sz="8" w:space="0" w:color="000000"/>
              <w:left w:val="single" w:sz="8" w:space="0" w:color="000000"/>
              <w:bottom w:val="single" w:sz="8" w:space="0" w:color="000000"/>
              <w:right w:val="single" w:sz="8" w:space="0" w:color="000000"/>
            </w:tcBorders>
          </w:tcPr>
          <w:p w14:paraId="6C1F81FC" w14:textId="77777777" w:rsidR="001C7DF3" w:rsidRPr="001C7DF3" w:rsidRDefault="001C7DF3" w:rsidP="00C72D29">
            <w:pPr>
              <w:spacing w:line="360" w:lineRule="auto"/>
              <w:jc w:val="both"/>
              <w:rPr>
                <w:rFonts w:ascii="Times New Roman" w:eastAsia="Arial" w:hAnsi="Times New Roman" w:cs="Times New Roman"/>
                <w:color w:val="000000"/>
                <w:sz w:val="24"/>
                <w:szCs w:val="24"/>
              </w:rPr>
            </w:pPr>
            <w:r w:rsidRPr="001C7DF3">
              <w:rPr>
                <w:rFonts w:ascii="Times New Roman" w:eastAsia="Arial" w:hAnsi="Times New Roman" w:cs="Times New Roman"/>
                <w:color w:val="000000"/>
                <w:sz w:val="24"/>
                <w:szCs w:val="24"/>
              </w:rPr>
              <w:lastRenderedPageBreak/>
              <w:t>Lynx and fox</w:t>
            </w:r>
          </w:p>
        </w:tc>
        <w:tc>
          <w:tcPr>
            <w:tcW w:w="6919" w:type="dxa"/>
            <w:tcBorders>
              <w:top w:val="single" w:sz="8" w:space="0" w:color="000000"/>
              <w:left w:val="single" w:sz="8" w:space="0" w:color="000000"/>
              <w:bottom w:val="single" w:sz="8" w:space="0" w:color="000000"/>
              <w:right w:val="single" w:sz="8" w:space="0" w:color="000000"/>
            </w:tcBorders>
          </w:tcPr>
          <w:p w14:paraId="0FCA9A3C" w14:textId="77777777" w:rsidR="001C7DF3" w:rsidRPr="001C7DF3" w:rsidRDefault="001C7DF3" w:rsidP="001C7DF3">
            <w:pPr>
              <w:pStyle w:val="Odlomakpopisa"/>
              <w:numPr>
                <w:ilvl w:val="0"/>
                <w:numId w:val="44"/>
              </w:numPr>
              <w:spacing w:line="360" w:lineRule="auto"/>
              <w:jc w:val="both"/>
              <w:rPr>
                <w:rFonts w:ascii="Times New Roman" w:hAnsi="Times New Roman" w:cs="Times New Roman"/>
                <w:color w:val="000000"/>
                <w:sz w:val="24"/>
                <w:szCs w:val="24"/>
              </w:rPr>
            </w:pPr>
            <w:r w:rsidRPr="001C7DF3">
              <w:rPr>
                <w:rFonts w:ascii="Times New Roman" w:hAnsi="Times New Roman" w:cs="Times New Roman"/>
                <w:color w:val="000000"/>
                <w:sz w:val="24"/>
                <w:szCs w:val="24"/>
              </w:rPr>
              <w:t>organizacija izleta u Fužine</w:t>
            </w:r>
          </w:p>
        </w:tc>
      </w:tr>
      <w:tr w:rsidR="001C7DF3" w:rsidRPr="001C7DF3" w14:paraId="42C59A58" w14:textId="77777777" w:rsidTr="00C72D29">
        <w:tc>
          <w:tcPr>
            <w:tcW w:w="2107" w:type="dxa"/>
            <w:tcBorders>
              <w:top w:val="single" w:sz="8" w:space="0" w:color="000000"/>
              <w:left w:val="single" w:sz="8" w:space="0" w:color="000000"/>
              <w:bottom w:val="single" w:sz="8" w:space="0" w:color="000000"/>
              <w:right w:val="single" w:sz="8" w:space="0" w:color="000000"/>
            </w:tcBorders>
          </w:tcPr>
          <w:p w14:paraId="09EC8724" w14:textId="77777777" w:rsidR="001C7DF3" w:rsidRPr="001C7DF3" w:rsidRDefault="001C7DF3" w:rsidP="00C72D29">
            <w:pPr>
              <w:spacing w:line="360" w:lineRule="auto"/>
              <w:jc w:val="both"/>
              <w:rPr>
                <w:rFonts w:ascii="Times New Roman" w:eastAsia="Arial" w:hAnsi="Times New Roman" w:cs="Times New Roman"/>
                <w:color w:val="000000"/>
                <w:sz w:val="24"/>
                <w:szCs w:val="24"/>
              </w:rPr>
            </w:pPr>
            <w:r w:rsidRPr="001C7DF3">
              <w:rPr>
                <w:rFonts w:ascii="Times New Roman" w:eastAsia="Arial" w:hAnsi="Times New Roman" w:cs="Times New Roman"/>
                <w:color w:val="000000"/>
                <w:sz w:val="24"/>
                <w:szCs w:val="24"/>
              </w:rPr>
              <w:t>Turistička agencija Grobnik tours</w:t>
            </w:r>
          </w:p>
        </w:tc>
        <w:tc>
          <w:tcPr>
            <w:tcW w:w="6919" w:type="dxa"/>
            <w:tcBorders>
              <w:top w:val="single" w:sz="8" w:space="0" w:color="000000"/>
              <w:left w:val="single" w:sz="8" w:space="0" w:color="000000"/>
              <w:bottom w:val="single" w:sz="8" w:space="0" w:color="000000"/>
              <w:right w:val="single" w:sz="8" w:space="0" w:color="000000"/>
            </w:tcBorders>
          </w:tcPr>
          <w:p w14:paraId="52091DB5" w14:textId="77777777" w:rsidR="001C7DF3" w:rsidRPr="001C7DF3" w:rsidRDefault="001C7DF3" w:rsidP="001C7DF3">
            <w:pPr>
              <w:pStyle w:val="Odlomakpopisa"/>
              <w:numPr>
                <w:ilvl w:val="0"/>
                <w:numId w:val="44"/>
              </w:numPr>
              <w:spacing w:line="360" w:lineRule="auto"/>
              <w:rPr>
                <w:rFonts w:ascii="Times New Roman" w:hAnsi="Times New Roman" w:cs="Times New Roman"/>
                <w:color w:val="000000"/>
                <w:sz w:val="24"/>
                <w:szCs w:val="24"/>
              </w:rPr>
            </w:pPr>
            <w:r w:rsidRPr="001C7DF3">
              <w:rPr>
                <w:rFonts w:ascii="Times New Roman" w:hAnsi="Times New Roman" w:cs="Times New Roman"/>
                <w:color w:val="000000"/>
                <w:sz w:val="24"/>
                <w:szCs w:val="24"/>
              </w:rPr>
              <w:t>organizacija izleta</w:t>
            </w:r>
          </w:p>
        </w:tc>
      </w:tr>
      <w:tr w:rsidR="001C7DF3" w:rsidRPr="001C7DF3" w14:paraId="4AD6D8D8" w14:textId="77777777" w:rsidTr="00C72D29">
        <w:tc>
          <w:tcPr>
            <w:tcW w:w="2107" w:type="dxa"/>
            <w:tcBorders>
              <w:top w:val="single" w:sz="8" w:space="0" w:color="000000"/>
              <w:left w:val="single" w:sz="8" w:space="0" w:color="000000"/>
              <w:bottom w:val="single" w:sz="8" w:space="0" w:color="000000"/>
              <w:right w:val="single" w:sz="8" w:space="0" w:color="000000"/>
            </w:tcBorders>
          </w:tcPr>
          <w:p w14:paraId="31BF09E5" w14:textId="77777777" w:rsidR="001C7DF3" w:rsidRPr="001C7DF3" w:rsidRDefault="001C7DF3" w:rsidP="00C72D29">
            <w:pPr>
              <w:spacing w:line="360" w:lineRule="auto"/>
              <w:jc w:val="both"/>
              <w:rPr>
                <w:rFonts w:ascii="Times New Roman" w:eastAsia="Arial" w:hAnsi="Times New Roman" w:cs="Times New Roman"/>
                <w:color w:val="000000"/>
                <w:sz w:val="24"/>
                <w:szCs w:val="24"/>
              </w:rPr>
            </w:pPr>
            <w:r w:rsidRPr="001C7DF3">
              <w:rPr>
                <w:rFonts w:ascii="Times New Roman" w:eastAsia="Arial" w:hAnsi="Times New Roman" w:cs="Times New Roman"/>
                <w:color w:val="000000"/>
                <w:sz w:val="24"/>
                <w:szCs w:val="24"/>
              </w:rPr>
              <w:t>Hrvatske željeznice</w:t>
            </w:r>
          </w:p>
        </w:tc>
        <w:tc>
          <w:tcPr>
            <w:tcW w:w="6919" w:type="dxa"/>
            <w:tcBorders>
              <w:top w:val="single" w:sz="8" w:space="0" w:color="000000"/>
              <w:left w:val="single" w:sz="8" w:space="0" w:color="000000"/>
              <w:bottom w:val="single" w:sz="8" w:space="0" w:color="000000"/>
              <w:right w:val="single" w:sz="8" w:space="0" w:color="000000"/>
            </w:tcBorders>
          </w:tcPr>
          <w:p w14:paraId="08EB6D90" w14:textId="77777777" w:rsidR="001C7DF3" w:rsidRPr="001C7DF3" w:rsidRDefault="001C7DF3" w:rsidP="001C7DF3">
            <w:pPr>
              <w:pStyle w:val="Odlomakpopisa"/>
              <w:numPr>
                <w:ilvl w:val="0"/>
                <w:numId w:val="44"/>
              </w:numPr>
              <w:spacing w:line="360" w:lineRule="auto"/>
              <w:rPr>
                <w:rFonts w:ascii="Times New Roman" w:hAnsi="Times New Roman" w:cs="Times New Roman"/>
                <w:color w:val="000000"/>
                <w:sz w:val="24"/>
                <w:szCs w:val="24"/>
              </w:rPr>
            </w:pPr>
            <w:r w:rsidRPr="001C7DF3">
              <w:rPr>
                <w:rFonts w:ascii="Times New Roman" w:hAnsi="Times New Roman" w:cs="Times New Roman"/>
                <w:color w:val="000000"/>
                <w:sz w:val="24"/>
                <w:szCs w:val="24"/>
              </w:rPr>
              <w:t>organizacija prijevoza</w:t>
            </w:r>
          </w:p>
        </w:tc>
      </w:tr>
      <w:tr w:rsidR="001C7DF3" w:rsidRPr="001C7DF3" w14:paraId="0CE23A0E" w14:textId="77777777" w:rsidTr="00C72D29">
        <w:tc>
          <w:tcPr>
            <w:tcW w:w="2107" w:type="dxa"/>
            <w:tcBorders>
              <w:top w:val="single" w:sz="8" w:space="0" w:color="000000"/>
              <w:left w:val="single" w:sz="8" w:space="0" w:color="000000"/>
              <w:bottom w:val="single" w:sz="8" w:space="0" w:color="000000"/>
              <w:right w:val="single" w:sz="8" w:space="0" w:color="000000"/>
            </w:tcBorders>
          </w:tcPr>
          <w:p w14:paraId="2F49C4C4" w14:textId="77777777" w:rsidR="001C7DF3" w:rsidRPr="001C7DF3" w:rsidRDefault="001C7DF3" w:rsidP="00C72D29">
            <w:pPr>
              <w:spacing w:line="360" w:lineRule="auto"/>
              <w:jc w:val="both"/>
              <w:rPr>
                <w:rFonts w:ascii="Times New Roman" w:eastAsia="Arial" w:hAnsi="Times New Roman" w:cs="Times New Roman"/>
                <w:color w:val="000000"/>
                <w:sz w:val="24"/>
                <w:szCs w:val="24"/>
              </w:rPr>
            </w:pPr>
            <w:r w:rsidRPr="001C7DF3">
              <w:rPr>
                <w:rFonts w:ascii="Times New Roman" w:eastAsia="Arial" w:hAnsi="Times New Roman" w:cs="Times New Roman"/>
                <w:color w:val="000000"/>
                <w:sz w:val="24"/>
                <w:szCs w:val="24"/>
              </w:rPr>
              <w:t>Dino bus</w:t>
            </w:r>
          </w:p>
        </w:tc>
        <w:tc>
          <w:tcPr>
            <w:tcW w:w="6919" w:type="dxa"/>
            <w:tcBorders>
              <w:top w:val="single" w:sz="8" w:space="0" w:color="000000"/>
              <w:left w:val="single" w:sz="8" w:space="0" w:color="000000"/>
              <w:bottom w:val="single" w:sz="8" w:space="0" w:color="000000"/>
              <w:right w:val="single" w:sz="8" w:space="0" w:color="000000"/>
            </w:tcBorders>
          </w:tcPr>
          <w:p w14:paraId="3C0E5511" w14:textId="77777777" w:rsidR="001C7DF3" w:rsidRPr="001C7DF3" w:rsidRDefault="001C7DF3" w:rsidP="001C7DF3">
            <w:pPr>
              <w:pStyle w:val="Odlomakpopisa"/>
              <w:numPr>
                <w:ilvl w:val="0"/>
                <w:numId w:val="44"/>
              </w:numPr>
              <w:spacing w:line="360" w:lineRule="auto"/>
              <w:rPr>
                <w:rFonts w:ascii="Times New Roman" w:hAnsi="Times New Roman" w:cs="Times New Roman"/>
                <w:color w:val="000000"/>
                <w:sz w:val="24"/>
                <w:szCs w:val="24"/>
              </w:rPr>
            </w:pPr>
            <w:r w:rsidRPr="001C7DF3">
              <w:rPr>
                <w:rFonts w:ascii="Times New Roman" w:hAnsi="Times New Roman" w:cs="Times New Roman"/>
                <w:color w:val="000000"/>
                <w:sz w:val="24"/>
                <w:szCs w:val="24"/>
              </w:rPr>
              <w:t>organizacija prijevoza</w:t>
            </w:r>
          </w:p>
        </w:tc>
      </w:tr>
      <w:tr w:rsidR="001C7DF3" w:rsidRPr="001C7DF3" w14:paraId="5BCD8B99" w14:textId="77777777" w:rsidTr="00C72D29">
        <w:tc>
          <w:tcPr>
            <w:tcW w:w="2107" w:type="dxa"/>
            <w:tcBorders>
              <w:top w:val="single" w:sz="8" w:space="0" w:color="000000"/>
              <w:left w:val="single" w:sz="8" w:space="0" w:color="000000"/>
              <w:bottom w:val="single" w:sz="8" w:space="0" w:color="000000"/>
              <w:right w:val="single" w:sz="8" w:space="0" w:color="000000"/>
            </w:tcBorders>
          </w:tcPr>
          <w:p w14:paraId="5DD9EC7F" w14:textId="77777777" w:rsidR="001C7DF3" w:rsidRPr="001C7DF3" w:rsidRDefault="001C7DF3" w:rsidP="00C72D29">
            <w:pPr>
              <w:spacing w:line="360" w:lineRule="auto"/>
              <w:jc w:val="both"/>
              <w:rPr>
                <w:rFonts w:ascii="Times New Roman" w:eastAsia="Arial" w:hAnsi="Times New Roman" w:cs="Times New Roman"/>
                <w:color w:val="000000"/>
                <w:sz w:val="24"/>
                <w:szCs w:val="24"/>
              </w:rPr>
            </w:pPr>
            <w:r w:rsidRPr="001C7DF3">
              <w:rPr>
                <w:rFonts w:ascii="Times New Roman" w:eastAsia="Arial" w:hAnsi="Times New Roman" w:cs="Times New Roman"/>
                <w:color w:val="000000"/>
                <w:sz w:val="24"/>
                <w:szCs w:val="24"/>
              </w:rPr>
              <w:t>Grad Rijeka</w:t>
            </w:r>
          </w:p>
        </w:tc>
        <w:tc>
          <w:tcPr>
            <w:tcW w:w="6919" w:type="dxa"/>
            <w:tcBorders>
              <w:top w:val="single" w:sz="8" w:space="0" w:color="000000"/>
              <w:left w:val="single" w:sz="8" w:space="0" w:color="000000"/>
              <w:bottom w:val="single" w:sz="8" w:space="0" w:color="000000"/>
              <w:right w:val="single" w:sz="8" w:space="0" w:color="000000"/>
            </w:tcBorders>
          </w:tcPr>
          <w:p w14:paraId="0C52B3EF" w14:textId="77777777" w:rsidR="001C7DF3" w:rsidRPr="001C7DF3" w:rsidRDefault="001C7DF3" w:rsidP="001C7DF3">
            <w:pPr>
              <w:pStyle w:val="Odlomakpopisa"/>
              <w:numPr>
                <w:ilvl w:val="0"/>
                <w:numId w:val="44"/>
              </w:numPr>
              <w:spacing w:line="360" w:lineRule="auto"/>
              <w:rPr>
                <w:rFonts w:ascii="Times New Roman" w:hAnsi="Times New Roman" w:cs="Times New Roman"/>
                <w:color w:val="000000"/>
                <w:sz w:val="24"/>
                <w:szCs w:val="24"/>
              </w:rPr>
            </w:pPr>
            <w:r w:rsidRPr="001C7DF3">
              <w:rPr>
                <w:rFonts w:ascii="Times New Roman" w:hAnsi="Times New Roman" w:cs="Times New Roman"/>
                <w:color w:val="000000"/>
                <w:sz w:val="24"/>
                <w:szCs w:val="24"/>
              </w:rPr>
              <w:t>organizacija Dječje karnevalske povorke</w:t>
            </w:r>
          </w:p>
        </w:tc>
      </w:tr>
    </w:tbl>
    <w:p w14:paraId="74D56DCF" w14:textId="77777777" w:rsidR="00AA5B3E" w:rsidRDefault="00AA5B3E" w:rsidP="001C7DF3">
      <w:pPr>
        <w:spacing w:line="360" w:lineRule="auto"/>
        <w:jc w:val="both"/>
        <w:rPr>
          <w:rFonts w:ascii="Times New Roman" w:eastAsia="Arial" w:hAnsi="Times New Roman" w:cs="Times New Roman"/>
          <w:color w:val="000000"/>
          <w:sz w:val="24"/>
          <w:szCs w:val="24"/>
        </w:rPr>
      </w:pPr>
    </w:p>
    <w:p w14:paraId="77715A20" w14:textId="4CEB2ACA" w:rsidR="001C7DF3" w:rsidRPr="001C7DF3" w:rsidRDefault="001C7DF3" w:rsidP="001C7DF3">
      <w:pPr>
        <w:spacing w:line="360" w:lineRule="auto"/>
        <w:jc w:val="both"/>
        <w:rPr>
          <w:rFonts w:ascii="Times New Roman" w:hAnsi="Times New Roman" w:cs="Times New Roman"/>
          <w:sz w:val="24"/>
          <w:szCs w:val="24"/>
        </w:rPr>
      </w:pPr>
      <w:r w:rsidRPr="001C7DF3">
        <w:rPr>
          <w:rFonts w:ascii="Times New Roman" w:eastAsia="Arial" w:hAnsi="Times New Roman" w:cs="Times New Roman"/>
          <w:color w:val="000000"/>
          <w:sz w:val="24"/>
          <w:szCs w:val="24"/>
        </w:rPr>
        <w:t xml:space="preserve"> </w:t>
      </w:r>
    </w:p>
    <w:p w14:paraId="529B6CE5" w14:textId="77777777" w:rsidR="001C7DF3" w:rsidRPr="001C7DF3" w:rsidRDefault="001C7DF3" w:rsidP="001C7DF3">
      <w:pPr>
        <w:spacing w:line="360" w:lineRule="auto"/>
        <w:jc w:val="both"/>
        <w:rPr>
          <w:rFonts w:ascii="Times New Roman" w:hAnsi="Times New Roman" w:cs="Times New Roman"/>
          <w:b/>
          <w:sz w:val="24"/>
          <w:szCs w:val="24"/>
        </w:rPr>
      </w:pPr>
      <w:r w:rsidRPr="001C7DF3">
        <w:rPr>
          <w:rFonts w:ascii="Times New Roman" w:hAnsi="Times New Roman" w:cs="Times New Roman"/>
          <w:b/>
          <w:sz w:val="24"/>
          <w:szCs w:val="24"/>
        </w:rPr>
        <w:t>8. VREDNOVANJE</w:t>
      </w:r>
    </w:p>
    <w:p w14:paraId="65A70EF0" w14:textId="4CB89E72" w:rsidR="005E56B6" w:rsidRDefault="005E56B6" w:rsidP="005E56B6">
      <w:pPr>
        <w:pStyle w:val="StandardWeb"/>
        <w:spacing w:line="360" w:lineRule="auto"/>
      </w:pPr>
      <w:r>
        <w:t>Tijekom pedagoške godine 2024./2025. u vrtiću se kontinuirano provodilo vrednovanje kao sastavni dio odgojno-obrazovnog procesa, s ciljem osiguravanja i unapređenja kvalitete rada s djecom. Odgojitelji su koristili različite oblike vrednovanja – dijagnostičko, formativno i refleksivno – kako bi pratili dječji razvoj, prepoznavali interese i potrebe, te na temelju dobivenih podataka planirali sadržaje i strategije učenja.</w:t>
      </w:r>
    </w:p>
    <w:p w14:paraId="54F4FF4D" w14:textId="77777777" w:rsidR="005E56B6" w:rsidRDefault="005E56B6" w:rsidP="005E56B6">
      <w:pPr>
        <w:pStyle w:val="StandardWeb"/>
        <w:spacing w:line="360" w:lineRule="auto"/>
      </w:pPr>
      <w:r>
        <w:rPr>
          <w:rStyle w:val="Naglaeno"/>
          <w:rFonts w:eastAsiaTheme="majorEastAsia"/>
        </w:rPr>
        <w:t>Dijagnostičko vrednovanje</w:t>
      </w:r>
      <w:r>
        <w:t xml:space="preserve"> korišteno je na početku pedagoške godine kako bi se što bolje upoznale razvojne mogućnosti djece. Odgojitelji su istraživali razinu postojećih znanja i vještina djece te prikupljene podatke sustavno bilježili u različite obrasce i liste praćenja. Ti su podaci poslužili kao osnova za oblikovanje individualiziranog pristupa djeci, za kvalitetnu refleksiju odgojitelja te kao temelj za suradnju s roditeljima.</w:t>
      </w:r>
    </w:p>
    <w:p w14:paraId="55F31F50" w14:textId="77777777" w:rsidR="005E56B6" w:rsidRDefault="005E56B6" w:rsidP="005E56B6">
      <w:pPr>
        <w:pStyle w:val="StandardWeb"/>
        <w:spacing w:line="360" w:lineRule="auto"/>
      </w:pPr>
      <w:r>
        <w:rPr>
          <w:rStyle w:val="Naglaeno"/>
          <w:rFonts w:eastAsiaTheme="majorEastAsia"/>
        </w:rPr>
        <w:t>Formativno vrednovanje</w:t>
      </w:r>
      <w:r>
        <w:t>, koje se provodilo tijekom same realizacije odgojno-obrazovnog rada, omogućilo je odgojiteljima kontinuirano praćenje aktivnosti, analiziranje njihove učinkovitosti i njihovo pravovremeno modificiranje u skladu s reakcijama i interesima djece. Poseban naglasak stavljen je na participaciju djece – kroz svakodnevne razgovore, otvorena pitanja, polustrukturirane intervjue i aktivno uključivanje djece u sve faze projektnog rada – planiranje, provedbu i vrednovanje.</w:t>
      </w:r>
    </w:p>
    <w:p w14:paraId="6B0520F1" w14:textId="77777777" w:rsidR="005E56B6" w:rsidRDefault="005E56B6" w:rsidP="005E56B6">
      <w:pPr>
        <w:pStyle w:val="StandardWeb"/>
        <w:spacing w:line="360" w:lineRule="auto"/>
      </w:pPr>
      <w:r>
        <w:t xml:space="preserve">Kao redoviti oblik vrednovanja koristila se </w:t>
      </w:r>
      <w:r>
        <w:rPr>
          <w:rStyle w:val="Naglaeno"/>
          <w:rFonts w:eastAsiaTheme="majorEastAsia"/>
        </w:rPr>
        <w:t>refleksija</w:t>
      </w:r>
      <w:r>
        <w:t xml:space="preserve">, koja se odvijala na razini skupina i cijelog vrtića. Odgojitelji su analizirali potrebe djece, reakcije na ponuđene aktivnosti, stupanj uključenosti, postignute ishode te su na temelju toga oblikovali daljnje planiranje. Refleksija se odvijala u tri ključne faze: prije akcije, tijekom akcije i nakon akcije, čime se osiguravalo </w:t>
      </w:r>
      <w:r>
        <w:lastRenderedPageBreak/>
        <w:t>zatvaranje tzv. refleksivnog kruga. Timskim sastancima dodatno se poticala stručna rasprava, razmjena mišljenja i donošenje zajedničkih zaključaka.</w:t>
      </w:r>
    </w:p>
    <w:p w14:paraId="5BD32C42" w14:textId="77777777" w:rsidR="005E56B6" w:rsidRDefault="005E56B6" w:rsidP="005E56B6">
      <w:pPr>
        <w:pStyle w:val="StandardWeb"/>
        <w:spacing w:line="360" w:lineRule="auto"/>
      </w:pPr>
      <w:r>
        <w:t xml:space="preserve">Tijekom godine, osim tjednih i dnevnih planov, provođene su </w:t>
      </w:r>
      <w:r>
        <w:rPr>
          <w:rStyle w:val="Naglaeno"/>
          <w:rFonts w:eastAsiaTheme="majorEastAsia"/>
        </w:rPr>
        <w:t>pisane evaluacije</w:t>
      </w:r>
      <w:r>
        <w:t xml:space="preserve"> – tromjesečne, polugodišnje i godišnje – koje su pružile sustavan uvid u tijek i kvalitetu rada.</w:t>
      </w:r>
    </w:p>
    <w:p w14:paraId="3ECDB86F" w14:textId="4F55D730" w:rsidR="005E56B6" w:rsidRDefault="005E56B6" w:rsidP="005E56B6">
      <w:pPr>
        <w:pStyle w:val="StandardWeb"/>
        <w:spacing w:line="360" w:lineRule="auto"/>
      </w:pPr>
      <w:r>
        <w:t xml:space="preserve"> U polugodišnjim i godišnjim izvješćima odgojitelji su navodili ostvarene zadatke s obzirom na postavljene zadaće, izazove u njihovoj realizaciji, teme i projekte koje su provodili, oblike suradnje s roditeljima, vanjskim čimbenicima i izvaninstitucionalne aktivnosti, kao i oblike stručnog usavršavanja. </w:t>
      </w:r>
    </w:p>
    <w:p w14:paraId="75294FF7" w14:textId="77777777" w:rsidR="005E56B6" w:rsidRDefault="005E56B6" w:rsidP="005E56B6">
      <w:pPr>
        <w:pStyle w:val="StandardWeb"/>
        <w:spacing w:line="360" w:lineRule="auto"/>
      </w:pPr>
      <w:r>
        <w:t>Kroz dobivene uvide, vrednovanje je poslužilo kao alat za profesionalno usmjeravanje, promišljanje i donošenje pedagoških odluka utemeljenih na stvarnim potrebama djece i zajednice. Također, omogućena je jača uključenost roditelja i djeteta u život vrtića, čime se doprinosi pozitivnoj klimi u ustanovi u kojoj dominiraju međusobno uvažavanje, otvorena komunikacija i zajedničko donošenje odluka.</w:t>
      </w:r>
    </w:p>
    <w:p w14:paraId="4CEDA82C" w14:textId="77777777" w:rsidR="005E56B6" w:rsidRDefault="005E56B6" w:rsidP="005E56B6">
      <w:pPr>
        <w:pStyle w:val="StandardWeb"/>
        <w:spacing w:line="360" w:lineRule="auto"/>
      </w:pPr>
      <w:r>
        <w:t>Odgojitelji su izrazili zadovoljstvo organizacijom rada i materijalnim uvjetima u vrtiću, prepoznaju vrijednosti koje vrtić njeguje, te smatraju da je vizija i misija ustanove jasno definirana i vidljivo implementirana u svakodnevni rad. Vanjski i unutarnji prostori ocijenjeni su kao sigurni i poticajni, uz mogućnosti za dodatna unaprjeđenja. Istaknuta je i kvalitetna prehrana, visoka razina suradnje s roditeljima, te kontinuirano stručno usavršavanje i timska podrška, što dodatno doprinosi profesionalnom razvoju i kvaliteti odgojno-obrazovnog rada.</w:t>
      </w:r>
    </w:p>
    <w:p w14:paraId="1D48D215" w14:textId="77777777" w:rsidR="005E56B6" w:rsidRDefault="005E56B6" w:rsidP="005E56B6">
      <w:pPr>
        <w:pStyle w:val="StandardWeb"/>
        <w:spacing w:line="360" w:lineRule="auto"/>
      </w:pPr>
    </w:p>
    <w:p w14:paraId="389E9BB9" w14:textId="77777777" w:rsidR="005E56B6" w:rsidRDefault="005E56B6" w:rsidP="005E56B6">
      <w:pPr>
        <w:pStyle w:val="StandardWeb"/>
        <w:spacing w:line="276" w:lineRule="auto"/>
      </w:pPr>
    </w:p>
    <w:p w14:paraId="309A77C6" w14:textId="77777777" w:rsidR="005E56B6" w:rsidRDefault="005E56B6" w:rsidP="005E56B6">
      <w:pPr>
        <w:pStyle w:val="StandardWeb"/>
        <w:spacing w:line="276" w:lineRule="auto"/>
      </w:pPr>
    </w:p>
    <w:p w14:paraId="15369153" w14:textId="77777777" w:rsidR="00FB1BE6" w:rsidRPr="00DE6633" w:rsidRDefault="00FB1BE6" w:rsidP="00FB1BE6">
      <w:pPr>
        <w:spacing w:line="360" w:lineRule="auto"/>
        <w:jc w:val="both"/>
        <w:rPr>
          <w:rFonts w:ascii="Times New Roman" w:hAnsi="Times New Roman" w:cs="Arial"/>
          <w:sz w:val="24"/>
          <w:szCs w:val="24"/>
        </w:rPr>
      </w:pPr>
    </w:p>
    <w:p w14:paraId="644B80FD" w14:textId="77777777" w:rsidR="00FB1BE6" w:rsidRDefault="00FB1BE6" w:rsidP="00FB1BE6">
      <w:pPr>
        <w:spacing w:line="360" w:lineRule="auto"/>
        <w:jc w:val="both"/>
        <w:rPr>
          <w:rFonts w:ascii="Times New Roman" w:hAnsi="Times New Roman" w:cs="Times New Roman"/>
          <w:sz w:val="24"/>
          <w:szCs w:val="24"/>
        </w:rPr>
      </w:pPr>
      <w:bookmarkStart w:id="7" w:name="_Toc82012081"/>
      <w:bookmarkStart w:id="8" w:name="_Hlk113548047"/>
    </w:p>
    <w:p w14:paraId="3FA04DCA" w14:textId="77777777" w:rsidR="00FB1BE6" w:rsidRDefault="00FB1BE6" w:rsidP="00FB1BE6">
      <w:pPr>
        <w:spacing w:line="360" w:lineRule="auto"/>
        <w:jc w:val="both"/>
        <w:rPr>
          <w:rFonts w:ascii="Times New Roman" w:hAnsi="Times New Roman" w:cs="Times New Roman"/>
          <w:sz w:val="24"/>
          <w:szCs w:val="24"/>
        </w:rPr>
      </w:pPr>
    </w:p>
    <w:p w14:paraId="03D51D19" w14:textId="77777777" w:rsidR="00FB1BE6" w:rsidRDefault="00FB1BE6" w:rsidP="00FB1BE6">
      <w:pPr>
        <w:spacing w:line="360" w:lineRule="auto"/>
        <w:jc w:val="both"/>
        <w:rPr>
          <w:rFonts w:ascii="Times New Roman" w:hAnsi="Times New Roman" w:cs="Times New Roman"/>
          <w:sz w:val="24"/>
          <w:szCs w:val="24"/>
        </w:rPr>
      </w:pPr>
    </w:p>
    <w:p w14:paraId="1ACAFC2B" w14:textId="77777777" w:rsidR="00023039" w:rsidRDefault="00023039" w:rsidP="00FB1BE6">
      <w:pPr>
        <w:spacing w:line="360" w:lineRule="auto"/>
        <w:jc w:val="both"/>
        <w:rPr>
          <w:rFonts w:ascii="Times New Roman" w:hAnsi="Times New Roman" w:cs="Times New Roman"/>
          <w:sz w:val="24"/>
          <w:szCs w:val="24"/>
        </w:rPr>
      </w:pPr>
    </w:p>
    <w:p w14:paraId="5A6E8985" w14:textId="6F6DEB82" w:rsidR="00FB1BE6" w:rsidRPr="005E56B6" w:rsidRDefault="00FB1BE6" w:rsidP="005E56B6">
      <w:pPr>
        <w:numPr>
          <w:ilvl w:val="0"/>
          <w:numId w:val="45"/>
        </w:numPr>
        <w:rPr>
          <w:rFonts w:ascii="Times New Roman" w:eastAsia="Calibri" w:hAnsi="Times New Roman" w:cs="Times New Roman"/>
          <w:b/>
          <w:bCs/>
          <w:sz w:val="28"/>
          <w:szCs w:val="28"/>
        </w:rPr>
      </w:pPr>
      <w:bookmarkStart w:id="9" w:name="_Toc144911836"/>
      <w:r w:rsidRPr="005E56B6">
        <w:rPr>
          <w:rFonts w:ascii="Times New Roman" w:eastAsia="Calibri" w:hAnsi="Times New Roman" w:cs="Times New Roman"/>
          <w:b/>
          <w:bCs/>
          <w:sz w:val="28"/>
          <w:szCs w:val="28"/>
        </w:rPr>
        <w:lastRenderedPageBreak/>
        <w:t xml:space="preserve">IZVJEŠĆE O RADU RAVNATELJA, ČLANOVA STRUČNOG </w:t>
      </w:r>
    </w:p>
    <w:p w14:paraId="5D9E99E4" w14:textId="6228C128" w:rsidR="00FB1BE6" w:rsidRPr="005E56B6" w:rsidRDefault="00FB1BE6" w:rsidP="00FB1BE6">
      <w:pPr>
        <w:pStyle w:val="naslov1"/>
        <w:numPr>
          <w:ilvl w:val="0"/>
          <w:numId w:val="0"/>
        </w:numPr>
        <w:ind w:left="561"/>
        <w:rPr>
          <w:rFonts w:eastAsia="Calibri"/>
          <w:bCs/>
          <w:sz w:val="28"/>
          <w:szCs w:val="28"/>
        </w:rPr>
      </w:pPr>
      <w:r w:rsidRPr="005E56B6">
        <w:rPr>
          <w:rFonts w:eastAsia="Calibri"/>
          <w:bCs/>
          <w:sz w:val="28"/>
          <w:szCs w:val="28"/>
        </w:rPr>
        <w:t>TIMA,  ZDRAVSTVENOG VODITELJA</w:t>
      </w:r>
      <w:bookmarkEnd w:id="7"/>
      <w:r w:rsidRPr="005E56B6">
        <w:rPr>
          <w:rFonts w:eastAsia="Calibri"/>
          <w:bCs/>
          <w:sz w:val="28"/>
          <w:szCs w:val="28"/>
        </w:rPr>
        <w:t xml:space="preserve"> </w:t>
      </w:r>
      <w:bookmarkEnd w:id="9"/>
    </w:p>
    <w:p w14:paraId="2882B338" w14:textId="77777777" w:rsidR="00FB1BE6" w:rsidRPr="005E56B6" w:rsidRDefault="00FB1BE6" w:rsidP="00FB1BE6">
      <w:pPr>
        <w:pStyle w:val="naslov1"/>
        <w:numPr>
          <w:ilvl w:val="0"/>
          <w:numId w:val="0"/>
        </w:numPr>
        <w:ind w:left="561"/>
        <w:rPr>
          <w:rFonts w:eastAsia="Calibri"/>
          <w:bCs/>
          <w:sz w:val="24"/>
          <w:szCs w:val="24"/>
        </w:rPr>
      </w:pPr>
    </w:p>
    <w:bookmarkEnd w:id="8"/>
    <w:p w14:paraId="39223AB2" w14:textId="77777777" w:rsidR="00FB1BE6" w:rsidRPr="003663A6" w:rsidRDefault="00FB1BE6" w:rsidP="00FB1BE6">
      <w:pPr>
        <w:suppressAutoHyphens/>
        <w:autoSpaceDN w:val="0"/>
        <w:spacing w:line="360" w:lineRule="auto"/>
        <w:jc w:val="both"/>
        <w:textAlignment w:val="baseline"/>
        <w:rPr>
          <w:rFonts w:ascii="Times New Roman" w:eastAsia="Calibri" w:hAnsi="Times New Roman" w:cs="Times New Roman"/>
          <w:b/>
          <w:sz w:val="24"/>
          <w:szCs w:val="24"/>
          <w:lang w:eastAsia="hr-HR"/>
        </w:rPr>
      </w:pPr>
      <w:r w:rsidRPr="003663A6">
        <w:rPr>
          <w:rFonts w:ascii="Times New Roman" w:eastAsia="Calibri" w:hAnsi="Times New Roman" w:cs="Times New Roman"/>
          <w:b/>
          <w:sz w:val="24"/>
          <w:szCs w:val="24"/>
          <w:lang w:eastAsia="hr-HR"/>
        </w:rPr>
        <w:t>Ravnateljica Sanja Mrgan Simić</w:t>
      </w:r>
    </w:p>
    <w:p w14:paraId="71327FD9" w14:textId="77777777" w:rsidR="00FB1BE6" w:rsidRPr="003663A6" w:rsidRDefault="00FB1BE6" w:rsidP="00FB1BE6">
      <w:pPr>
        <w:suppressAutoHyphens/>
        <w:autoSpaceDN w:val="0"/>
        <w:spacing w:after="0" w:line="240" w:lineRule="auto"/>
        <w:jc w:val="both"/>
        <w:rPr>
          <w:rFonts w:ascii="Times New Roman" w:eastAsia="Times New Roman" w:hAnsi="Times New Roman" w:cs="Times New Roman"/>
          <w:b/>
          <w:sz w:val="24"/>
          <w:szCs w:val="24"/>
          <w:lang w:eastAsia="hr-HR"/>
        </w:rPr>
      </w:pPr>
      <w:r w:rsidRPr="003663A6">
        <w:rPr>
          <w:rFonts w:ascii="Times New Roman" w:eastAsia="Times New Roman" w:hAnsi="Times New Roman" w:cs="Times New Roman"/>
          <w:b/>
          <w:sz w:val="24"/>
          <w:szCs w:val="24"/>
          <w:lang w:eastAsia="hr-HR"/>
        </w:rPr>
        <w:t>Programiranje</w:t>
      </w:r>
    </w:p>
    <w:p w14:paraId="395FA916" w14:textId="77777777" w:rsidR="00FB1BE6" w:rsidRPr="003663A6" w:rsidRDefault="00FB1BE6" w:rsidP="00FB1BE6">
      <w:pPr>
        <w:suppressAutoHyphens/>
        <w:autoSpaceDN w:val="0"/>
        <w:spacing w:after="0" w:line="240" w:lineRule="auto"/>
        <w:jc w:val="both"/>
        <w:rPr>
          <w:rFonts w:ascii="Times New Roman" w:eastAsia="Times New Roman" w:hAnsi="Times New Roman" w:cs="Times New Roman"/>
          <w:b/>
          <w:sz w:val="24"/>
          <w:szCs w:val="24"/>
          <w:lang w:eastAsia="hr-HR"/>
        </w:rPr>
      </w:pPr>
    </w:p>
    <w:p w14:paraId="25E67135" w14:textId="07982569" w:rsidR="00FB1BE6" w:rsidRPr="003663A6" w:rsidRDefault="00FB1BE6" w:rsidP="00FB1BE6">
      <w:pPr>
        <w:numPr>
          <w:ilvl w:val="0"/>
          <w:numId w:val="8"/>
        </w:numPr>
        <w:suppressAutoHyphens/>
        <w:autoSpaceDN w:val="0"/>
        <w:spacing w:after="0" w:line="360" w:lineRule="auto"/>
        <w:jc w:val="both"/>
        <w:textAlignment w:val="baseline"/>
        <w:rPr>
          <w:rFonts w:ascii="Times New Roman" w:eastAsia="Calibri" w:hAnsi="Times New Roman" w:cs="Times New Roman"/>
          <w:sz w:val="24"/>
          <w:szCs w:val="24"/>
          <w:lang w:eastAsia="hr-HR"/>
        </w:rPr>
      </w:pPr>
      <w:r w:rsidRPr="003663A6">
        <w:rPr>
          <w:rFonts w:ascii="Times New Roman" w:eastAsia="Arial Unicode MS" w:hAnsi="Times New Roman" w:cs="Times New Roman"/>
          <w:kern w:val="3"/>
          <w:sz w:val="24"/>
          <w:szCs w:val="24"/>
          <w:lang w:eastAsia="hr-HR"/>
        </w:rPr>
        <w:t>izrada Godišnjeg plana i program rada Dječjeg vrtića Planet mašte za pedagošku godinu</w:t>
      </w:r>
      <w:r>
        <w:rPr>
          <w:rFonts w:ascii="Times New Roman" w:eastAsia="Arial Unicode MS" w:hAnsi="Times New Roman" w:cs="Times New Roman"/>
          <w:kern w:val="3"/>
          <w:sz w:val="24"/>
          <w:szCs w:val="24"/>
          <w:lang w:eastAsia="hr-HR"/>
        </w:rPr>
        <w:t xml:space="preserve"> 202</w:t>
      </w:r>
      <w:r w:rsidR="005E56B6">
        <w:rPr>
          <w:rFonts w:ascii="Times New Roman" w:eastAsia="Arial Unicode MS" w:hAnsi="Times New Roman" w:cs="Times New Roman"/>
          <w:kern w:val="3"/>
          <w:sz w:val="24"/>
          <w:szCs w:val="24"/>
          <w:lang w:eastAsia="hr-HR"/>
        </w:rPr>
        <w:t>4</w:t>
      </w:r>
      <w:r>
        <w:rPr>
          <w:rFonts w:ascii="Times New Roman" w:eastAsia="Arial Unicode MS" w:hAnsi="Times New Roman" w:cs="Times New Roman"/>
          <w:kern w:val="3"/>
          <w:sz w:val="24"/>
          <w:szCs w:val="24"/>
          <w:lang w:eastAsia="hr-HR"/>
        </w:rPr>
        <w:t>./202</w:t>
      </w:r>
      <w:r w:rsidR="005E56B6">
        <w:rPr>
          <w:rFonts w:ascii="Times New Roman" w:eastAsia="Arial Unicode MS" w:hAnsi="Times New Roman" w:cs="Times New Roman"/>
          <w:kern w:val="3"/>
          <w:sz w:val="24"/>
          <w:szCs w:val="24"/>
          <w:lang w:eastAsia="hr-HR"/>
        </w:rPr>
        <w:t>5</w:t>
      </w:r>
      <w:r>
        <w:rPr>
          <w:rFonts w:ascii="Times New Roman" w:eastAsia="Arial Unicode MS" w:hAnsi="Times New Roman" w:cs="Times New Roman"/>
          <w:kern w:val="3"/>
          <w:sz w:val="24"/>
          <w:szCs w:val="24"/>
          <w:lang w:eastAsia="hr-HR"/>
        </w:rPr>
        <w:t>.</w:t>
      </w:r>
      <w:r w:rsidRPr="003663A6">
        <w:rPr>
          <w:rFonts w:ascii="Times New Roman" w:eastAsia="Arial Unicode MS" w:hAnsi="Times New Roman" w:cs="Times New Roman"/>
          <w:kern w:val="3"/>
          <w:sz w:val="24"/>
          <w:szCs w:val="24"/>
          <w:lang w:eastAsia="hr-HR"/>
        </w:rPr>
        <w:t xml:space="preserve"> u suradnji s pedagogom i zdravstvenom voditeljicom</w:t>
      </w:r>
    </w:p>
    <w:p w14:paraId="1491CB48" w14:textId="76D58D3A" w:rsidR="00FB1BE6" w:rsidRDefault="00FB1BE6" w:rsidP="00FB1BE6">
      <w:pPr>
        <w:numPr>
          <w:ilvl w:val="0"/>
          <w:numId w:val="8"/>
        </w:numPr>
        <w:suppressAutoHyphens/>
        <w:autoSpaceDN w:val="0"/>
        <w:spacing w:after="0" w:line="360" w:lineRule="auto"/>
        <w:jc w:val="both"/>
        <w:textAlignment w:val="baseline"/>
        <w:rPr>
          <w:rFonts w:ascii="Times New Roman" w:eastAsia="Arial Unicode MS" w:hAnsi="Times New Roman" w:cs="Times New Roman"/>
          <w:kern w:val="3"/>
          <w:sz w:val="24"/>
          <w:szCs w:val="24"/>
          <w:lang w:eastAsia="hr-HR"/>
        </w:rPr>
      </w:pPr>
      <w:r w:rsidRPr="003663A6">
        <w:rPr>
          <w:rFonts w:ascii="Times New Roman" w:eastAsia="Arial Unicode MS" w:hAnsi="Times New Roman" w:cs="Times New Roman"/>
          <w:kern w:val="3"/>
          <w:sz w:val="24"/>
          <w:szCs w:val="24"/>
          <w:lang w:eastAsia="hr-HR"/>
        </w:rPr>
        <w:t xml:space="preserve">izrada Kurikuluma i Sigurnosno-zaštitnog programa Dječjeg vrtića Planet mašte za pedagošku godinu </w:t>
      </w:r>
      <w:r>
        <w:rPr>
          <w:rFonts w:ascii="Times New Roman" w:eastAsia="Arial Unicode MS" w:hAnsi="Times New Roman" w:cs="Times New Roman"/>
          <w:kern w:val="3"/>
          <w:sz w:val="24"/>
          <w:szCs w:val="24"/>
          <w:lang w:eastAsia="hr-HR"/>
        </w:rPr>
        <w:t>202</w:t>
      </w:r>
      <w:r w:rsidR="005E56B6">
        <w:rPr>
          <w:rFonts w:ascii="Times New Roman" w:eastAsia="Arial Unicode MS" w:hAnsi="Times New Roman" w:cs="Times New Roman"/>
          <w:kern w:val="3"/>
          <w:sz w:val="24"/>
          <w:szCs w:val="24"/>
          <w:lang w:eastAsia="hr-HR"/>
        </w:rPr>
        <w:t>4</w:t>
      </w:r>
      <w:r>
        <w:rPr>
          <w:rFonts w:ascii="Times New Roman" w:eastAsia="Arial Unicode MS" w:hAnsi="Times New Roman" w:cs="Times New Roman"/>
          <w:kern w:val="3"/>
          <w:sz w:val="24"/>
          <w:szCs w:val="24"/>
          <w:lang w:eastAsia="hr-HR"/>
        </w:rPr>
        <w:t>./202</w:t>
      </w:r>
      <w:r w:rsidR="005E56B6">
        <w:rPr>
          <w:rFonts w:ascii="Times New Roman" w:eastAsia="Arial Unicode MS" w:hAnsi="Times New Roman" w:cs="Times New Roman"/>
          <w:kern w:val="3"/>
          <w:sz w:val="24"/>
          <w:szCs w:val="24"/>
          <w:lang w:eastAsia="hr-HR"/>
        </w:rPr>
        <w:t>5</w:t>
      </w:r>
      <w:r>
        <w:rPr>
          <w:rFonts w:ascii="Times New Roman" w:eastAsia="Arial Unicode MS" w:hAnsi="Times New Roman" w:cs="Times New Roman"/>
          <w:kern w:val="3"/>
          <w:sz w:val="24"/>
          <w:szCs w:val="24"/>
          <w:lang w:eastAsia="hr-HR"/>
        </w:rPr>
        <w:t>.</w:t>
      </w:r>
      <w:r w:rsidRPr="003663A6">
        <w:rPr>
          <w:rFonts w:ascii="Times New Roman" w:eastAsia="Arial Unicode MS" w:hAnsi="Times New Roman" w:cs="Times New Roman"/>
          <w:kern w:val="3"/>
          <w:sz w:val="24"/>
          <w:szCs w:val="24"/>
          <w:lang w:eastAsia="hr-HR"/>
        </w:rPr>
        <w:t>u suradnji s pedagogom</w:t>
      </w:r>
      <w:r>
        <w:rPr>
          <w:rFonts w:ascii="Times New Roman" w:eastAsia="Arial Unicode MS" w:hAnsi="Times New Roman" w:cs="Times New Roman"/>
          <w:kern w:val="3"/>
          <w:sz w:val="24"/>
          <w:szCs w:val="24"/>
          <w:lang w:eastAsia="hr-HR"/>
        </w:rPr>
        <w:t xml:space="preserve"> i zdravstvenom voditeljicom</w:t>
      </w:r>
    </w:p>
    <w:p w14:paraId="38305882" w14:textId="3326C8BB" w:rsidR="00FB1BE6" w:rsidRPr="003D379E" w:rsidRDefault="00FB1BE6" w:rsidP="00FB1BE6">
      <w:pPr>
        <w:numPr>
          <w:ilvl w:val="0"/>
          <w:numId w:val="8"/>
        </w:numPr>
        <w:suppressAutoHyphens/>
        <w:autoSpaceDN w:val="0"/>
        <w:spacing w:after="0" w:line="360" w:lineRule="auto"/>
        <w:jc w:val="both"/>
        <w:textAlignment w:val="baseline"/>
        <w:rPr>
          <w:rFonts w:ascii="Times New Roman" w:eastAsia="Calibri" w:hAnsi="Times New Roman" w:cs="Times New Roman"/>
          <w:sz w:val="24"/>
          <w:szCs w:val="24"/>
          <w:lang w:eastAsia="hr-HR"/>
        </w:rPr>
      </w:pPr>
      <w:r w:rsidRPr="003663A6">
        <w:rPr>
          <w:rFonts w:ascii="Times New Roman" w:eastAsia="Arial Unicode MS" w:hAnsi="Times New Roman" w:cs="Times New Roman"/>
          <w:kern w:val="3"/>
          <w:sz w:val="24"/>
          <w:szCs w:val="24"/>
          <w:lang w:eastAsia="hr-HR"/>
        </w:rPr>
        <w:t xml:space="preserve">izrada </w:t>
      </w:r>
      <w:r>
        <w:rPr>
          <w:rFonts w:ascii="Times New Roman" w:eastAsia="Arial Unicode MS" w:hAnsi="Times New Roman" w:cs="Times New Roman"/>
          <w:kern w:val="3"/>
          <w:sz w:val="24"/>
          <w:szCs w:val="24"/>
          <w:lang w:eastAsia="hr-HR"/>
        </w:rPr>
        <w:t>Izvješća o g</w:t>
      </w:r>
      <w:r w:rsidRPr="003663A6">
        <w:rPr>
          <w:rFonts w:ascii="Times New Roman" w:eastAsia="Arial Unicode MS" w:hAnsi="Times New Roman" w:cs="Times New Roman"/>
          <w:kern w:val="3"/>
          <w:sz w:val="24"/>
          <w:szCs w:val="24"/>
          <w:lang w:eastAsia="hr-HR"/>
        </w:rPr>
        <w:t>odišnje</w:t>
      </w:r>
      <w:r>
        <w:rPr>
          <w:rFonts w:ascii="Times New Roman" w:eastAsia="Arial Unicode MS" w:hAnsi="Times New Roman" w:cs="Times New Roman"/>
          <w:kern w:val="3"/>
          <w:sz w:val="24"/>
          <w:szCs w:val="24"/>
          <w:lang w:eastAsia="hr-HR"/>
        </w:rPr>
        <w:t>m</w:t>
      </w:r>
      <w:r w:rsidRPr="003663A6">
        <w:rPr>
          <w:rFonts w:ascii="Times New Roman" w:eastAsia="Arial Unicode MS" w:hAnsi="Times New Roman" w:cs="Times New Roman"/>
          <w:kern w:val="3"/>
          <w:sz w:val="24"/>
          <w:szCs w:val="24"/>
          <w:lang w:eastAsia="hr-HR"/>
        </w:rPr>
        <w:t xml:space="preserve"> plan</w:t>
      </w:r>
      <w:r>
        <w:rPr>
          <w:rFonts w:ascii="Times New Roman" w:eastAsia="Arial Unicode MS" w:hAnsi="Times New Roman" w:cs="Times New Roman"/>
          <w:kern w:val="3"/>
          <w:sz w:val="24"/>
          <w:szCs w:val="24"/>
          <w:lang w:eastAsia="hr-HR"/>
        </w:rPr>
        <w:t>u</w:t>
      </w:r>
      <w:r w:rsidRPr="003663A6">
        <w:rPr>
          <w:rFonts w:ascii="Times New Roman" w:eastAsia="Arial Unicode MS" w:hAnsi="Times New Roman" w:cs="Times New Roman"/>
          <w:kern w:val="3"/>
          <w:sz w:val="24"/>
          <w:szCs w:val="24"/>
          <w:lang w:eastAsia="hr-HR"/>
        </w:rPr>
        <w:t xml:space="preserve"> i program</w:t>
      </w:r>
      <w:r>
        <w:rPr>
          <w:rFonts w:ascii="Times New Roman" w:eastAsia="Arial Unicode MS" w:hAnsi="Times New Roman" w:cs="Times New Roman"/>
          <w:kern w:val="3"/>
          <w:sz w:val="24"/>
          <w:szCs w:val="24"/>
          <w:lang w:eastAsia="hr-HR"/>
        </w:rPr>
        <w:t>u</w:t>
      </w:r>
      <w:r w:rsidRPr="003663A6">
        <w:rPr>
          <w:rFonts w:ascii="Times New Roman" w:eastAsia="Arial Unicode MS" w:hAnsi="Times New Roman" w:cs="Times New Roman"/>
          <w:kern w:val="3"/>
          <w:sz w:val="24"/>
          <w:szCs w:val="24"/>
          <w:lang w:eastAsia="hr-HR"/>
        </w:rPr>
        <w:t xml:space="preserve"> rada Dječjeg vrtića Planet mašte za pedagošku godinu</w:t>
      </w:r>
      <w:r>
        <w:rPr>
          <w:rFonts w:ascii="Times New Roman" w:eastAsia="Arial Unicode MS" w:hAnsi="Times New Roman" w:cs="Times New Roman"/>
          <w:kern w:val="3"/>
          <w:sz w:val="24"/>
          <w:szCs w:val="24"/>
          <w:lang w:eastAsia="hr-HR"/>
        </w:rPr>
        <w:t xml:space="preserve"> 202</w:t>
      </w:r>
      <w:r w:rsidR="005E56B6">
        <w:rPr>
          <w:rFonts w:ascii="Times New Roman" w:eastAsia="Arial Unicode MS" w:hAnsi="Times New Roman" w:cs="Times New Roman"/>
          <w:kern w:val="3"/>
          <w:sz w:val="24"/>
          <w:szCs w:val="24"/>
          <w:lang w:eastAsia="hr-HR"/>
        </w:rPr>
        <w:t>4</w:t>
      </w:r>
      <w:r>
        <w:rPr>
          <w:rFonts w:ascii="Times New Roman" w:eastAsia="Arial Unicode MS" w:hAnsi="Times New Roman" w:cs="Times New Roman"/>
          <w:kern w:val="3"/>
          <w:sz w:val="24"/>
          <w:szCs w:val="24"/>
          <w:lang w:eastAsia="hr-HR"/>
        </w:rPr>
        <w:t>./202</w:t>
      </w:r>
      <w:r w:rsidR="005E56B6">
        <w:rPr>
          <w:rFonts w:ascii="Times New Roman" w:eastAsia="Arial Unicode MS" w:hAnsi="Times New Roman" w:cs="Times New Roman"/>
          <w:kern w:val="3"/>
          <w:sz w:val="24"/>
          <w:szCs w:val="24"/>
          <w:lang w:eastAsia="hr-HR"/>
        </w:rPr>
        <w:t>5</w:t>
      </w:r>
      <w:r>
        <w:rPr>
          <w:rFonts w:ascii="Times New Roman" w:eastAsia="Arial Unicode MS" w:hAnsi="Times New Roman" w:cs="Times New Roman"/>
          <w:kern w:val="3"/>
          <w:sz w:val="24"/>
          <w:szCs w:val="24"/>
          <w:lang w:eastAsia="hr-HR"/>
        </w:rPr>
        <w:t>.</w:t>
      </w:r>
      <w:r w:rsidRPr="003663A6">
        <w:rPr>
          <w:rFonts w:ascii="Times New Roman" w:eastAsia="Arial Unicode MS" w:hAnsi="Times New Roman" w:cs="Times New Roman"/>
          <w:kern w:val="3"/>
          <w:sz w:val="24"/>
          <w:szCs w:val="24"/>
          <w:lang w:eastAsia="hr-HR"/>
        </w:rPr>
        <w:t xml:space="preserve"> u suradnji s pedagogom i zdravstvenom voditeljicom</w:t>
      </w:r>
    </w:p>
    <w:p w14:paraId="31C0346A" w14:textId="77777777" w:rsidR="00FB1BE6" w:rsidRPr="003663A6" w:rsidRDefault="00FB1BE6" w:rsidP="00FB1BE6">
      <w:pPr>
        <w:numPr>
          <w:ilvl w:val="0"/>
          <w:numId w:val="8"/>
        </w:numPr>
        <w:suppressAutoHyphens/>
        <w:autoSpaceDN w:val="0"/>
        <w:spacing w:after="0" w:line="360" w:lineRule="auto"/>
        <w:jc w:val="both"/>
        <w:textAlignment w:val="baseline"/>
        <w:rPr>
          <w:rFonts w:ascii="Times New Roman" w:eastAsia="Arial Unicode MS" w:hAnsi="Times New Roman" w:cs="Times New Roman"/>
          <w:kern w:val="3"/>
          <w:sz w:val="24"/>
          <w:szCs w:val="24"/>
          <w:lang w:eastAsia="hr-HR"/>
        </w:rPr>
      </w:pPr>
      <w:r w:rsidRPr="003663A6">
        <w:rPr>
          <w:rFonts w:ascii="Times New Roman" w:eastAsia="Arial Unicode MS" w:hAnsi="Times New Roman" w:cs="Times New Roman"/>
          <w:kern w:val="3"/>
          <w:sz w:val="24"/>
          <w:szCs w:val="24"/>
          <w:lang w:eastAsia="hr-HR"/>
        </w:rPr>
        <w:t>izrada izviješća o radu ravnatelja</w:t>
      </w:r>
    </w:p>
    <w:p w14:paraId="35A7A166" w14:textId="77777777" w:rsidR="00FB1BE6" w:rsidRPr="003663A6" w:rsidRDefault="00FB1BE6" w:rsidP="00FB1BE6">
      <w:pPr>
        <w:numPr>
          <w:ilvl w:val="0"/>
          <w:numId w:val="8"/>
        </w:numPr>
        <w:suppressAutoHyphens/>
        <w:autoSpaceDN w:val="0"/>
        <w:spacing w:after="0" w:line="360" w:lineRule="auto"/>
        <w:jc w:val="both"/>
        <w:textAlignment w:val="baseline"/>
        <w:rPr>
          <w:rFonts w:ascii="Times New Roman" w:eastAsia="Arial Unicode MS" w:hAnsi="Times New Roman" w:cs="Times New Roman"/>
          <w:kern w:val="3"/>
          <w:sz w:val="24"/>
          <w:szCs w:val="24"/>
          <w:lang w:eastAsia="hr-HR"/>
        </w:rPr>
      </w:pPr>
      <w:r w:rsidRPr="003663A6">
        <w:rPr>
          <w:rFonts w:ascii="Times New Roman" w:eastAsia="Arial Unicode MS" w:hAnsi="Times New Roman" w:cs="Times New Roman"/>
          <w:kern w:val="3"/>
          <w:sz w:val="24"/>
          <w:szCs w:val="24"/>
          <w:lang w:eastAsia="hr-HR"/>
        </w:rPr>
        <w:t>planiranje sjednica odgajateljskog vijeća</w:t>
      </w:r>
    </w:p>
    <w:p w14:paraId="7AE78631" w14:textId="77777777" w:rsidR="00FB1BE6" w:rsidRPr="003663A6" w:rsidRDefault="00FB1BE6" w:rsidP="00FB1BE6">
      <w:pPr>
        <w:numPr>
          <w:ilvl w:val="0"/>
          <w:numId w:val="8"/>
        </w:numPr>
        <w:suppressAutoHyphens/>
        <w:autoSpaceDN w:val="0"/>
        <w:spacing w:after="0" w:line="360" w:lineRule="auto"/>
        <w:jc w:val="both"/>
        <w:textAlignment w:val="baseline"/>
        <w:rPr>
          <w:rFonts w:ascii="Times New Roman" w:eastAsia="Arial Unicode MS" w:hAnsi="Times New Roman" w:cs="Times New Roman"/>
          <w:kern w:val="3"/>
          <w:sz w:val="24"/>
          <w:szCs w:val="24"/>
          <w:lang w:eastAsia="hr-HR"/>
        </w:rPr>
      </w:pPr>
      <w:r w:rsidRPr="003663A6">
        <w:rPr>
          <w:rFonts w:ascii="Times New Roman" w:eastAsia="Arial Unicode MS" w:hAnsi="Times New Roman" w:cs="Times New Roman"/>
          <w:kern w:val="3"/>
          <w:sz w:val="24"/>
          <w:szCs w:val="24"/>
          <w:lang w:eastAsia="hr-HR"/>
        </w:rPr>
        <w:t>planiranje sastanaka  tima vrtića</w:t>
      </w:r>
    </w:p>
    <w:p w14:paraId="1F13F239" w14:textId="77777777" w:rsidR="00FB1BE6" w:rsidRPr="003663A6" w:rsidRDefault="00FB1BE6" w:rsidP="00FB1BE6">
      <w:pPr>
        <w:numPr>
          <w:ilvl w:val="0"/>
          <w:numId w:val="8"/>
        </w:numPr>
        <w:suppressAutoHyphens/>
        <w:autoSpaceDN w:val="0"/>
        <w:spacing w:after="0" w:line="360" w:lineRule="auto"/>
        <w:jc w:val="both"/>
        <w:textAlignment w:val="baseline"/>
        <w:rPr>
          <w:rFonts w:ascii="Times New Roman" w:eastAsia="Arial Unicode MS" w:hAnsi="Times New Roman" w:cs="Times New Roman"/>
          <w:kern w:val="3"/>
          <w:sz w:val="24"/>
          <w:szCs w:val="24"/>
          <w:lang w:eastAsia="hr-HR"/>
        </w:rPr>
      </w:pPr>
      <w:r w:rsidRPr="003663A6">
        <w:rPr>
          <w:rFonts w:ascii="Times New Roman" w:eastAsia="Arial Unicode MS" w:hAnsi="Times New Roman" w:cs="Times New Roman"/>
          <w:kern w:val="3"/>
          <w:sz w:val="24"/>
          <w:szCs w:val="24"/>
          <w:lang w:eastAsia="hr-HR"/>
        </w:rPr>
        <w:t>planiranje i programiranje stručnog usavršavanja unutar Dječjeg vrtića Planet mašte i izvan ustanove u suradnji s pedagogom i zdravstvenom voditeljicom</w:t>
      </w:r>
      <w:r>
        <w:rPr>
          <w:rFonts w:ascii="Times New Roman" w:eastAsia="Arial Unicode MS" w:hAnsi="Times New Roman" w:cs="Times New Roman"/>
          <w:kern w:val="3"/>
          <w:sz w:val="24"/>
          <w:szCs w:val="24"/>
          <w:lang w:eastAsia="hr-HR"/>
        </w:rPr>
        <w:t>, odgojiteljima i drugim stručnjaciam</w:t>
      </w:r>
    </w:p>
    <w:p w14:paraId="5B404840" w14:textId="77777777" w:rsidR="00FB1BE6" w:rsidRPr="003663A6" w:rsidRDefault="00FB1BE6" w:rsidP="00FB1BE6">
      <w:pPr>
        <w:numPr>
          <w:ilvl w:val="0"/>
          <w:numId w:val="8"/>
        </w:numPr>
        <w:suppressAutoHyphens/>
        <w:autoSpaceDN w:val="0"/>
        <w:spacing w:after="0" w:line="360" w:lineRule="auto"/>
        <w:jc w:val="both"/>
        <w:textAlignment w:val="baseline"/>
        <w:rPr>
          <w:rFonts w:ascii="Times New Roman" w:eastAsia="Arial Unicode MS" w:hAnsi="Times New Roman" w:cs="Times New Roman"/>
          <w:kern w:val="3"/>
          <w:sz w:val="24"/>
          <w:szCs w:val="24"/>
          <w:lang w:eastAsia="hr-HR"/>
        </w:rPr>
      </w:pPr>
      <w:r w:rsidRPr="003663A6">
        <w:rPr>
          <w:rFonts w:ascii="Times New Roman" w:eastAsia="Arial Unicode MS" w:hAnsi="Times New Roman" w:cs="Times New Roman"/>
          <w:kern w:val="3"/>
          <w:sz w:val="24"/>
          <w:szCs w:val="24"/>
          <w:lang w:eastAsia="hr-HR"/>
        </w:rPr>
        <w:t>sudjelovanje u izradi programa pojedinih akcija i manifestacija</w:t>
      </w:r>
    </w:p>
    <w:p w14:paraId="4C20AD65" w14:textId="48837058" w:rsidR="00FB1BE6" w:rsidRPr="003663A6" w:rsidRDefault="00FB1BE6" w:rsidP="00FB1BE6">
      <w:pPr>
        <w:numPr>
          <w:ilvl w:val="0"/>
          <w:numId w:val="8"/>
        </w:numPr>
        <w:suppressAutoHyphens/>
        <w:autoSpaceDN w:val="0"/>
        <w:spacing w:after="0" w:line="360" w:lineRule="auto"/>
        <w:jc w:val="both"/>
        <w:textAlignment w:val="baseline"/>
        <w:rPr>
          <w:rFonts w:ascii="Times New Roman" w:eastAsia="Arial Unicode MS" w:hAnsi="Times New Roman" w:cs="Times New Roman"/>
          <w:kern w:val="3"/>
          <w:sz w:val="24"/>
          <w:szCs w:val="24"/>
          <w:lang w:eastAsia="hr-HR"/>
        </w:rPr>
      </w:pPr>
      <w:r w:rsidRPr="003663A6">
        <w:rPr>
          <w:rFonts w:ascii="Times New Roman" w:eastAsia="Arial Unicode MS" w:hAnsi="Times New Roman" w:cs="Times New Roman"/>
          <w:kern w:val="3"/>
          <w:sz w:val="24"/>
          <w:szCs w:val="24"/>
          <w:lang w:eastAsia="hr-HR"/>
        </w:rPr>
        <w:t>suradnja s vanjskim nositeljima na razini Grada,</w:t>
      </w:r>
    </w:p>
    <w:p w14:paraId="1CA8D5FC" w14:textId="77777777" w:rsidR="00FB1BE6" w:rsidRPr="003663A6" w:rsidRDefault="00FB1BE6" w:rsidP="00FB1BE6">
      <w:pPr>
        <w:numPr>
          <w:ilvl w:val="0"/>
          <w:numId w:val="8"/>
        </w:numPr>
        <w:suppressAutoHyphens/>
        <w:autoSpaceDN w:val="0"/>
        <w:spacing w:after="0" w:line="360" w:lineRule="auto"/>
        <w:jc w:val="both"/>
        <w:textAlignment w:val="baseline"/>
        <w:rPr>
          <w:rFonts w:ascii="Times New Roman" w:eastAsia="Arial Unicode MS" w:hAnsi="Times New Roman" w:cs="Times New Roman"/>
          <w:kern w:val="3"/>
          <w:sz w:val="24"/>
          <w:szCs w:val="24"/>
          <w:lang w:eastAsia="hr-HR"/>
        </w:rPr>
      </w:pPr>
      <w:r w:rsidRPr="003663A6">
        <w:rPr>
          <w:rFonts w:ascii="Times New Roman" w:eastAsia="Arial Unicode MS" w:hAnsi="Times New Roman" w:cs="Times New Roman"/>
          <w:kern w:val="3"/>
          <w:sz w:val="24"/>
          <w:szCs w:val="24"/>
          <w:lang w:eastAsia="hr-HR"/>
        </w:rPr>
        <w:t>sudjelovanje u planiranju sjednica Upravnog vijeća</w:t>
      </w:r>
    </w:p>
    <w:p w14:paraId="0A281801" w14:textId="449FFB5D" w:rsidR="00FB1BE6" w:rsidRPr="00B960A0" w:rsidRDefault="00FB1BE6" w:rsidP="00B960A0">
      <w:pPr>
        <w:numPr>
          <w:ilvl w:val="0"/>
          <w:numId w:val="8"/>
        </w:numPr>
        <w:suppressAutoHyphens/>
        <w:autoSpaceDN w:val="0"/>
        <w:spacing w:after="0" w:line="360" w:lineRule="auto"/>
        <w:jc w:val="both"/>
        <w:textAlignment w:val="baseline"/>
        <w:rPr>
          <w:rFonts w:ascii="Times New Roman" w:eastAsia="Arial Unicode MS" w:hAnsi="Times New Roman" w:cs="Times New Roman"/>
          <w:kern w:val="3"/>
          <w:sz w:val="24"/>
          <w:szCs w:val="24"/>
          <w:lang w:eastAsia="hr-HR"/>
        </w:rPr>
      </w:pPr>
      <w:r w:rsidRPr="003663A6">
        <w:rPr>
          <w:rFonts w:ascii="Times New Roman" w:eastAsia="Arial Unicode MS" w:hAnsi="Times New Roman" w:cs="Times New Roman"/>
          <w:kern w:val="3"/>
          <w:sz w:val="24"/>
          <w:szCs w:val="24"/>
          <w:lang w:eastAsia="hr-HR"/>
        </w:rPr>
        <w:t>pružanje  podrške i pomoći u izradi planova, projekata za Dječji vrtić Planet mašte</w:t>
      </w:r>
    </w:p>
    <w:p w14:paraId="3F2D8879" w14:textId="77777777" w:rsidR="00FB1BE6" w:rsidRPr="003663A6" w:rsidRDefault="00FB1BE6" w:rsidP="00FB1BE6">
      <w:pPr>
        <w:suppressAutoHyphens/>
        <w:autoSpaceDN w:val="0"/>
        <w:spacing w:after="0" w:line="240" w:lineRule="auto"/>
        <w:jc w:val="both"/>
        <w:rPr>
          <w:rFonts w:ascii="Arial" w:eastAsia="Times New Roman" w:hAnsi="Arial" w:cs="Arial"/>
          <w:b/>
          <w:sz w:val="24"/>
          <w:szCs w:val="24"/>
          <w:lang w:eastAsia="hr-HR"/>
        </w:rPr>
      </w:pPr>
    </w:p>
    <w:p w14:paraId="50D966F1" w14:textId="77777777" w:rsidR="00FB1BE6" w:rsidRPr="003663A6" w:rsidRDefault="00FB1BE6" w:rsidP="00FB1BE6">
      <w:pPr>
        <w:suppressAutoHyphens/>
        <w:autoSpaceDN w:val="0"/>
        <w:spacing w:after="0" w:line="240" w:lineRule="auto"/>
        <w:jc w:val="both"/>
        <w:rPr>
          <w:rFonts w:ascii="Times New Roman" w:eastAsia="Times New Roman" w:hAnsi="Times New Roman" w:cs="Times New Roman"/>
          <w:b/>
          <w:sz w:val="24"/>
          <w:szCs w:val="24"/>
          <w:lang w:eastAsia="hr-HR"/>
        </w:rPr>
      </w:pPr>
      <w:r w:rsidRPr="003663A6">
        <w:rPr>
          <w:rFonts w:ascii="Times New Roman" w:eastAsia="Times New Roman" w:hAnsi="Times New Roman" w:cs="Times New Roman"/>
          <w:b/>
          <w:sz w:val="24"/>
          <w:szCs w:val="24"/>
          <w:lang w:eastAsia="hr-HR"/>
        </w:rPr>
        <w:t>Organizacija rada</w:t>
      </w:r>
    </w:p>
    <w:p w14:paraId="3F4F155A" w14:textId="77777777" w:rsidR="00FB1BE6" w:rsidRPr="003663A6" w:rsidRDefault="00FB1BE6" w:rsidP="00FB1BE6">
      <w:pPr>
        <w:suppressAutoHyphens/>
        <w:autoSpaceDN w:val="0"/>
        <w:spacing w:after="0" w:line="240" w:lineRule="auto"/>
        <w:jc w:val="both"/>
        <w:rPr>
          <w:rFonts w:ascii="Times New Roman" w:eastAsia="Times New Roman" w:hAnsi="Times New Roman" w:cs="Times New Roman"/>
          <w:b/>
          <w:sz w:val="24"/>
          <w:szCs w:val="24"/>
          <w:lang w:eastAsia="hr-HR"/>
        </w:rPr>
      </w:pPr>
    </w:p>
    <w:p w14:paraId="57F2E374" w14:textId="77777777" w:rsidR="00FB1BE6" w:rsidRPr="003663A6" w:rsidRDefault="00FB1BE6" w:rsidP="00FB1BE6">
      <w:pPr>
        <w:numPr>
          <w:ilvl w:val="0"/>
          <w:numId w:val="10"/>
        </w:numPr>
        <w:suppressAutoHyphens/>
        <w:autoSpaceDN w:val="0"/>
        <w:spacing w:after="0" w:line="360" w:lineRule="auto"/>
        <w:jc w:val="both"/>
        <w:textAlignment w:val="baseline"/>
        <w:rPr>
          <w:rFonts w:ascii="Times New Roman" w:eastAsia="Calibri" w:hAnsi="Times New Roman" w:cs="Times New Roman"/>
          <w:lang w:eastAsia="hr-HR"/>
        </w:rPr>
      </w:pPr>
      <w:r w:rsidRPr="003663A6">
        <w:rPr>
          <w:rFonts w:ascii="Times New Roman" w:eastAsia="Arial Unicode MS" w:hAnsi="Times New Roman" w:cs="Times New Roman"/>
          <w:kern w:val="3"/>
          <w:sz w:val="24"/>
          <w:szCs w:val="24"/>
          <w:lang w:eastAsia="hr-HR"/>
        </w:rPr>
        <w:t>provođenje upisa</w:t>
      </w:r>
      <w:r w:rsidRPr="003663A6">
        <w:rPr>
          <w:rFonts w:ascii="Times New Roman" w:eastAsia="Arial Unicode MS" w:hAnsi="Times New Roman" w:cs="Times New Roman"/>
          <w:b/>
          <w:kern w:val="3"/>
          <w:sz w:val="24"/>
          <w:szCs w:val="24"/>
          <w:lang w:eastAsia="hr-HR"/>
        </w:rPr>
        <w:t xml:space="preserve"> </w:t>
      </w:r>
      <w:r w:rsidRPr="003663A6">
        <w:rPr>
          <w:rFonts w:ascii="Times New Roman" w:eastAsia="Arial Unicode MS" w:hAnsi="Times New Roman" w:cs="Times New Roman"/>
          <w:kern w:val="3"/>
          <w:sz w:val="24"/>
          <w:szCs w:val="24"/>
          <w:lang w:eastAsia="hr-HR"/>
        </w:rPr>
        <w:t>u redovne program Dječjeg vrtića Planet mašte</w:t>
      </w:r>
    </w:p>
    <w:p w14:paraId="1C0CB71A" w14:textId="77777777" w:rsidR="00FB1BE6" w:rsidRPr="003663A6" w:rsidRDefault="00FB1BE6" w:rsidP="00FB1BE6">
      <w:pPr>
        <w:numPr>
          <w:ilvl w:val="0"/>
          <w:numId w:val="10"/>
        </w:numPr>
        <w:suppressAutoHyphens/>
        <w:autoSpaceDN w:val="0"/>
        <w:spacing w:after="0" w:line="360" w:lineRule="auto"/>
        <w:jc w:val="both"/>
        <w:textAlignment w:val="baseline"/>
        <w:rPr>
          <w:rFonts w:ascii="Times New Roman" w:eastAsia="Arial Unicode MS" w:hAnsi="Times New Roman" w:cs="Times New Roman"/>
          <w:kern w:val="3"/>
          <w:sz w:val="24"/>
          <w:szCs w:val="24"/>
          <w:lang w:eastAsia="hr-HR"/>
        </w:rPr>
      </w:pPr>
      <w:r w:rsidRPr="003663A6">
        <w:rPr>
          <w:rFonts w:ascii="Times New Roman" w:eastAsia="Arial Unicode MS" w:hAnsi="Times New Roman" w:cs="Times New Roman"/>
          <w:kern w:val="3"/>
          <w:sz w:val="24"/>
          <w:szCs w:val="24"/>
          <w:lang w:eastAsia="hr-HR"/>
        </w:rPr>
        <w:t>organiziranje i koordiniranje rada odgojno –obrazovnih i ostalih radnika u ustanovi</w:t>
      </w:r>
    </w:p>
    <w:p w14:paraId="2ED931BE" w14:textId="77777777" w:rsidR="00FB1BE6" w:rsidRPr="003663A6" w:rsidRDefault="00FB1BE6" w:rsidP="00FB1BE6">
      <w:pPr>
        <w:numPr>
          <w:ilvl w:val="0"/>
          <w:numId w:val="10"/>
        </w:numPr>
        <w:suppressAutoHyphens/>
        <w:autoSpaceDN w:val="0"/>
        <w:spacing w:after="0" w:line="360" w:lineRule="auto"/>
        <w:jc w:val="both"/>
        <w:textAlignment w:val="baseline"/>
        <w:rPr>
          <w:rFonts w:ascii="Times New Roman" w:eastAsia="Arial Unicode MS" w:hAnsi="Times New Roman" w:cs="Times New Roman"/>
          <w:kern w:val="3"/>
          <w:sz w:val="24"/>
          <w:szCs w:val="24"/>
          <w:lang w:eastAsia="hr-HR"/>
        </w:rPr>
      </w:pPr>
      <w:r w:rsidRPr="003663A6">
        <w:rPr>
          <w:rFonts w:ascii="Times New Roman" w:eastAsia="Arial Unicode MS" w:hAnsi="Times New Roman" w:cs="Times New Roman"/>
          <w:kern w:val="3"/>
          <w:sz w:val="24"/>
          <w:szCs w:val="24"/>
          <w:lang w:eastAsia="hr-HR"/>
        </w:rPr>
        <w:t>organiziranje i provođenje aktivnosti vezanih uz obilježavanje važnih datuma, događaja, manifestacija</w:t>
      </w:r>
    </w:p>
    <w:p w14:paraId="5D5622EF" w14:textId="77777777" w:rsidR="00FB1BE6" w:rsidRPr="003663A6" w:rsidRDefault="00FB1BE6" w:rsidP="00FB1BE6">
      <w:pPr>
        <w:numPr>
          <w:ilvl w:val="0"/>
          <w:numId w:val="10"/>
        </w:numPr>
        <w:suppressAutoHyphens/>
        <w:autoSpaceDN w:val="0"/>
        <w:spacing w:after="0" w:line="360" w:lineRule="auto"/>
        <w:jc w:val="both"/>
        <w:textAlignment w:val="baseline"/>
        <w:rPr>
          <w:rFonts w:ascii="Times New Roman" w:eastAsia="Arial Unicode MS" w:hAnsi="Times New Roman" w:cs="Times New Roman"/>
          <w:kern w:val="3"/>
          <w:sz w:val="24"/>
          <w:szCs w:val="24"/>
          <w:lang w:eastAsia="hr-HR"/>
        </w:rPr>
      </w:pPr>
      <w:r w:rsidRPr="003663A6">
        <w:rPr>
          <w:rFonts w:ascii="Times New Roman" w:eastAsia="Arial Unicode MS" w:hAnsi="Times New Roman" w:cs="Times New Roman"/>
          <w:kern w:val="3"/>
          <w:sz w:val="24"/>
          <w:szCs w:val="24"/>
          <w:lang w:eastAsia="hr-HR"/>
        </w:rPr>
        <w:t>briga o odgovornom  ponašanje</w:t>
      </w:r>
      <w:r w:rsidRPr="003663A6">
        <w:rPr>
          <w:rFonts w:ascii="Times New Roman" w:eastAsia="Times New Roman" w:hAnsi="Times New Roman" w:cs="Times New Roman"/>
          <w:sz w:val="24"/>
          <w:szCs w:val="24"/>
          <w:lang w:eastAsia="hr-HR"/>
        </w:rPr>
        <w:t xml:space="preserve"> svih radnika prema radu i imovini vrtića</w:t>
      </w:r>
    </w:p>
    <w:p w14:paraId="4C870DA7" w14:textId="77777777" w:rsidR="00FB1BE6" w:rsidRPr="003663A6" w:rsidRDefault="00FB1BE6" w:rsidP="00FB1BE6">
      <w:pPr>
        <w:numPr>
          <w:ilvl w:val="0"/>
          <w:numId w:val="11"/>
        </w:numPr>
        <w:suppressAutoHyphens/>
        <w:autoSpaceDN w:val="0"/>
        <w:spacing w:after="0" w:line="360" w:lineRule="auto"/>
        <w:jc w:val="both"/>
        <w:textAlignment w:val="baseline"/>
        <w:rPr>
          <w:rFonts w:ascii="Times New Roman" w:eastAsia="Calibri" w:hAnsi="Times New Roman" w:cs="Times New Roman"/>
          <w:lang w:eastAsia="hr-HR"/>
        </w:rPr>
      </w:pPr>
      <w:r w:rsidRPr="003663A6">
        <w:rPr>
          <w:rFonts w:ascii="Times New Roman" w:eastAsia="Arial Unicode MS" w:hAnsi="Times New Roman" w:cs="Times New Roman"/>
          <w:kern w:val="3"/>
          <w:sz w:val="24"/>
          <w:szCs w:val="24"/>
          <w:lang w:eastAsia="hr-HR"/>
        </w:rPr>
        <w:t>iniciranje unapređenja odgojno –obrazovnog rada i drugih radnih procesa</w:t>
      </w:r>
    </w:p>
    <w:p w14:paraId="7423AFE8" w14:textId="1BC7B002" w:rsidR="00FB1BE6" w:rsidRPr="003663A6" w:rsidRDefault="00FB1BE6" w:rsidP="00FB1BE6">
      <w:pPr>
        <w:numPr>
          <w:ilvl w:val="0"/>
          <w:numId w:val="11"/>
        </w:numPr>
        <w:suppressAutoHyphens/>
        <w:autoSpaceDN w:val="0"/>
        <w:spacing w:after="0" w:line="360" w:lineRule="auto"/>
        <w:jc w:val="both"/>
        <w:textAlignment w:val="baseline"/>
        <w:rPr>
          <w:rFonts w:ascii="Times New Roman" w:eastAsia="Arial Unicode MS" w:hAnsi="Times New Roman" w:cs="Times New Roman"/>
          <w:kern w:val="3"/>
          <w:sz w:val="24"/>
          <w:szCs w:val="24"/>
          <w:lang w:eastAsia="hr-HR"/>
        </w:rPr>
      </w:pPr>
      <w:r w:rsidRPr="003663A6">
        <w:rPr>
          <w:rFonts w:ascii="Times New Roman" w:eastAsia="Arial Unicode MS" w:hAnsi="Times New Roman" w:cs="Times New Roman"/>
          <w:kern w:val="3"/>
          <w:sz w:val="24"/>
          <w:szCs w:val="24"/>
          <w:lang w:eastAsia="hr-HR"/>
        </w:rPr>
        <w:t>informiranje radnika i poticanje na uključivanje i sudjelovanje na raznim natječajima i javnim pozivima</w:t>
      </w:r>
    </w:p>
    <w:p w14:paraId="18205B3C" w14:textId="77777777" w:rsidR="00FB1BE6" w:rsidRPr="003663A6" w:rsidRDefault="00FB1BE6" w:rsidP="00FB1BE6">
      <w:pPr>
        <w:numPr>
          <w:ilvl w:val="0"/>
          <w:numId w:val="11"/>
        </w:numPr>
        <w:suppressAutoHyphens/>
        <w:autoSpaceDN w:val="0"/>
        <w:spacing w:after="0" w:line="360" w:lineRule="auto"/>
        <w:jc w:val="both"/>
        <w:textAlignment w:val="baseline"/>
        <w:rPr>
          <w:rFonts w:ascii="Times New Roman" w:eastAsia="Arial Unicode MS" w:hAnsi="Times New Roman" w:cs="Times New Roman"/>
          <w:kern w:val="3"/>
          <w:sz w:val="24"/>
          <w:szCs w:val="24"/>
          <w:lang w:eastAsia="hr-HR"/>
        </w:rPr>
      </w:pPr>
      <w:r w:rsidRPr="003663A6">
        <w:rPr>
          <w:rFonts w:ascii="Times New Roman" w:eastAsia="Arial Unicode MS" w:hAnsi="Times New Roman" w:cs="Times New Roman"/>
          <w:kern w:val="3"/>
          <w:sz w:val="24"/>
          <w:szCs w:val="24"/>
          <w:lang w:eastAsia="hr-HR"/>
        </w:rPr>
        <w:t xml:space="preserve">priprema dokumentacije </w:t>
      </w:r>
      <w:r>
        <w:rPr>
          <w:rFonts w:ascii="Times New Roman" w:eastAsia="Arial Unicode MS" w:hAnsi="Times New Roman" w:cs="Times New Roman"/>
          <w:kern w:val="3"/>
          <w:sz w:val="24"/>
          <w:szCs w:val="24"/>
          <w:lang w:eastAsia="hr-HR"/>
        </w:rPr>
        <w:t>za provođenje odgojno-obrazovnog rada</w:t>
      </w:r>
    </w:p>
    <w:p w14:paraId="2C58BB54" w14:textId="77777777" w:rsidR="00FB1BE6" w:rsidRDefault="00FB1BE6" w:rsidP="00FB1BE6">
      <w:pPr>
        <w:numPr>
          <w:ilvl w:val="0"/>
          <w:numId w:val="11"/>
        </w:numPr>
        <w:suppressAutoHyphens/>
        <w:autoSpaceDN w:val="0"/>
        <w:spacing w:after="0" w:line="360" w:lineRule="auto"/>
        <w:jc w:val="both"/>
        <w:textAlignment w:val="baseline"/>
        <w:rPr>
          <w:rFonts w:ascii="Times New Roman" w:eastAsia="Arial Unicode MS" w:hAnsi="Times New Roman" w:cs="Times New Roman"/>
          <w:kern w:val="3"/>
          <w:sz w:val="24"/>
          <w:szCs w:val="24"/>
          <w:lang w:eastAsia="hr-HR"/>
        </w:rPr>
      </w:pPr>
      <w:r w:rsidRPr="003663A6">
        <w:rPr>
          <w:rFonts w:ascii="Times New Roman" w:eastAsia="Arial Unicode MS" w:hAnsi="Times New Roman" w:cs="Times New Roman"/>
          <w:kern w:val="3"/>
          <w:sz w:val="24"/>
          <w:szCs w:val="24"/>
          <w:lang w:eastAsia="hr-HR"/>
        </w:rPr>
        <w:t>organiziranje povjerenstva za praćenje pripravnika</w:t>
      </w:r>
    </w:p>
    <w:p w14:paraId="631757A3" w14:textId="77777777" w:rsidR="00FB1BE6" w:rsidRDefault="00FB1BE6" w:rsidP="00FB1BE6">
      <w:pPr>
        <w:numPr>
          <w:ilvl w:val="0"/>
          <w:numId w:val="11"/>
        </w:numPr>
        <w:suppressAutoHyphens/>
        <w:autoSpaceDN w:val="0"/>
        <w:spacing w:after="0" w:line="360" w:lineRule="auto"/>
        <w:jc w:val="both"/>
        <w:textAlignment w:val="baseline"/>
        <w:rPr>
          <w:rFonts w:ascii="Times New Roman" w:eastAsia="Arial Unicode MS" w:hAnsi="Times New Roman" w:cs="Times New Roman"/>
          <w:kern w:val="3"/>
          <w:sz w:val="24"/>
          <w:szCs w:val="24"/>
          <w:lang w:eastAsia="hr-HR"/>
        </w:rPr>
      </w:pPr>
      <w:r>
        <w:rPr>
          <w:rFonts w:ascii="Times New Roman" w:eastAsia="Arial Unicode MS" w:hAnsi="Times New Roman" w:cs="Times New Roman"/>
          <w:kern w:val="3"/>
          <w:sz w:val="24"/>
          <w:szCs w:val="24"/>
          <w:lang w:eastAsia="hr-HR"/>
        </w:rPr>
        <w:lastRenderedPageBreak/>
        <w:t>organiziranje timova za provođenje  zaduženja na nivou ustanove</w:t>
      </w:r>
    </w:p>
    <w:p w14:paraId="1189E50E" w14:textId="77777777" w:rsidR="00FB1BE6" w:rsidRDefault="00FB1BE6" w:rsidP="00FB1BE6">
      <w:pPr>
        <w:numPr>
          <w:ilvl w:val="0"/>
          <w:numId w:val="11"/>
        </w:numPr>
        <w:suppressAutoHyphens/>
        <w:autoSpaceDN w:val="0"/>
        <w:spacing w:after="0" w:line="360" w:lineRule="auto"/>
        <w:jc w:val="both"/>
        <w:textAlignment w:val="baseline"/>
        <w:rPr>
          <w:rFonts w:ascii="Times New Roman" w:eastAsia="Arial Unicode MS" w:hAnsi="Times New Roman" w:cs="Times New Roman"/>
          <w:kern w:val="3"/>
          <w:sz w:val="24"/>
          <w:szCs w:val="24"/>
          <w:lang w:eastAsia="hr-HR"/>
        </w:rPr>
      </w:pPr>
      <w:r>
        <w:rPr>
          <w:rFonts w:ascii="Times New Roman" w:eastAsia="Arial Unicode MS" w:hAnsi="Times New Roman" w:cs="Times New Roman"/>
          <w:kern w:val="3"/>
          <w:sz w:val="24"/>
          <w:szCs w:val="24"/>
          <w:lang w:eastAsia="hr-HR"/>
        </w:rPr>
        <w:t>podjela zaduženja na nivou ustanove</w:t>
      </w:r>
    </w:p>
    <w:p w14:paraId="7224FF95" w14:textId="77777777" w:rsidR="00FB1BE6" w:rsidRPr="003663A6" w:rsidRDefault="00FB1BE6" w:rsidP="00FB1BE6">
      <w:pPr>
        <w:numPr>
          <w:ilvl w:val="0"/>
          <w:numId w:val="11"/>
        </w:numPr>
        <w:suppressAutoHyphens/>
        <w:autoSpaceDN w:val="0"/>
        <w:spacing w:after="0" w:line="360" w:lineRule="auto"/>
        <w:jc w:val="both"/>
        <w:textAlignment w:val="baseline"/>
        <w:rPr>
          <w:rFonts w:ascii="Times New Roman" w:eastAsia="Arial Unicode MS" w:hAnsi="Times New Roman" w:cs="Times New Roman"/>
          <w:kern w:val="3"/>
          <w:sz w:val="24"/>
          <w:szCs w:val="24"/>
          <w:lang w:eastAsia="hr-HR"/>
        </w:rPr>
      </w:pPr>
      <w:r>
        <w:rPr>
          <w:rFonts w:ascii="Times New Roman" w:eastAsia="Arial Unicode MS" w:hAnsi="Times New Roman" w:cs="Times New Roman"/>
          <w:kern w:val="3"/>
          <w:sz w:val="24"/>
          <w:szCs w:val="24"/>
          <w:lang w:eastAsia="hr-HR"/>
        </w:rPr>
        <w:t>dogovaranje potrebnih radova i popravaka s osnivačem i potencijalnim izvođačima</w:t>
      </w:r>
    </w:p>
    <w:p w14:paraId="106DEB7F" w14:textId="77777777" w:rsidR="00FB1BE6" w:rsidRPr="003663A6" w:rsidRDefault="00FB1BE6" w:rsidP="00FB1BE6">
      <w:pPr>
        <w:suppressAutoHyphens/>
        <w:autoSpaceDN w:val="0"/>
        <w:spacing w:after="0" w:line="360" w:lineRule="auto"/>
        <w:rPr>
          <w:rFonts w:ascii="Times New Roman" w:eastAsia="Times New Roman" w:hAnsi="Times New Roman" w:cs="Times New Roman"/>
          <w:b/>
          <w:sz w:val="24"/>
          <w:szCs w:val="24"/>
          <w:lang w:eastAsia="hr-HR"/>
        </w:rPr>
      </w:pPr>
    </w:p>
    <w:p w14:paraId="63F01E0F" w14:textId="77777777" w:rsidR="00FB1BE6" w:rsidRPr="003663A6" w:rsidRDefault="00FB1BE6" w:rsidP="00FB1BE6">
      <w:pPr>
        <w:suppressAutoHyphens/>
        <w:autoSpaceDN w:val="0"/>
        <w:spacing w:after="0" w:line="240" w:lineRule="auto"/>
        <w:rPr>
          <w:rFonts w:ascii="Times New Roman" w:eastAsia="Times New Roman" w:hAnsi="Times New Roman" w:cs="Times New Roman"/>
          <w:b/>
          <w:sz w:val="24"/>
          <w:szCs w:val="24"/>
          <w:lang w:eastAsia="hr-HR"/>
        </w:rPr>
      </w:pPr>
      <w:r w:rsidRPr="003663A6">
        <w:rPr>
          <w:rFonts w:ascii="Times New Roman" w:eastAsia="Times New Roman" w:hAnsi="Times New Roman" w:cs="Times New Roman"/>
          <w:b/>
          <w:sz w:val="24"/>
          <w:szCs w:val="24"/>
          <w:lang w:eastAsia="hr-HR"/>
        </w:rPr>
        <w:t>Administrativno upravni poslovi</w:t>
      </w:r>
    </w:p>
    <w:p w14:paraId="0DBE04C3" w14:textId="77777777" w:rsidR="00FB1BE6" w:rsidRPr="003663A6" w:rsidRDefault="00FB1BE6" w:rsidP="00FB1BE6">
      <w:pPr>
        <w:suppressAutoHyphens/>
        <w:autoSpaceDN w:val="0"/>
        <w:spacing w:after="0" w:line="240" w:lineRule="auto"/>
        <w:rPr>
          <w:rFonts w:ascii="Times New Roman" w:eastAsia="Times New Roman" w:hAnsi="Times New Roman" w:cs="Times New Roman"/>
          <w:b/>
          <w:lang w:eastAsia="hr-HR"/>
        </w:rPr>
      </w:pPr>
    </w:p>
    <w:p w14:paraId="4DC9621D" w14:textId="77777777" w:rsidR="00FB1BE6" w:rsidRPr="003663A6" w:rsidRDefault="00FB1BE6" w:rsidP="00FB1BE6">
      <w:pPr>
        <w:numPr>
          <w:ilvl w:val="0"/>
          <w:numId w:val="12"/>
        </w:numPr>
        <w:suppressAutoHyphens/>
        <w:autoSpaceDN w:val="0"/>
        <w:spacing w:after="0" w:line="360" w:lineRule="auto"/>
        <w:textAlignment w:val="baseline"/>
        <w:rPr>
          <w:rFonts w:ascii="Times New Roman" w:eastAsia="Calibri" w:hAnsi="Times New Roman" w:cs="Times New Roman"/>
          <w:lang w:eastAsia="hr-HR"/>
        </w:rPr>
      </w:pPr>
      <w:r w:rsidRPr="003663A6">
        <w:rPr>
          <w:rFonts w:ascii="Times New Roman" w:eastAsia="Arial Unicode MS" w:hAnsi="Times New Roman" w:cs="Times New Roman"/>
          <w:kern w:val="3"/>
          <w:sz w:val="24"/>
          <w:szCs w:val="24"/>
          <w:lang w:eastAsia="hr-HR"/>
        </w:rPr>
        <w:t>sklapanje ugovora o radu na određeno i neodređeno vrijeme</w:t>
      </w:r>
    </w:p>
    <w:p w14:paraId="41C5D1FE" w14:textId="77777777" w:rsidR="00FB1BE6" w:rsidRPr="003663A6" w:rsidRDefault="00FB1BE6" w:rsidP="00FB1BE6">
      <w:pPr>
        <w:numPr>
          <w:ilvl w:val="0"/>
          <w:numId w:val="12"/>
        </w:numPr>
        <w:suppressAutoHyphens/>
        <w:autoSpaceDN w:val="0"/>
        <w:spacing w:after="0" w:line="360" w:lineRule="auto"/>
        <w:textAlignment w:val="baseline"/>
        <w:rPr>
          <w:rFonts w:ascii="Times New Roman" w:eastAsia="Arial Unicode MS" w:hAnsi="Times New Roman" w:cs="Times New Roman"/>
          <w:kern w:val="3"/>
          <w:sz w:val="24"/>
          <w:szCs w:val="24"/>
          <w:lang w:eastAsia="hr-HR"/>
        </w:rPr>
      </w:pPr>
      <w:r w:rsidRPr="003663A6">
        <w:rPr>
          <w:rFonts w:ascii="Times New Roman" w:eastAsia="Arial Unicode MS" w:hAnsi="Times New Roman" w:cs="Times New Roman"/>
          <w:kern w:val="3"/>
          <w:sz w:val="24"/>
          <w:szCs w:val="24"/>
          <w:lang w:eastAsia="hr-HR"/>
        </w:rPr>
        <w:t>sklapanje ugovora o pružanju usluga s roditeljima</w:t>
      </w:r>
    </w:p>
    <w:p w14:paraId="5D15E6D9" w14:textId="77777777" w:rsidR="00FB1BE6" w:rsidRPr="003663A6" w:rsidRDefault="00FB1BE6" w:rsidP="00FB1BE6">
      <w:pPr>
        <w:numPr>
          <w:ilvl w:val="0"/>
          <w:numId w:val="12"/>
        </w:numPr>
        <w:suppressAutoHyphens/>
        <w:autoSpaceDN w:val="0"/>
        <w:spacing w:after="0" w:line="360" w:lineRule="auto"/>
        <w:jc w:val="both"/>
        <w:textAlignment w:val="baseline"/>
        <w:rPr>
          <w:rFonts w:ascii="Times New Roman" w:eastAsia="Arial Unicode MS" w:hAnsi="Times New Roman" w:cs="Times New Roman"/>
          <w:kern w:val="3"/>
          <w:sz w:val="24"/>
          <w:szCs w:val="24"/>
          <w:lang w:eastAsia="hr-HR"/>
        </w:rPr>
      </w:pPr>
      <w:r w:rsidRPr="003663A6">
        <w:rPr>
          <w:rFonts w:ascii="Times New Roman" w:eastAsia="Arial Unicode MS" w:hAnsi="Times New Roman" w:cs="Times New Roman"/>
          <w:kern w:val="3"/>
          <w:sz w:val="24"/>
          <w:szCs w:val="24"/>
          <w:lang w:eastAsia="hr-HR"/>
        </w:rPr>
        <w:t>izrada plana korištenja godišnjih odmora</w:t>
      </w:r>
    </w:p>
    <w:p w14:paraId="2C45EA0D" w14:textId="77777777" w:rsidR="00FB1BE6" w:rsidRPr="003663A6" w:rsidRDefault="00FB1BE6" w:rsidP="00FB1BE6">
      <w:pPr>
        <w:numPr>
          <w:ilvl w:val="0"/>
          <w:numId w:val="12"/>
        </w:numPr>
        <w:suppressAutoHyphens/>
        <w:autoSpaceDN w:val="0"/>
        <w:spacing w:after="0" w:line="360" w:lineRule="auto"/>
        <w:jc w:val="both"/>
        <w:textAlignment w:val="baseline"/>
        <w:rPr>
          <w:rFonts w:ascii="Times New Roman" w:eastAsia="Arial Unicode MS" w:hAnsi="Times New Roman" w:cs="Times New Roman"/>
          <w:kern w:val="3"/>
          <w:sz w:val="24"/>
          <w:szCs w:val="24"/>
          <w:lang w:eastAsia="hr-HR"/>
        </w:rPr>
      </w:pPr>
      <w:r w:rsidRPr="003663A6">
        <w:rPr>
          <w:rFonts w:ascii="Times New Roman" w:eastAsia="Arial Unicode MS" w:hAnsi="Times New Roman" w:cs="Times New Roman"/>
          <w:kern w:val="3"/>
          <w:sz w:val="24"/>
          <w:szCs w:val="24"/>
          <w:lang w:eastAsia="hr-HR"/>
        </w:rPr>
        <w:t xml:space="preserve">izdavanje obavijesti o korištenju godišnjih odmora </w:t>
      </w:r>
    </w:p>
    <w:p w14:paraId="1130B8B0" w14:textId="77777777" w:rsidR="00FB1BE6" w:rsidRPr="003663A6" w:rsidRDefault="00FB1BE6" w:rsidP="00FB1BE6">
      <w:pPr>
        <w:numPr>
          <w:ilvl w:val="0"/>
          <w:numId w:val="12"/>
        </w:numPr>
        <w:suppressAutoHyphens/>
        <w:autoSpaceDN w:val="0"/>
        <w:spacing w:after="0" w:line="360" w:lineRule="auto"/>
        <w:jc w:val="both"/>
        <w:textAlignment w:val="baseline"/>
        <w:rPr>
          <w:rFonts w:ascii="Times New Roman" w:eastAsia="Arial Unicode MS" w:hAnsi="Times New Roman" w:cs="Times New Roman"/>
          <w:kern w:val="3"/>
          <w:sz w:val="24"/>
          <w:szCs w:val="24"/>
          <w:lang w:eastAsia="hr-HR"/>
        </w:rPr>
      </w:pPr>
      <w:r w:rsidRPr="003663A6">
        <w:rPr>
          <w:rFonts w:ascii="Times New Roman" w:eastAsia="Arial Unicode MS" w:hAnsi="Times New Roman" w:cs="Times New Roman"/>
          <w:kern w:val="3"/>
          <w:sz w:val="24"/>
          <w:szCs w:val="24"/>
          <w:lang w:eastAsia="hr-HR"/>
        </w:rPr>
        <w:t>praćenje promjena u području zakonske regulative te primjene zakona i pod zakonskih akata, stručno usavršavanje iz te tematike</w:t>
      </w:r>
    </w:p>
    <w:p w14:paraId="1529E1C0" w14:textId="77777777" w:rsidR="00FB1BE6" w:rsidRPr="003663A6" w:rsidRDefault="00FB1BE6" w:rsidP="00FB1BE6">
      <w:pPr>
        <w:numPr>
          <w:ilvl w:val="0"/>
          <w:numId w:val="13"/>
        </w:numPr>
        <w:suppressAutoHyphens/>
        <w:autoSpaceDN w:val="0"/>
        <w:spacing w:after="0" w:line="360" w:lineRule="auto"/>
        <w:jc w:val="both"/>
        <w:textAlignment w:val="baseline"/>
        <w:rPr>
          <w:rFonts w:ascii="Times New Roman" w:eastAsia="Arial Unicode MS" w:hAnsi="Times New Roman" w:cs="Times New Roman"/>
          <w:kern w:val="3"/>
          <w:sz w:val="24"/>
          <w:szCs w:val="24"/>
          <w:lang w:eastAsia="hr-HR"/>
        </w:rPr>
      </w:pPr>
      <w:r w:rsidRPr="003663A6">
        <w:rPr>
          <w:rFonts w:ascii="Times New Roman" w:eastAsia="Arial Unicode MS" w:hAnsi="Times New Roman" w:cs="Times New Roman"/>
          <w:kern w:val="3"/>
          <w:sz w:val="24"/>
          <w:szCs w:val="24"/>
          <w:lang w:eastAsia="hr-HR"/>
        </w:rPr>
        <w:t>donošenje  raznih odluka iz djelokruga rada ravnatelja</w:t>
      </w:r>
    </w:p>
    <w:p w14:paraId="02C643DE" w14:textId="77777777" w:rsidR="00FB1BE6" w:rsidRPr="003663A6" w:rsidRDefault="00FB1BE6" w:rsidP="00FB1BE6">
      <w:pPr>
        <w:numPr>
          <w:ilvl w:val="0"/>
          <w:numId w:val="13"/>
        </w:numPr>
        <w:suppressAutoHyphens/>
        <w:autoSpaceDN w:val="0"/>
        <w:spacing w:after="0" w:line="360" w:lineRule="auto"/>
        <w:jc w:val="both"/>
        <w:textAlignment w:val="baseline"/>
        <w:rPr>
          <w:rFonts w:ascii="Times New Roman" w:eastAsia="Arial Unicode MS" w:hAnsi="Times New Roman" w:cs="Times New Roman"/>
          <w:kern w:val="3"/>
          <w:sz w:val="24"/>
          <w:szCs w:val="24"/>
          <w:lang w:eastAsia="hr-HR"/>
        </w:rPr>
      </w:pPr>
      <w:r w:rsidRPr="003663A6">
        <w:rPr>
          <w:rFonts w:ascii="Times New Roman" w:eastAsia="Arial Unicode MS" w:hAnsi="Times New Roman" w:cs="Times New Roman"/>
          <w:kern w:val="3"/>
          <w:sz w:val="24"/>
          <w:szCs w:val="24"/>
          <w:lang w:eastAsia="hr-HR"/>
        </w:rPr>
        <w:t xml:space="preserve">urudžbiranje dokumenata </w:t>
      </w:r>
    </w:p>
    <w:p w14:paraId="0B264935" w14:textId="77777777" w:rsidR="00FB1BE6" w:rsidRPr="003663A6" w:rsidRDefault="00FB1BE6" w:rsidP="00FB1BE6">
      <w:pPr>
        <w:suppressAutoHyphens/>
        <w:autoSpaceDN w:val="0"/>
        <w:spacing w:after="0" w:line="240" w:lineRule="auto"/>
        <w:rPr>
          <w:rFonts w:ascii="Times New Roman" w:eastAsia="Times New Roman" w:hAnsi="Times New Roman" w:cs="Times New Roman"/>
          <w:b/>
          <w:sz w:val="24"/>
          <w:szCs w:val="24"/>
          <w:lang w:eastAsia="hr-HR"/>
        </w:rPr>
      </w:pPr>
    </w:p>
    <w:p w14:paraId="56D33A84" w14:textId="77777777" w:rsidR="00FB1BE6" w:rsidRPr="003663A6" w:rsidRDefault="00FB1BE6" w:rsidP="00FB1BE6">
      <w:pPr>
        <w:suppressAutoHyphens/>
        <w:autoSpaceDN w:val="0"/>
        <w:spacing w:after="0" w:line="240" w:lineRule="auto"/>
        <w:rPr>
          <w:rFonts w:ascii="Times New Roman" w:eastAsia="Times New Roman" w:hAnsi="Times New Roman" w:cs="Times New Roman"/>
          <w:b/>
          <w:sz w:val="24"/>
          <w:szCs w:val="24"/>
          <w:lang w:eastAsia="hr-HR"/>
        </w:rPr>
      </w:pPr>
      <w:r w:rsidRPr="003663A6">
        <w:rPr>
          <w:rFonts w:ascii="Times New Roman" w:eastAsia="Times New Roman" w:hAnsi="Times New Roman" w:cs="Times New Roman"/>
          <w:b/>
          <w:sz w:val="24"/>
          <w:szCs w:val="24"/>
          <w:lang w:eastAsia="hr-HR"/>
        </w:rPr>
        <w:t xml:space="preserve">Suradnja sa stručnim i drugim radnicima </w:t>
      </w:r>
    </w:p>
    <w:p w14:paraId="0078B6A2" w14:textId="77777777" w:rsidR="00FB1BE6" w:rsidRPr="003663A6" w:rsidRDefault="00FB1BE6" w:rsidP="00FB1BE6">
      <w:pPr>
        <w:suppressAutoHyphens/>
        <w:autoSpaceDN w:val="0"/>
        <w:spacing w:after="0" w:line="240" w:lineRule="auto"/>
        <w:rPr>
          <w:rFonts w:ascii="Times New Roman" w:eastAsia="Times New Roman" w:hAnsi="Times New Roman" w:cs="Times New Roman"/>
          <w:b/>
          <w:sz w:val="24"/>
          <w:szCs w:val="24"/>
          <w:lang w:eastAsia="hr-HR"/>
        </w:rPr>
      </w:pPr>
    </w:p>
    <w:p w14:paraId="3203237E" w14:textId="77777777" w:rsidR="00FB1BE6" w:rsidRPr="003663A6" w:rsidRDefault="00FB1BE6" w:rsidP="00FB1BE6">
      <w:pPr>
        <w:numPr>
          <w:ilvl w:val="0"/>
          <w:numId w:val="13"/>
        </w:numPr>
        <w:suppressAutoHyphens/>
        <w:autoSpaceDN w:val="0"/>
        <w:spacing w:after="0" w:line="360" w:lineRule="auto"/>
        <w:textAlignment w:val="baseline"/>
        <w:rPr>
          <w:rFonts w:ascii="Times New Roman" w:eastAsia="Calibri" w:hAnsi="Times New Roman" w:cs="Times New Roman"/>
          <w:lang w:eastAsia="hr-HR"/>
        </w:rPr>
      </w:pPr>
      <w:r w:rsidRPr="003663A6">
        <w:rPr>
          <w:rFonts w:ascii="Times New Roman" w:eastAsia="Arial Unicode MS" w:hAnsi="Times New Roman" w:cs="Times New Roman"/>
          <w:kern w:val="3"/>
          <w:sz w:val="24"/>
          <w:szCs w:val="24"/>
          <w:lang w:eastAsia="hr-HR"/>
        </w:rPr>
        <w:t>ostvarivanje suradnje, komunikacije i pozitivnih, profesionalnih odnosa s odgojno – obrazovnim i ostalim radnicima ustanove te kreiranje pozitivnog radnog ozračja</w:t>
      </w:r>
    </w:p>
    <w:p w14:paraId="3D756CEB" w14:textId="77777777" w:rsidR="00FB1BE6" w:rsidRPr="003663A6" w:rsidRDefault="00FB1BE6" w:rsidP="00FB1BE6">
      <w:pPr>
        <w:suppressAutoHyphens/>
        <w:autoSpaceDN w:val="0"/>
        <w:spacing w:after="0" w:line="360" w:lineRule="auto"/>
        <w:textAlignment w:val="baseline"/>
        <w:rPr>
          <w:rFonts w:ascii="Times New Roman" w:eastAsia="Times New Roman" w:hAnsi="Times New Roman" w:cs="Times New Roman"/>
          <w:b/>
          <w:sz w:val="24"/>
          <w:szCs w:val="24"/>
          <w:lang w:eastAsia="hr-HR"/>
        </w:rPr>
      </w:pPr>
    </w:p>
    <w:p w14:paraId="5CE05809" w14:textId="77777777" w:rsidR="00FB1BE6" w:rsidRPr="003663A6" w:rsidRDefault="00FB1BE6" w:rsidP="00FB1BE6">
      <w:pPr>
        <w:suppressAutoHyphens/>
        <w:autoSpaceDN w:val="0"/>
        <w:spacing w:after="0" w:line="240" w:lineRule="auto"/>
        <w:textAlignment w:val="baseline"/>
        <w:rPr>
          <w:rFonts w:ascii="Times New Roman" w:eastAsia="Times New Roman" w:hAnsi="Times New Roman" w:cs="Times New Roman"/>
          <w:b/>
          <w:sz w:val="24"/>
          <w:szCs w:val="24"/>
          <w:lang w:eastAsia="hr-HR"/>
        </w:rPr>
      </w:pPr>
      <w:r w:rsidRPr="003663A6">
        <w:rPr>
          <w:rFonts w:ascii="Times New Roman" w:eastAsia="Times New Roman" w:hAnsi="Times New Roman" w:cs="Times New Roman"/>
          <w:b/>
          <w:sz w:val="24"/>
          <w:szCs w:val="24"/>
          <w:lang w:eastAsia="hr-HR"/>
        </w:rPr>
        <w:t>Suradnja s roditeljima i vanjskim čimbenicima</w:t>
      </w:r>
    </w:p>
    <w:p w14:paraId="259E3F91" w14:textId="77777777" w:rsidR="00FB1BE6" w:rsidRPr="003663A6" w:rsidRDefault="00FB1BE6" w:rsidP="00FB1BE6">
      <w:pPr>
        <w:suppressAutoHyphens/>
        <w:autoSpaceDN w:val="0"/>
        <w:spacing w:after="0" w:line="240" w:lineRule="auto"/>
        <w:textAlignment w:val="baseline"/>
        <w:rPr>
          <w:rFonts w:ascii="Times New Roman" w:eastAsia="Times New Roman" w:hAnsi="Times New Roman" w:cs="Times New Roman"/>
          <w:b/>
          <w:sz w:val="24"/>
          <w:szCs w:val="24"/>
          <w:lang w:eastAsia="hr-HR"/>
        </w:rPr>
      </w:pPr>
    </w:p>
    <w:p w14:paraId="42F95F8A" w14:textId="77777777" w:rsidR="00FB1BE6" w:rsidRPr="003663A6" w:rsidRDefault="00FB1BE6" w:rsidP="00FB1BE6">
      <w:pPr>
        <w:numPr>
          <w:ilvl w:val="0"/>
          <w:numId w:val="13"/>
        </w:numPr>
        <w:suppressAutoHyphens/>
        <w:autoSpaceDN w:val="0"/>
        <w:spacing w:after="0" w:line="276" w:lineRule="auto"/>
        <w:contextualSpacing/>
        <w:textAlignment w:val="baseline"/>
        <w:rPr>
          <w:rFonts w:ascii="Times New Roman" w:eastAsia="Calibri" w:hAnsi="Times New Roman" w:cs="Times New Roman"/>
          <w:lang w:eastAsia="zh-CN"/>
        </w:rPr>
      </w:pPr>
      <w:r w:rsidRPr="003663A6">
        <w:rPr>
          <w:rFonts w:ascii="Times New Roman" w:eastAsia="Arial Unicode MS" w:hAnsi="Times New Roman" w:cs="Times New Roman"/>
          <w:kern w:val="3"/>
          <w:sz w:val="24"/>
          <w:szCs w:val="24"/>
          <w:lang w:eastAsia="zh-CN"/>
        </w:rPr>
        <w:t>ostvarivanje i unapređivanje suradnje sa svim relevantnim čimbenicima u cilju</w:t>
      </w:r>
    </w:p>
    <w:p w14:paraId="73D2FE02" w14:textId="77777777" w:rsidR="00FB1BE6" w:rsidRPr="003663A6" w:rsidRDefault="00FB1BE6" w:rsidP="00FB1BE6">
      <w:pPr>
        <w:suppressAutoHyphens/>
        <w:autoSpaceDN w:val="0"/>
        <w:spacing w:after="0" w:line="360" w:lineRule="auto"/>
        <w:rPr>
          <w:rFonts w:ascii="Times New Roman" w:eastAsia="Calibri" w:hAnsi="Times New Roman" w:cs="Times New Roman"/>
          <w:lang w:eastAsia="hr-HR"/>
        </w:rPr>
      </w:pPr>
      <w:r w:rsidRPr="003663A6">
        <w:rPr>
          <w:rFonts w:ascii="Times New Roman" w:eastAsia="Arial Unicode MS" w:hAnsi="Times New Roman" w:cs="Times New Roman"/>
          <w:kern w:val="3"/>
          <w:sz w:val="24"/>
          <w:szCs w:val="24"/>
          <w:lang w:eastAsia="hr-HR"/>
        </w:rPr>
        <w:t>osiguravanja uvjeta za kvalitetnu realizaciju djelatnosti koju ustanova provodi, što se odnosi na :</w:t>
      </w:r>
    </w:p>
    <w:tbl>
      <w:tblPr>
        <w:tblStyle w:val="Reetkatablice"/>
        <w:tblW w:w="0" w:type="auto"/>
        <w:tblLook w:val="04A0" w:firstRow="1" w:lastRow="0" w:firstColumn="1" w:lastColumn="0" w:noHBand="0" w:noVBand="1"/>
      </w:tblPr>
      <w:tblGrid>
        <w:gridCol w:w="5634"/>
      </w:tblGrid>
      <w:tr w:rsidR="00B960A0" w:rsidRPr="00B960A0" w14:paraId="4F97FABB" w14:textId="77777777" w:rsidTr="00B960A0">
        <w:trPr>
          <w:trHeight w:val="290"/>
        </w:trPr>
        <w:tc>
          <w:tcPr>
            <w:tcW w:w="5634" w:type="dxa"/>
          </w:tcPr>
          <w:p w14:paraId="0FFBF2A2" w14:textId="77777777" w:rsidR="00B960A0" w:rsidRPr="00B960A0" w:rsidRDefault="00B960A0" w:rsidP="0093239A">
            <w:pPr>
              <w:suppressAutoHyphens/>
              <w:autoSpaceDN w:val="0"/>
              <w:spacing w:line="240" w:lineRule="auto"/>
              <w:rPr>
                <w:rFonts w:ascii="Times New Roman" w:eastAsia="Times New Roman" w:hAnsi="Times New Roman" w:cs="Times New Roman"/>
                <w:sz w:val="24"/>
                <w:szCs w:val="24"/>
                <w:lang w:eastAsia="hr-HR"/>
              </w:rPr>
            </w:pPr>
            <w:r w:rsidRPr="00B960A0">
              <w:rPr>
                <w:rFonts w:ascii="Times New Roman" w:eastAsia="Times New Roman" w:hAnsi="Times New Roman" w:cs="Times New Roman"/>
                <w:sz w:val="24"/>
                <w:szCs w:val="24"/>
                <w:lang w:eastAsia="hr-HR"/>
              </w:rPr>
              <w:t xml:space="preserve">Osnivače </w:t>
            </w:r>
          </w:p>
        </w:tc>
      </w:tr>
      <w:tr w:rsidR="00B960A0" w:rsidRPr="00B960A0" w14:paraId="42928423" w14:textId="77777777" w:rsidTr="00B960A0">
        <w:trPr>
          <w:trHeight w:val="327"/>
        </w:trPr>
        <w:tc>
          <w:tcPr>
            <w:tcW w:w="5634" w:type="dxa"/>
          </w:tcPr>
          <w:p w14:paraId="147AB586" w14:textId="0FCDF251" w:rsidR="00B960A0" w:rsidRPr="00B960A0" w:rsidRDefault="00B960A0" w:rsidP="0093239A">
            <w:pPr>
              <w:suppressAutoHyphens/>
              <w:autoSpaceDN w:val="0"/>
              <w:spacing w:line="276" w:lineRule="auto"/>
              <w:rPr>
                <w:rFonts w:ascii="Times New Roman" w:eastAsia="Calibri" w:hAnsi="Times New Roman" w:cs="Times New Roman"/>
                <w:lang w:eastAsia="hr-HR"/>
              </w:rPr>
            </w:pPr>
            <w:r w:rsidRPr="00B960A0">
              <w:rPr>
                <w:rFonts w:ascii="Times New Roman" w:eastAsia="Arial Unicode MS" w:hAnsi="Times New Roman" w:cs="Times New Roman"/>
                <w:kern w:val="3"/>
                <w:sz w:val="24"/>
                <w:szCs w:val="24"/>
                <w:lang w:eastAsia="hr-HR"/>
              </w:rPr>
              <w:t>Roditelje</w:t>
            </w:r>
            <w:r w:rsidR="00685B25">
              <w:rPr>
                <w:rFonts w:ascii="Times New Roman" w:eastAsia="Arial Unicode MS" w:hAnsi="Times New Roman" w:cs="Times New Roman"/>
                <w:kern w:val="3"/>
                <w:sz w:val="24"/>
                <w:szCs w:val="24"/>
                <w:lang w:eastAsia="hr-HR"/>
              </w:rPr>
              <w:t>-roditeljski sastanci, individualni razgovori, upisi, radionica za roditelje „Iza kulisa“</w:t>
            </w:r>
          </w:p>
        </w:tc>
      </w:tr>
      <w:tr w:rsidR="00B960A0" w:rsidRPr="00B960A0" w14:paraId="0A8F0E9C" w14:textId="77777777" w:rsidTr="00B960A0">
        <w:trPr>
          <w:trHeight w:val="327"/>
        </w:trPr>
        <w:tc>
          <w:tcPr>
            <w:tcW w:w="5634" w:type="dxa"/>
          </w:tcPr>
          <w:p w14:paraId="09E3FDDF" w14:textId="77777777" w:rsidR="00B960A0" w:rsidRPr="00B960A0" w:rsidRDefault="00B960A0" w:rsidP="0093239A">
            <w:pPr>
              <w:suppressAutoHyphens/>
              <w:autoSpaceDN w:val="0"/>
              <w:spacing w:line="276" w:lineRule="auto"/>
              <w:rPr>
                <w:rFonts w:ascii="Times New Roman" w:eastAsia="Arial Unicode MS" w:hAnsi="Times New Roman" w:cs="Times New Roman"/>
                <w:kern w:val="3"/>
                <w:sz w:val="24"/>
                <w:szCs w:val="24"/>
                <w:lang w:eastAsia="hr-HR"/>
              </w:rPr>
            </w:pPr>
            <w:r w:rsidRPr="00B960A0">
              <w:rPr>
                <w:rFonts w:ascii="Times New Roman" w:eastAsia="Arial Unicode MS" w:hAnsi="Times New Roman" w:cs="Times New Roman"/>
                <w:kern w:val="3"/>
                <w:sz w:val="24"/>
                <w:szCs w:val="24"/>
                <w:lang w:eastAsia="hr-HR"/>
              </w:rPr>
              <w:t>Upravno vijeće</w:t>
            </w:r>
          </w:p>
        </w:tc>
      </w:tr>
      <w:tr w:rsidR="00B960A0" w:rsidRPr="00B960A0" w14:paraId="2C0D02A2" w14:textId="77777777" w:rsidTr="00B960A0">
        <w:trPr>
          <w:trHeight w:val="340"/>
        </w:trPr>
        <w:tc>
          <w:tcPr>
            <w:tcW w:w="5634" w:type="dxa"/>
          </w:tcPr>
          <w:p w14:paraId="2D302BCC" w14:textId="77777777" w:rsidR="00B960A0" w:rsidRPr="00B960A0" w:rsidRDefault="00B960A0" w:rsidP="0093239A">
            <w:pPr>
              <w:suppressAutoHyphens/>
              <w:autoSpaceDN w:val="0"/>
              <w:spacing w:line="276" w:lineRule="auto"/>
              <w:rPr>
                <w:rFonts w:ascii="Times New Roman" w:eastAsia="Arial Unicode MS" w:hAnsi="Times New Roman" w:cs="Times New Roman"/>
                <w:kern w:val="3"/>
                <w:sz w:val="24"/>
                <w:szCs w:val="24"/>
                <w:lang w:eastAsia="hr-HR"/>
              </w:rPr>
            </w:pPr>
            <w:r w:rsidRPr="00B960A0">
              <w:rPr>
                <w:rFonts w:ascii="Times New Roman" w:eastAsia="Arial Unicode MS" w:hAnsi="Times New Roman" w:cs="Times New Roman"/>
                <w:kern w:val="3"/>
                <w:sz w:val="24"/>
                <w:szCs w:val="24"/>
                <w:lang w:eastAsia="hr-HR"/>
              </w:rPr>
              <w:t>Odjel gradske uprave za odgoj i školstvo</w:t>
            </w:r>
          </w:p>
        </w:tc>
      </w:tr>
      <w:tr w:rsidR="00B960A0" w:rsidRPr="00B960A0" w14:paraId="26ECA2CE" w14:textId="77777777" w:rsidTr="00B960A0">
        <w:trPr>
          <w:trHeight w:val="327"/>
        </w:trPr>
        <w:tc>
          <w:tcPr>
            <w:tcW w:w="5634" w:type="dxa"/>
          </w:tcPr>
          <w:p w14:paraId="0A2ACC4F" w14:textId="77777777" w:rsidR="00B960A0" w:rsidRPr="00B960A0" w:rsidRDefault="00B960A0" w:rsidP="0093239A">
            <w:pPr>
              <w:suppressAutoHyphens/>
              <w:autoSpaceDN w:val="0"/>
              <w:spacing w:line="276" w:lineRule="auto"/>
              <w:rPr>
                <w:rFonts w:ascii="Times New Roman" w:eastAsia="Arial Unicode MS" w:hAnsi="Times New Roman" w:cs="Times New Roman"/>
                <w:kern w:val="3"/>
                <w:sz w:val="24"/>
                <w:szCs w:val="24"/>
                <w:lang w:eastAsia="hr-HR"/>
              </w:rPr>
            </w:pPr>
            <w:r w:rsidRPr="00B960A0">
              <w:rPr>
                <w:rFonts w:ascii="Times New Roman" w:eastAsia="Arial Unicode MS" w:hAnsi="Times New Roman" w:cs="Times New Roman"/>
                <w:kern w:val="3"/>
                <w:sz w:val="24"/>
                <w:szCs w:val="24"/>
                <w:lang w:eastAsia="hr-HR"/>
              </w:rPr>
              <w:t>Odjel gradske uprave zdravstvo i socijalnu skrb</w:t>
            </w:r>
          </w:p>
        </w:tc>
      </w:tr>
      <w:tr w:rsidR="00B960A0" w:rsidRPr="00B960A0" w14:paraId="1684A221" w14:textId="77777777" w:rsidTr="00B960A0">
        <w:trPr>
          <w:trHeight w:val="327"/>
        </w:trPr>
        <w:tc>
          <w:tcPr>
            <w:tcW w:w="5634" w:type="dxa"/>
          </w:tcPr>
          <w:p w14:paraId="5F2E83D6" w14:textId="77777777" w:rsidR="00B960A0" w:rsidRPr="00B960A0" w:rsidRDefault="00B960A0" w:rsidP="0093239A">
            <w:pPr>
              <w:suppressAutoHyphens/>
              <w:autoSpaceDN w:val="0"/>
              <w:spacing w:line="276" w:lineRule="auto"/>
              <w:rPr>
                <w:rFonts w:ascii="Times New Roman" w:eastAsia="Arial Unicode MS" w:hAnsi="Times New Roman" w:cs="Times New Roman"/>
                <w:kern w:val="3"/>
                <w:sz w:val="24"/>
                <w:szCs w:val="24"/>
                <w:lang w:eastAsia="hr-HR"/>
              </w:rPr>
            </w:pPr>
            <w:r w:rsidRPr="00B960A0">
              <w:rPr>
                <w:rFonts w:ascii="Times New Roman" w:eastAsia="Arial Unicode MS" w:hAnsi="Times New Roman" w:cs="Times New Roman"/>
                <w:kern w:val="3"/>
                <w:sz w:val="24"/>
                <w:szCs w:val="24"/>
                <w:lang w:eastAsia="hr-HR"/>
              </w:rPr>
              <w:t>Upravni odjel za odgoj i obrazovanje PGŽ</w:t>
            </w:r>
          </w:p>
        </w:tc>
      </w:tr>
      <w:tr w:rsidR="00B960A0" w:rsidRPr="00B960A0" w14:paraId="083E38D6" w14:textId="77777777" w:rsidTr="00B960A0">
        <w:trPr>
          <w:trHeight w:val="340"/>
        </w:trPr>
        <w:tc>
          <w:tcPr>
            <w:tcW w:w="5634" w:type="dxa"/>
          </w:tcPr>
          <w:p w14:paraId="794C895A" w14:textId="77777777" w:rsidR="00B960A0" w:rsidRPr="00B960A0" w:rsidRDefault="00B960A0" w:rsidP="0093239A">
            <w:pPr>
              <w:suppressAutoHyphens/>
              <w:autoSpaceDN w:val="0"/>
              <w:spacing w:line="276" w:lineRule="auto"/>
              <w:rPr>
                <w:rFonts w:ascii="Times New Roman" w:eastAsia="Arial Unicode MS" w:hAnsi="Times New Roman" w:cs="Times New Roman"/>
                <w:kern w:val="3"/>
                <w:sz w:val="24"/>
                <w:szCs w:val="24"/>
                <w:lang w:eastAsia="hr-HR"/>
              </w:rPr>
            </w:pPr>
            <w:r w:rsidRPr="00B960A0">
              <w:rPr>
                <w:rFonts w:ascii="Times New Roman" w:eastAsia="Arial Unicode MS" w:hAnsi="Times New Roman" w:cs="Times New Roman"/>
                <w:kern w:val="3"/>
                <w:sz w:val="24"/>
                <w:szCs w:val="24"/>
                <w:lang w:eastAsia="hr-HR"/>
              </w:rPr>
              <w:t>Inspekcijske službe</w:t>
            </w:r>
          </w:p>
        </w:tc>
      </w:tr>
      <w:tr w:rsidR="00B960A0" w:rsidRPr="00B960A0" w14:paraId="4EB4CB6E" w14:textId="77777777" w:rsidTr="00B960A0">
        <w:trPr>
          <w:trHeight w:val="327"/>
        </w:trPr>
        <w:tc>
          <w:tcPr>
            <w:tcW w:w="5634" w:type="dxa"/>
          </w:tcPr>
          <w:p w14:paraId="56171606" w14:textId="77777777" w:rsidR="00B960A0" w:rsidRPr="00B960A0" w:rsidRDefault="00B960A0" w:rsidP="0093239A">
            <w:pPr>
              <w:suppressAutoHyphens/>
              <w:autoSpaceDN w:val="0"/>
              <w:spacing w:line="276" w:lineRule="auto"/>
              <w:rPr>
                <w:rFonts w:ascii="Times New Roman" w:eastAsia="Arial Unicode MS" w:hAnsi="Times New Roman" w:cs="Times New Roman"/>
                <w:kern w:val="3"/>
                <w:sz w:val="24"/>
                <w:szCs w:val="24"/>
                <w:lang w:eastAsia="hr-HR"/>
              </w:rPr>
            </w:pPr>
            <w:r w:rsidRPr="00B960A0">
              <w:rPr>
                <w:rFonts w:ascii="Times New Roman" w:eastAsia="Arial Unicode MS" w:hAnsi="Times New Roman" w:cs="Times New Roman"/>
                <w:kern w:val="3"/>
                <w:sz w:val="24"/>
                <w:szCs w:val="24"/>
                <w:lang w:eastAsia="hr-HR"/>
              </w:rPr>
              <w:t>Agenciju za odgoj i obrazovanje</w:t>
            </w:r>
          </w:p>
        </w:tc>
      </w:tr>
      <w:tr w:rsidR="00B960A0" w:rsidRPr="00B960A0" w14:paraId="0BFE7A3B" w14:textId="77777777" w:rsidTr="00B960A0">
        <w:trPr>
          <w:trHeight w:val="327"/>
        </w:trPr>
        <w:tc>
          <w:tcPr>
            <w:tcW w:w="5634" w:type="dxa"/>
          </w:tcPr>
          <w:p w14:paraId="08ED2058" w14:textId="77777777" w:rsidR="00B960A0" w:rsidRPr="00B960A0" w:rsidRDefault="00B960A0" w:rsidP="0093239A">
            <w:pPr>
              <w:suppressAutoHyphens/>
              <w:autoSpaceDN w:val="0"/>
              <w:spacing w:line="276" w:lineRule="auto"/>
              <w:rPr>
                <w:rFonts w:ascii="Times New Roman" w:eastAsia="Arial Unicode MS" w:hAnsi="Times New Roman" w:cs="Times New Roman"/>
                <w:kern w:val="3"/>
                <w:sz w:val="24"/>
                <w:szCs w:val="24"/>
                <w:lang w:eastAsia="hr-HR"/>
              </w:rPr>
            </w:pPr>
            <w:r w:rsidRPr="00B960A0">
              <w:rPr>
                <w:rFonts w:ascii="Times New Roman" w:eastAsia="Arial Unicode MS" w:hAnsi="Times New Roman" w:cs="Times New Roman"/>
                <w:kern w:val="3"/>
                <w:sz w:val="24"/>
                <w:szCs w:val="24"/>
                <w:lang w:eastAsia="hr-HR"/>
              </w:rPr>
              <w:t xml:space="preserve">Ministarstvo znanosti i obrazovanja </w:t>
            </w:r>
          </w:p>
        </w:tc>
      </w:tr>
      <w:tr w:rsidR="00B960A0" w:rsidRPr="00B960A0" w14:paraId="77EE0AD4" w14:textId="77777777" w:rsidTr="00B960A0">
        <w:trPr>
          <w:trHeight w:val="327"/>
        </w:trPr>
        <w:tc>
          <w:tcPr>
            <w:tcW w:w="5634" w:type="dxa"/>
          </w:tcPr>
          <w:p w14:paraId="3CA3EDFE" w14:textId="77777777" w:rsidR="00B960A0" w:rsidRPr="00B960A0" w:rsidRDefault="00B960A0" w:rsidP="0093239A">
            <w:pPr>
              <w:suppressAutoHyphens/>
              <w:autoSpaceDN w:val="0"/>
              <w:spacing w:line="276" w:lineRule="auto"/>
              <w:rPr>
                <w:rFonts w:ascii="Times New Roman" w:eastAsia="Arial Unicode MS" w:hAnsi="Times New Roman" w:cs="Times New Roman"/>
                <w:kern w:val="3"/>
                <w:sz w:val="24"/>
                <w:szCs w:val="24"/>
                <w:lang w:eastAsia="hr-HR"/>
              </w:rPr>
            </w:pPr>
            <w:r w:rsidRPr="00B960A0">
              <w:rPr>
                <w:rFonts w:ascii="Times New Roman" w:eastAsia="Arial Unicode MS" w:hAnsi="Times New Roman" w:cs="Times New Roman"/>
                <w:kern w:val="3"/>
                <w:sz w:val="24"/>
                <w:szCs w:val="24"/>
                <w:lang w:eastAsia="hr-HR"/>
              </w:rPr>
              <w:t>Nastavni zavod za javno zdravstvo</w:t>
            </w:r>
          </w:p>
        </w:tc>
      </w:tr>
      <w:tr w:rsidR="00B960A0" w:rsidRPr="00B960A0" w14:paraId="79F90274" w14:textId="77777777" w:rsidTr="00B960A0">
        <w:trPr>
          <w:trHeight w:val="340"/>
        </w:trPr>
        <w:tc>
          <w:tcPr>
            <w:tcW w:w="5634" w:type="dxa"/>
          </w:tcPr>
          <w:p w14:paraId="022253E4" w14:textId="77777777" w:rsidR="00B960A0" w:rsidRPr="00B960A0" w:rsidRDefault="00B960A0" w:rsidP="0093239A">
            <w:pPr>
              <w:suppressAutoHyphens/>
              <w:autoSpaceDN w:val="0"/>
              <w:spacing w:line="276" w:lineRule="auto"/>
              <w:rPr>
                <w:rFonts w:ascii="Times New Roman" w:eastAsia="Arial Unicode MS" w:hAnsi="Times New Roman" w:cs="Times New Roman"/>
                <w:kern w:val="3"/>
                <w:sz w:val="24"/>
                <w:szCs w:val="24"/>
                <w:lang w:eastAsia="hr-HR"/>
              </w:rPr>
            </w:pPr>
            <w:r w:rsidRPr="00B960A0">
              <w:rPr>
                <w:rFonts w:ascii="Times New Roman" w:eastAsia="Arial Unicode MS" w:hAnsi="Times New Roman" w:cs="Times New Roman"/>
                <w:kern w:val="3"/>
                <w:sz w:val="24"/>
                <w:szCs w:val="24"/>
                <w:lang w:eastAsia="hr-HR"/>
              </w:rPr>
              <w:t>Hrvatski zavod za zapošljavanje</w:t>
            </w:r>
          </w:p>
        </w:tc>
      </w:tr>
      <w:tr w:rsidR="00B960A0" w:rsidRPr="00B960A0" w14:paraId="1002AC5A" w14:textId="77777777" w:rsidTr="00B960A0">
        <w:trPr>
          <w:trHeight w:val="327"/>
        </w:trPr>
        <w:tc>
          <w:tcPr>
            <w:tcW w:w="5634" w:type="dxa"/>
          </w:tcPr>
          <w:p w14:paraId="60E017EC" w14:textId="77777777" w:rsidR="00B960A0" w:rsidRPr="00B960A0" w:rsidRDefault="00B960A0" w:rsidP="0093239A">
            <w:pPr>
              <w:suppressAutoHyphens/>
              <w:autoSpaceDN w:val="0"/>
              <w:spacing w:line="276" w:lineRule="auto"/>
              <w:rPr>
                <w:rFonts w:ascii="Times New Roman" w:eastAsia="Arial Unicode MS" w:hAnsi="Times New Roman" w:cs="Times New Roman"/>
                <w:kern w:val="3"/>
                <w:sz w:val="24"/>
                <w:szCs w:val="24"/>
                <w:lang w:eastAsia="hr-HR"/>
              </w:rPr>
            </w:pPr>
            <w:r w:rsidRPr="00B960A0">
              <w:rPr>
                <w:rFonts w:ascii="Times New Roman" w:eastAsia="Arial Unicode MS" w:hAnsi="Times New Roman" w:cs="Times New Roman"/>
                <w:kern w:val="3"/>
                <w:sz w:val="24"/>
                <w:szCs w:val="24"/>
                <w:lang w:eastAsia="hr-HR"/>
              </w:rPr>
              <w:t>Vrtiće, škole u zajednici</w:t>
            </w:r>
          </w:p>
        </w:tc>
      </w:tr>
      <w:tr w:rsidR="00B960A0" w:rsidRPr="00B960A0" w14:paraId="375B73AE" w14:textId="77777777" w:rsidTr="00B960A0">
        <w:trPr>
          <w:trHeight w:val="327"/>
        </w:trPr>
        <w:tc>
          <w:tcPr>
            <w:tcW w:w="5634" w:type="dxa"/>
          </w:tcPr>
          <w:p w14:paraId="519AB696" w14:textId="77777777" w:rsidR="00B960A0" w:rsidRPr="00B960A0" w:rsidRDefault="00B960A0" w:rsidP="0093239A">
            <w:pPr>
              <w:suppressAutoHyphens/>
              <w:autoSpaceDN w:val="0"/>
              <w:spacing w:line="276" w:lineRule="auto"/>
              <w:rPr>
                <w:rFonts w:ascii="Times New Roman" w:eastAsia="Arial Unicode MS" w:hAnsi="Times New Roman" w:cs="Times New Roman"/>
                <w:kern w:val="3"/>
                <w:sz w:val="24"/>
                <w:szCs w:val="24"/>
                <w:lang w:eastAsia="hr-HR"/>
              </w:rPr>
            </w:pPr>
            <w:r w:rsidRPr="00B960A0">
              <w:rPr>
                <w:rFonts w:ascii="Times New Roman" w:eastAsia="Arial Unicode MS" w:hAnsi="Times New Roman" w:cs="Times New Roman"/>
                <w:kern w:val="3"/>
                <w:sz w:val="24"/>
                <w:szCs w:val="24"/>
                <w:lang w:eastAsia="hr-HR"/>
              </w:rPr>
              <w:t>Javne ustanove, udruge</w:t>
            </w:r>
          </w:p>
        </w:tc>
      </w:tr>
    </w:tbl>
    <w:p w14:paraId="2E819C3E" w14:textId="77777777" w:rsidR="00B960A0" w:rsidRDefault="00B960A0" w:rsidP="00FB1BE6">
      <w:pPr>
        <w:suppressAutoHyphens/>
        <w:autoSpaceDN w:val="0"/>
        <w:spacing w:after="0" w:line="240" w:lineRule="auto"/>
        <w:rPr>
          <w:rFonts w:ascii="Times New Roman" w:eastAsia="Times New Roman" w:hAnsi="Times New Roman" w:cs="Times New Roman"/>
          <w:b/>
          <w:sz w:val="24"/>
          <w:szCs w:val="24"/>
          <w:lang w:eastAsia="hr-HR"/>
        </w:rPr>
      </w:pPr>
    </w:p>
    <w:p w14:paraId="0F0D2870" w14:textId="487AEA76" w:rsidR="00FB1BE6" w:rsidRPr="003663A6" w:rsidRDefault="00FB1BE6" w:rsidP="00FB1BE6">
      <w:pPr>
        <w:suppressAutoHyphens/>
        <w:autoSpaceDN w:val="0"/>
        <w:spacing w:after="0" w:line="240" w:lineRule="auto"/>
        <w:rPr>
          <w:rFonts w:ascii="Times New Roman" w:eastAsia="Times New Roman" w:hAnsi="Times New Roman" w:cs="Times New Roman"/>
          <w:b/>
          <w:sz w:val="24"/>
          <w:szCs w:val="24"/>
          <w:lang w:eastAsia="hr-HR"/>
        </w:rPr>
      </w:pPr>
      <w:r w:rsidRPr="003663A6">
        <w:rPr>
          <w:rFonts w:ascii="Times New Roman" w:eastAsia="Times New Roman" w:hAnsi="Times New Roman" w:cs="Times New Roman"/>
          <w:b/>
          <w:sz w:val="24"/>
          <w:szCs w:val="24"/>
          <w:lang w:eastAsia="hr-HR"/>
        </w:rPr>
        <w:t>Financijski poslovi</w:t>
      </w:r>
    </w:p>
    <w:p w14:paraId="06D507C3" w14:textId="77777777" w:rsidR="00FB1BE6" w:rsidRPr="003663A6" w:rsidRDefault="00FB1BE6" w:rsidP="00FB1BE6">
      <w:pPr>
        <w:suppressAutoHyphens/>
        <w:autoSpaceDN w:val="0"/>
        <w:spacing w:after="0" w:line="240" w:lineRule="auto"/>
        <w:rPr>
          <w:rFonts w:ascii="Times New Roman" w:eastAsia="Times New Roman" w:hAnsi="Times New Roman" w:cs="Times New Roman"/>
          <w:b/>
          <w:sz w:val="24"/>
          <w:szCs w:val="24"/>
          <w:lang w:eastAsia="hr-HR"/>
        </w:rPr>
      </w:pPr>
    </w:p>
    <w:p w14:paraId="35978AB9" w14:textId="77777777" w:rsidR="00FB1BE6" w:rsidRPr="003663A6" w:rsidRDefault="00FB1BE6" w:rsidP="00FB1BE6">
      <w:pPr>
        <w:numPr>
          <w:ilvl w:val="0"/>
          <w:numId w:val="7"/>
        </w:numPr>
        <w:suppressAutoHyphens/>
        <w:autoSpaceDN w:val="0"/>
        <w:spacing w:after="0" w:line="276" w:lineRule="auto"/>
        <w:contextualSpacing/>
        <w:textAlignment w:val="baseline"/>
        <w:rPr>
          <w:rFonts w:ascii="Times New Roman" w:eastAsia="Arial Unicode MS" w:hAnsi="Times New Roman" w:cs="Times New Roman"/>
          <w:kern w:val="3"/>
          <w:sz w:val="24"/>
          <w:szCs w:val="24"/>
          <w:lang w:eastAsia="zh-CN"/>
        </w:rPr>
      </w:pPr>
      <w:r w:rsidRPr="003663A6">
        <w:rPr>
          <w:rFonts w:ascii="Times New Roman" w:eastAsia="Arial Unicode MS" w:hAnsi="Times New Roman" w:cs="Times New Roman"/>
          <w:kern w:val="3"/>
          <w:sz w:val="24"/>
          <w:szCs w:val="24"/>
          <w:lang w:eastAsia="zh-CN"/>
        </w:rPr>
        <w:t>suradnja s osnivačima o odlukama koje se odnose na financijsko poslovanje ustanove</w:t>
      </w:r>
    </w:p>
    <w:p w14:paraId="11B1AE9B" w14:textId="77777777" w:rsidR="00FB1BE6" w:rsidRDefault="00FB1BE6" w:rsidP="00FB1BE6">
      <w:pPr>
        <w:suppressAutoHyphens/>
        <w:autoSpaceDN w:val="0"/>
        <w:spacing w:line="360" w:lineRule="auto"/>
        <w:jc w:val="both"/>
        <w:textAlignment w:val="baseline"/>
        <w:rPr>
          <w:rFonts w:ascii="Times New Roman" w:eastAsia="Calibri" w:hAnsi="Times New Roman" w:cs="Times New Roman"/>
          <w:b/>
          <w:sz w:val="24"/>
          <w:szCs w:val="24"/>
          <w:lang w:eastAsia="hr-HR"/>
        </w:rPr>
      </w:pPr>
    </w:p>
    <w:p w14:paraId="68842A27" w14:textId="77777777" w:rsidR="00FB1BE6" w:rsidRPr="003663A6" w:rsidRDefault="00FB1BE6" w:rsidP="00FB1BE6">
      <w:pPr>
        <w:suppressAutoHyphens/>
        <w:autoSpaceDN w:val="0"/>
        <w:spacing w:line="360" w:lineRule="auto"/>
        <w:jc w:val="both"/>
        <w:textAlignment w:val="baseline"/>
        <w:rPr>
          <w:rFonts w:ascii="Times New Roman" w:eastAsia="Calibri" w:hAnsi="Times New Roman" w:cs="Times New Roman"/>
          <w:b/>
          <w:sz w:val="24"/>
          <w:szCs w:val="24"/>
          <w:lang w:eastAsia="hr-HR"/>
        </w:rPr>
      </w:pPr>
      <w:r w:rsidRPr="003663A6">
        <w:rPr>
          <w:rFonts w:ascii="Times New Roman" w:eastAsia="Calibri" w:hAnsi="Times New Roman" w:cs="Times New Roman"/>
          <w:b/>
          <w:sz w:val="24"/>
          <w:szCs w:val="24"/>
          <w:lang w:eastAsia="hr-HR"/>
        </w:rPr>
        <w:t>Pedagog Radmila Bajić</w:t>
      </w:r>
    </w:p>
    <w:p w14:paraId="3151FCB3" w14:textId="77777777" w:rsidR="00FB1BE6" w:rsidRPr="003663A6" w:rsidRDefault="00FB1BE6" w:rsidP="00FB1BE6">
      <w:pPr>
        <w:suppressAutoHyphens/>
        <w:autoSpaceDN w:val="0"/>
        <w:spacing w:line="360" w:lineRule="auto"/>
        <w:jc w:val="both"/>
        <w:textAlignment w:val="baseline"/>
        <w:rPr>
          <w:rFonts w:ascii="Times New Roman" w:eastAsia="Calibri" w:hAnsi="Times New Roman" w:cs="Times New Roman"/>
          <w:sz w:val="24"/>
          <w:szCs w:val="24"/>
          <w:lang w:eastAsia="hr-HR"/>
        </w:rPr>
      </w:pPr>
      <w:r w:rsidRPr="003663A6">
        <w:rPr>
          <w:rFonts w:ascii="Times New Roman" w:eastAsia="Calibri" w:hAnsi="Times New Roman" w:cs="Times New Roman"/>
          <w:sz w:val="24"/>
          <w:szCs w:val="24"/>
          <w:lang w:eastAsia="hr-HR"/>
        </w:rPr>
        <w:t>Pedagog djeluje kao vanjski stručni suradnik koji povremeno posjećuje ustanovu i obavlja stručne poslove vezane za podizanje razine kvalitete  odgojno obrazovnog rada. Uključen je u proces planiranja, ponekad realizacije i makro vrednovanja.</w:t>
      </w:r>
    </w:p>
    <w:p w14:paraId="31583366" w14:textId="6F0A3BCF" w:rsidR="00FB1BE6" w:rsidRDefault="00FB1BE6" w:rsidP="00FB1BE6">
      <w:pPr>
        <w:suppressAutoHyphens/>
        <w:autoSpaceDN w:val="0"/>
        <w:spacing w:line="360" w:lineRule="auto"/>
        <w:jc w:val="both"/>
        <w:textAlignment w:val="baseline"/>
        <w:rPr>
          <w:rFonts w:ascii="Times New Roman" w:eastAsia="Calibri" w:hAnsi="Times New Roman" w:cs="Times New Roman"/>
          <w:sz w:val="24"/>
          <w:szCs w:val="24"/>
          <w:lang w:eastAsia="hr-HR"/>
        </w:rPr>
      </w:pPr>
      <w:r w:rsidRPr="003663A6">
        <w:rPr>
          <w:rFonts w:ascii="Times New Roman" w:eastAsia="Calibri" w:hAnsi="Times New Roman" w:cs="Times New Roman"/>
          <w:sz w:val="24"/>
          <w:szCs w:val="24"/>
          <w:lang w:eastAsia="hr-HR"/>
        </w:rPr>
        <w:t>Broj sati aktivne uključenosti stručnog suradnika u rad vrtića ovisi o potrebama posla i zahtjevima poslodavca. On je u ped.god.202</w:t>
      </w:r>
      <w:r w:rsidR="00B960A0">
        <w:rPr>
          <w:rFonts w:ascii="Times New Roman" w:eastAsia="Calibri" w:hAnsi="Times New Roman" w:cs="Times New Roman"/>
          <w:sz w:val="24"/>
          <w:szCs w:val="24"/>
          <w:lang w:eastAsia="hr-HR"/>
        </w:rPr>
        <w:t>4</w:t>
      </w:r>
      <w:r w:rsidRPr="003663A6">
        <w:rPr>
          <w:rFonts w:ascii="Times New Roman" w:eastAsia="Calibri" w:hAnsi="Times New Roman" w:cs="Times New Roman"/>
          <w:sz w:val="24"/>
          <w:szCs w:val="24"/>
          <w:lang w:eastAsia="hr-HR"/>
        </w:rPr>
        <w:t>/202</w:t>
      </w:r>
      <w:r w:rsidR="00B960A0">
        <w:rPr>
          <w:rFonts w:ascii="Times New Roman" w:eastAsia="Calibri" w:hAnsi="Times New Roman" w:cs="Times New Roman"/>
          <w:sz w:val="24"/>
          <w:szCs w:val="24"/>
          <w:lang w:eastAsia="hr-HR"/>
        </w:rPr>
        <w:t>5</w:t>
      </w:r>
      <w:r w:rsidRPr="003663A6">
        <w:rPr>
          <w:rFonts w:ascii="Times New Roman" w:eastAsia="Calibri" w:hAnsi="Times New Roman" w:cs="Times New Roman"/>
          <w:sz w:val="24"/>
          <w:szCs w:val="24"/>
          <w:lang w:eastAsia="hr-HR"/>
        </w:rPr>
        <w:t xml:space="preserve">. iznosio </w:t>
      </w:r>
      <w:r>
        <w:rPr>
          <w:rFonts w:ascii="Times New Roman" w:eastAsia="Calibri" w:hAnsi="Times New Roman" w:cs="Times New Roman"/>
          <w:sz w:val="24"/>
          <w:szCs w:val="24"/>
          <w:lang w:eastAsia="hr-HR"/>
        </w:rPr>
        <w:t>8</w:t>
      </w:r>
      <w:r w:rsidRPr="003663A6">
        <w:rPr>
          <w:rFonts w:ascii="Times New Roman" w:eastAsia="Calibri" w:hAnsi="Times New Roman" w:cs="Times New Roman"/>
          <w:sz w:val="24"/>
          <w:szCs w:val="24"/>
          <w:lang w:eastAsia="hr-HR"/>
        </w:rPr>
        <w:t xml:space="preserve"> sati mjesečno.</w:t>
      </w:r>
    </w:p>
    <w:p w14:paraId="1FB897C3" w14:textId="77777777" w:rsidR="00FB1BE6" w:rsidRPr="003663A6" w:rsidRDefault="00FB1BE6" w:rsidP="00FB1BE6">
      <w:pPr>
        <w:suppressAutoHyphens/>
        <w:autoSpaceDN w:val="0"/>
        <w:spacing w:line="360" w:lineRule="auto"/>
        <w:jc w:val="both"/>
        <w:textAlignment w:val="baseline"/>
        <w:rPr>
          <w:rFonts w:ascii="Times New Roman" w:eastAsia="Calibri" w:hAnsi="Times New Roman" w:cs="Times New Roman"/>
          <w:sz w:val="24"/>
          <w:szCs w:val="24"/>
          <w:lang w:eastAsia="hr-HR"/>
        </w:rPr>
      </w:pPr>
    </w:p>
    <w:p w14:paraId="07A2E72A" w14:textId="77777777" w:rsidR="00FB1BE6" w:rsidRPr="003663A6" w:rsidRDefault="00FB1BE6" w:rsidP="00FB1BE6">
      <w:pPr>
        <w:suppressAutoHyphens/>
        <w:autoSpaceDN w:val="0"/>
        <w:spacing w:line="360" w:lineRule="auto"/>
        <w:jc w:val="both"/>
        <w:textAlignment w:val="baseline"/>
        <w:rPr>
          <w:rFonts w:ascii="Times New Roman" w:eastAsia="Calibri" w:hAnsi="Times New Roman" w:cs="Times New Roman"/>
          <w:sz w:val="24"/>
          <w:szCs w:val="24"/>
          <w:lang w:eastAsia="hr-HR"/>
        </w:rPr>
      </w:pPr>
      <w:r w:rsidRPr="003663A6">
        <w:rPr>
          <w:rFonts w:ascii="Times New Roman" w:eastAsia="Calibri" w:hAnsi="Times New Roman" w:cs="Times New Roman"/>
          <w:sz w:val="24"/>
          <w:szCs w:val="24"/>
          <w:lang w:eastAsia="hr-HR"/>
        </w:rPr>
        <w:t>U okviru realizirane satnice pedagog se bavio:</w:t>
      </w:r>
    </w:p>
    <w:p w14:paraId="0F8AE923" w14:textId="77777777" w:rsidR="00FB1BE6" w:rsidRPr="003663A6" w:rsidRDefault="00FB1BE6" w:rsidP="00FB1BE6">
      <w:pPr>
        <w:numPr>
          <w:ilvl w:val="0"/>
          <w:numId w:val="6"/>
        </w:numPr>
        <w:suppressAutoHyphens/>
        <w:autoSpaceDN w:val="0"/>
        <w:spacing w:line="360" w:lineRule="auto"/>
        <w:contextualSpacing/>
        <w:jc w:val="both"/>
        <w:textAlignment w:val="baseline"/>
        <w:rPr>
          <w:rFonts w:ascii="Times New Roman" w:eastAsia="Calibri" w:hAnsi="Times New Roman" w:cs="Times New Roman"/>
          <w:sz w:val="24"/>
          <w:szCs w:val="24"/>
          <w:lang w:eastAsia="zh-CN"/>
        </w:rPr>
      </w:pPr>
      <w:r w:rsidRPr="003663A6">
        <w:rPr>
          <w:rFonts w:ascii="Times New Roman" w:eastAsia="Calibri" w:hAnsi="Times New Roman" w:cs="Times New Roman"/>
          <w:sz w:val="24"/>
          <w:szCs w:val="24"/>
          <w:lang w:eastAsia="zh-CN"/>
        </w:rPr>
        <w:t>Kreiranjem Godišnjeg plana i programa vrtića</w:t>
      </w:r>
      <w:r>
        <w:rPr>
          <w:rFonts w:ascii="Times New Roman" w:eastAsia="Calibri" w:hAnsi="Times New Roman" w:cs="Times New Roman"/>
          <w:sz w:val="24"/>
          <w:szCs w:val="24"/>
          <w:lang w:eastAsia="zh-CN"/>
        </w:rPr>
        <w:t xml:space="preserve"> i izradom Izvješća o godišnjem planu i programu </w:t>
      </w:r>
    </w:p>
    <w:p w14:paraId="5F1EA400" w14:textId="77777777" w:rsidR="00FB1BE6" w:rsidRPr="003663A6" w:rsidRDefault="00FB1BE6" w:rsidP="00FB1BE6">
      <w:pPr>
        <w:numPr>
          <w:ilvl w:val="0"/>
          <w:numId w:val="6"/>
        </w:numPr>
        <w:suppressAutoHyphens/>
        <w:autoSpaceDN w:val="0"/>
        <w:spacing w:line="360" w:lineRule="auto"/>
        <w:contextualSpacing/>
        <w:jc w:val="both"/>
        <w:textAlignment w:val="baseline"/>
        <w:rPr>
          <w:rFonts w:ascii="Times New Roman" w:eastAsia="Calibri" w:hAnsi="Times New Roman" w:cs="Times New Roman"/>
          <w:sz w:val="24"/>
          <w:szCs w:val="24"/>
          <w:lang w:eastAsia="zh-CN"/>
        </w:rPr>
      </w:pPr>
      <w:r w:rsidRPr="003663A6">
        <w:rPr>
          <w:rFonts w:ascii="Times New Roman" w:eastAsia="Calibri" w:hAnsi="Times New Roman" w:cs="Times New Roman"/>
          <w:sz w:val="24"/>
          <w:szCs w:val="24"/>
          <w:lang w:eastAsia="zh-CN"/>
        </w:rPr>
        <w:t>Kreiranjem Kurikuluma vrtića</w:t>
      </w:r>
    </w:p>
    <w:p w14:paraId="06102AA7" w14:textId="77777777" w:rsidR="00FB1BE6" w:rsidRPr="003663A6" w:rsidRDefault="00FB1BE6" w:rsidP="00FB1BE6">
      <w:pPr>
        <w:numPr>
          <w:ilvl w:val="0"/>
          <w:numId w:val="6"/>
        </w:numPr>
        <w:suppressAutoHyphens/>
        <w:autoSpaceDN w:val="0"/>
        <w:spacing w:line="360" w:lineRule="auto"/>
        <w:contextualSpacing/>
        <w:jc w:val="both"/>
        <w:textAlignment w:val="baseline"/>
        <w:rPr>
          <w:rFonts w:ascii="Times New Roman" w:eastAsia="Calibri" w:hAnsi="Times New Roman" w:cs="Times New Roman"/>
          <w:sz w:val="24"/>
          <w:szCs w:val="24"/>
          <w:lang w:eastAsia="zh-CN"/>
        </w:rPr>
      </w:pPr>
      <w:r w:rsidRPr="003663A6">
        <w:rPr>
          <w:rFonts w:ascii="Times New Roman" w:eastAsia="Calibri" w:hAnsi="Times New Roman" w:cs="Times New Roman"/>
          <w:sz w:val="24"/>
          <w:szCs w:val="24"/>
          <w:lang w:eastAsia="zh-CN"/>
        </w:rPr>
        <w:t>Praćenjem pripravničkog staža za odgojiteljice (plan pripravničkog staza, hodogram, konzultacije, praćenje samostalnih aktivnosti, refleksija na provedene aktivnosti)</w:t>
      </w:r>
    </w:p>
    <w:p w14:paraId="35410A3B" w14:textId="77777777" w:rsidR="00FB1BE6" w:rsidRDefault="00FB1BE6" w:rsidP="00FB1BE6">
      <w:pPr>
        <w:autoSpaceDE w:val="0"/>
        <w:autoSpaceDN w:val="0"/>
        <w:adjustRightInd w:val="0"/>
        <w:spacing w:after="0" w:line="360" w:lineRule="auto"/>
        <w:rPr>
          <w:rFonts w:ascii="Times New Roman" w:hAnsi="Times New Roman" w:cs="Times New Roman"/>
          <w:b/>
          <w:bCs/>
          <w:sz w:val="24"/>
          <w:szCs w:val="24"/>
        </w:rPr>
      </w:pPr>
      <w:r w:rsidRPr="003663A6">
        <w:rPr>
          <w:rFonts w:ascii="Times New Roman" w:eastAsia="Calibri" w:hAnsi="Times New Roman" w:cs="Times New Roman"/>
          <w:sz w:val="24"/>
          <w:szCs w:val="24"/>
          <w:lang w:eastAsia="zh-CN"/>
        </w:rPr>
        <w:t xml:space="preserve">Konzultacije s timom o provođenju odgojno-obrazovnog rada, aktivnosti, </w:t>
      </w:r>
      <w:r>
        <w:rPr>
          <w:rFonts w:ascii="Times New Roman" w:eastAsia="Calibri" w:hAnsi="Times New Roman" w:cs="Times New Roman"/>
          <w:sz w:val="24"/>
          <w:szCs w:val="24"/>
          <w:lang w:eastAsia="zh-CN"/>
        </w:rPr>
        <w:t>supervizije, planiranje aktivnosti koje su proizašle kao produkt vrednovanja rada</w:t>
      </w:r>
      <w:r w:rsidRPr="00F80823">
        <w:rPr>
          <w:rFonts w:ascii="Times New Roman" w:hAnsi="Times New Roman" w:cs="Times New Roman"/>
          <w:b/>
          <w:bCs/>
          <w:sz w:val="24"/>
          <w:szCs w:val="24"/>
        </w:rPr>
        <w:t xml:space="preserve"> </w:t>
      </w:r>
    </w:p>
    <w:p w14:paraId="1B3250CD" w14:textId="77777777" w:rsidR="00FB1BE6" w:rsidRDefault="00FB1BE6" w:rsidP="00FB1BE6">
      <w:pPr>
        <w:autoSpaceDE w:val="0"/>
        <w:autoSpaceDN w:val="0"/>
        <w:adjustRightInd w:val="0"/>
        <w:spacing w:after="0" w:line="240" w:lineRule="auto"/>
        <w:rPr>
          <w:rFonts w:ascii="Times New Roman" w:hAnsi="Times New Roman" w:cs="Times New Roman"/>
          <w:b/>
          <w:bCs/>
          <w:sz w:val="24"/>
          <w:szCs w:val="24"/>
        </w:rPr>
      </w:pPr>
    </w:p>
    <w:p w14:paraId="74529A5E" w14:textId="77777777" w:rsidR="00FB1BE6" w:rsidRDefault="00FB1BE6" w:rsidP="00FB1BE6">
      <w:pPr>
        <w:autoSpaceDE w:val="0"/>
        <w:autoSpaceDN w:val="0"/>
        <w:adjustRightInd w:val="0"/>
        <w:spacing w:after="0" w:line="240" w:lineRule="auto"/>
        <w:rPr>
          <w:rFonts w:ascii="Times New Roman" w:hAnsi="Times New Roman" w:cs="Times New Roman"/>
          <w:b/>
          <w:bCs/>
          <w:sz w:val="24"/>
          <w:szCs w:val="24"/>
        </w:rPr>
      </w:pPr>
    </w:p>
    <w:p w14:paraId="1FF8F672" w14:textId="77777777" w:rsidR="00FB1BE6" w:rsidRPr="003663A6" w:rsidRDefault="00FB1BE6" w:rsidP="00FB1BE6">
      <w:pPr>
        <w:autoSpaceDE w:val="0"/>
        <w:autoSpaceDN w:val="0"/>
        <w:adjustRightInd w:val="0"/>
        <w:spacing w:after="0" w:line="240" w:lineRule="auto"/>
        <w:rPr>
          <w:rFonts w:ascii="Times New Roman" w:hAnsi="Times New Roman" w:cs="Times New Roman"/>
          <w:b/>
          <w:bCs/>
          <w:sz w:val="24"/>
          <w:szCs w:val="24"/>
        </w:rPr>
      </w:pPr>
      <w:r w:rsidRPr="003663A6">
        <w:rPr>
          <w:rFonts w:ascii="Times New Roman" w:hAnsi="Times New Roman" w:cs="Times New Roman"/>
          <w:b/>
          <w:bCs/>
          <w:sz w:val="24"/>
          <w:szCs w:val="24"/>
        </w:rPr>
        <w:t>Logoped Lea Ivančić Žic Gulan</w:t>
      </w:r>
    </w:p>
    <w:p w14:paraId="2D133547" w14:textId="77777777" w:rsidR="00FB1BE6" w:rsidRPr="003663A6" w:rsidRDefault="00FB1BE6" w:rsidP="00FB1BE6">
      <w:pPr>
        <w:autoSpaceDE w:val="0"/>
        <w:autoSpaceDN w:val="0"/>
        <w:adjustRightInd w:val="0"/>
        <w:spacing w:after="0" w:line="240" w:lineRule="auto"/>
        <w:rPr>
          <w:rFonts w:ascii="Times New Roman" w:hAnsi="Times New Roman" w:cs="Times New Roman"/>
          <w:sz w:val="24"/>
          <w:szCs w:val="24"/>
        </w:rPr>
      </w:pPr>
    </w:p>
    <w:p w14:paraId="54EFB1AB" w14:textId="77777777" w:rsidR="00FB1BE6" w:rsidRPr="003663A6" w:rsidRDefault="00FB1BE6" w:rsidP="00FB1BE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Logopedica je u rad bila uključena preko obrta, 3 sata mjesečno.</w:t>
      </w:r>
    </w:p>
    <w:p w14:paraId="0A7FD4E6" w14:textId="77777777" w:rsidR="00FB1BE6" w:rsidRPr="003663A6" w:rsidRDefault="00FB1BE6" w:rsidP="00FB1BE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Tijekom</w:t>
      </w:r>
      <w:r w:rsidRPr="003663A6">
        <w:rPr>
          <w:rFonts w:ascii="Times New Roman" w:hAnsi="Times New Roman" w:cs="Times New Roman"/>
          <w:sz w:val="24"/>
          <w:szCs w:val="24"/>
        </w:rPr>
        <w:t xml:space="preserve"> neposrednog rada evaluirao se jezično-govorni razvoj svih korisnika vrtića,</w:t>
      </w:r>
    </w:p>
    <w:p w14:paraId="651744FC" w14:textId="77777777" w:rsidR="00FB1BE6" w:rsidRPr="003663A6" w:rsidRDefault="00FB1BE6" w:rsidP="00FB1BE6">
      <w:pPr>
        <w:autoSpaceDE w:val="0"/>
        <w:autoSpaceDN w:val="0"/>
        <w:adjustRightInd w:val="0"/>
        <w:spacing w:after="0" w:line="360" w:lineRule="auto"/>
        <w:rPr>
          <w:rFonts w:ascii="Times New Roman" w:hAnsi="Times New Roman" w:cs="Times New Roman"/>
          <w:sz w:val="24"/>
          <w:szCs w:val="24"/>
        </w:rPr>
      </w:pPr>
      <w:r w:rsidRPr="003663A6">
        <w:rPr>
          <w:rFonts w:ascii="Times New Roman" w:hAnsi="Times New Roman" w:cs="Times New Roman"/>
          <w:sz w:val="24"/>
          <w:szCs w:val="24"/>
        </w:rPr>
        <w:t>individualnom procjenom kroz nestandardiziranu procjenu</w:t>
      </w:r>
      <w:r>
        <w:rPr>
          <w:rFonts w:ascii="Times New Roman" w:hAnsi="Times New Roman" w:cs="Times New Roman"/>
          <w:sz w:val="24"/>
          <w:szCs w:val="24"/>
        </w:rPr>
        <w:t>.</w:t>
      </w:r>
    </w:p>
    <w:p w14:paraId="48BE51AF" w14:textId="77777777" w:rsidR="00FB1BE6" w:rsidRPr="003663A6" w:rsidRDefault="00FB1BE6" w:rsidP="00FB1BE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L</w:t>
      </w:r>
      <w:r w:rsidRPr="003663A6">
        <w:rPr>
          <w:rFonts w:ascii="Times New Roman" w:hAnsi="Times New Roman" w:cs="Times New Roman"/>
          <w:sz w:val="24"/>
          <w:szCs w:val="24"/>
        </w:rPr>
        <w:t>ogoped</w:t>
      </w:r>
      <w:r>
        <w:rPr>
          <w:rFonts w:ascii="Times New Roman" w:hAnsi="Times New Roman" w:cs="Times New Roman"/>
          <w:sz w:val="24"/>
          <w:szCs w:val="24"/>
        </w:rPr>
        <w:t>ica</w:t>
      </w:r>
      <w:r w:rsidRPr="003663A6">
        <w:rPr>
          <w:rFonts w:ascii="Times New Roman" w:hAnsi="Times New Roman" w:cs="Times New Roman"/>
          <w:sz w:val="24"/>
          <w:szCs w:val="24"/>
        </w:rPr>
        <w:t xml:space="preserve"> je prati</w:t>
      </w:r>
      <w:r>
        <w:rPr>
          <w:rFonts w:ascii="Times New Roman" w:hAnsi="Times New Roman" w:cs="Times New Roman"/>
          <w:sz w:val="24"/>
          <w:szCs w:val="24"/>
        </w:rPr>
        <w:t>la</w:t>
      </w:r>
      <w:r w:rsidRPr="003663A6">
        <w:rPr>
          <w:rFonts w:ascii="Times New Roman" w:hAnsi="Times New Roman" w:cs="Times New Roman"/>
          <w:sz w:val="24"/>
          <w:szCs w:val="24"/>
        </w:rPr>
        <w:t xml:space="preserve"> korisnike suspektne za jezično-govorne i</w:t>
      </w:r>
      <w:r>
        <w:rPr>
          <w:rFonts w:ascii="Times New Roman" w:hAnsi="Times New Roman" w:cs="Times New Roman"/>
          <w:sz w:val="24"/>
          <w:szCs w:val="24"/>
        </w:rPr>
        <w:t xml:space="preserve"> </w:t>
      </w:r>
      <w:r w:rsidRPr="003663A6">
        <w:rPr>
          <w:rFonts w:ascii="Times New Roman" w:hAnsi="Times New Roman" w:cs="Times New Roman"/>
          <w:sz w:val="24"/>
          <w:szCs w:val="24"/>
        </w:rPr>
        <w:t>komunikacijske teškoće</w:t>
      </w:r>
      <w:r>
        <w:rPr>
          <w:rFonts w:ascii="Times New Roman" w:hAnsi="Times New Roman" w:cs="Times New Roman"/>
          <w:sz w:val="24"/>
          <w:szCs w:val="24"/>
        </w:rPr>
        <w:t>.</w:t>
      </w:r>
      <w:r w:rsidRPr="003663A6">
        <w:rPr>
          <w:rFonts w:ascii="Times New Roman" w:hAnsi="Times New Roman" w:cs="Times New Roman"/>
          <w:sz w:val="24"/>
          <w:szCs w:val="24"/>
        </w:rPr>
        <w:t xml:space="preserve"> </w:t>
      </w:r>
    </w:p>
    <w:p w14:paraId="4850941F" w14:textId="77777777" w:rsidR="00FB1BE6" w:rsidRPr="003663A6" w:rsidRDefault="00FB1BE6" w:rsidP="00FB1BE6">
      <w:pPr>
        <w:autoSpaceDE w:val="0"/>
        <w:autoSpaceDN w:val="0"/>
        <w:adjustRightInd w:val="0"/>
        <w:spacing w:after="0" w:line="360" w:lineRule="auto"/>
        <w:rPr>
          <w:rFonts w:ascii="Times New Roman" w:hAnsi="Times New Roman" w:cs="Times New Roman"/>
          <w:sz w:val="24"/>
          <w:szCs w:val="24"/>
        </w:rPr>
      </w:pPr>
      <w:r w:rsidRPr="003663A6">
        <w:rPr>
          <w:rFonts w:ascii="Times New Roman" w:hAnsi="Times New Roman" w:cs="Times New Roman"/>
          <w:sz w:val="24"/>
          <w:szCs w:val="24"/>
        </w:rPr>
        <w:t>Savjetovao je odgojitelje o načinima podrške korisnika s jezično-govornim i komunikacijskim</w:t>
      </w:r>
    </w:p>
    <w:p w14:paraId="564F322A" w14:textId="77777777" w:rsidR="00FB1BE6" w:rsidRPr="003663A6" w:rsidRDefault="00FB1BE6" w:rsidP="00FB1BE6">
      <w:pPr>
        <w:autoSpaceDE w:val="0"/>
        <w:autoSpaceDN w:val="0"/>
        <w:adjustRightInd w:val="0"/>
        <w:spacing w:after="0" w:line="360" w:lineRule="auto"/>
        <w:rPr>
          <w:rFonts w:ascii="Times New Roman" w:hAnsi="Times New Roman" w:cs="Times New Roman"/>
          <w:sz w:val="24"/>
          <w:szCs w:val="24"/>
        </w:rPr>
      </w:pPr>
      <w:r w:rsidRPr="003663A6">
        <w:rPr>
          <w:rFonts w:ascii="Times New Roman" w:hAnsi="Times New Roman" w:cs="Times New Roman"/>
          <w:sz w:val="24"/>
          <w:szCs w:val="24"/>
        </w:rPr>
        <w:t>teškoćama, kao i usmjeravao u informiranju i savjetovanju roditelja o potrebnoj daljnjoj</w:t>
      </w:r>
    </w:p>
    <w:p w14:paraId="37446B58" w14:textId="7C1CA107" w:rsidR="00FB1BE6" w:rsidRDefault="00FB1BE6" w:rsidP="00FB1BE6">
      <w:pPr>
        <w:autoSpaceDE w:val="0"/>
        <w:autoSpaceDN w:val="0"/>
        <w:adjustRightInd w:val="0"/>
        <w:spacing w:after="0" w:line="360" w:lineRule="auto"/>
        <w:rPr>
          <w:rFonts w:ascii="Times New Roman" w:hAnsi="Times New Roman" w:cs="Times New Roman"/>
          <w:sz w:val="24"/>
          <w:szCs w:val="24"/>
        </w:rPr>
      </w:pPr>
      <w:r w:rsidRPr="003663A6">
        <w:rPr>
          <w:rFonts w:ascii="Times New Roman" w:hAnsi="Times New Roman" w:cs="Times New Roman"/>
          <w:sz w:val="24"/>
          <w:szCs w:val="24"/>
        </w:rPr>
        <w:t xml:space="preserve">stručnoj obradi i uključivanju u logopedski ili drugi oblik tretmana. </w:t>
      </w:r>
      <w:r>
        <w:rPr>
          <w:rFonts w:ascii="Times New Roman" w:hAnsi="Times New Roman" w:cs="Times New Roman"/>
          <w:sz w:val="24"/>
          <w:szCs w:val="24"/>
        </w:rPr>
        <w:t xml:space="preserve">Logopedica je napisala mišljenje iz područja razvoja govora za </w:t>
      </w:r>
      <w:r w:rsidR="00023039">
        <w:rPr>
          <w:rFonts w:ascii="Times New Roman" w:hAnsi="Times New Roman" w:cs="Times New Roman"/>
          <w:sz w:val="24"/>
          <w:szCs w:val="24"/>
        </w:rPr>
        <w:t>djecu</w:t>
      </w:r>
      <w:r>
        <w:rPr>
          <w:rFonts w:ascii="Times New Roman" w:hAnsi="Times New Roman" w:cs="Times New Roman"/>
          <w:sz w:val="24"/>
          <w:szCs w:val="24"/>
        </w:rPr>
        <w:t xml:space="preserve"> za koju je bila tražena povratna informacij</w:t>
      </w:r>
      <w:r w:rsidR="00023039">
        <w:rPr>
          <w:rFonts w:ascii="Times New Roman" w:hAnsi="Times New Roman" w:cs="Times New Roman"/>
          <w:sz w:val="24"/>
          <w:szCs w:val="24"/>
        </w:rPr>
        <w:t>e.</w:t>
      </w:r>
    </w:p>
    <w:p w14:paraId="35DC9EBE" w14:textId="77777777" w:rsidR="00023039" w:rsidRDefault="00023039" w:rsidP="00FB1BE6">
      <w:pPr>
        <w:autoSpaceDE w:val="0"/>
        <w:autoSpaceDN w:val="0"/>
        <w:adjustRightInd w:val="0"/>
        <w:spacing w:after="0" w:line="360" w:lineRule="auto"/>
        <w:rPr>
          <w:rFonts w:ascii="Times New Roman" w:hAnsi="Times New Roman" w:cs="Times New Roman"/>
          <w:sz w:val="24"/>
          <w:szCs w:val="24"/>
        </w:rPr>
      </w:pPr>
    </w:p>
    <w:p w14:paraId="27AB0E6D" w14:textId="77777777" w:rsidR="00023039" w:rsidRDefault="00023039" w:rsidP="00FB1BE6">
      <w:pPr>
        <w:autoSpaceDE w:val="0"/>
        <w:autoSpaceDN w:val="0"/>
        <w:adjustRightInd w:val="0"/>
        <w:spacing w:after="0" w:line="360" w:lineRule="auto"/>
        <w:rPr>
          <w:rFonts w:ascii="Times New Roman" w:hAnsi="Times New Roman" w:cs="Times New Roman"/>
          <w:sz w:val="24"/>
          <w:szCs w:val="24"/>
        </w:rPr>
      </w:pPr>
    </w:p>
    <w:p w14:paraId="26A6D5C8" w14:textId="77777777" w:rsidR="00023039" w:rsidRPr="0047559D" w:rsidRDefault="00023039" w:rsidP="00FB1BE6">
      <w:pPr>
        <w:autoSpaceDE w:val="0"/>
        <w:autoSpaceDN w:val="0"/>
        <w:adjustRightInd w:val="0"/>
        <w:spacing w:after="0" w:line="360" w:lineRule="auto"/>
        <w:rPr>
          <w:rFonts w:ascii="Times New Roman" w:hAnsi="Times New Roman" w:cs="Times New Roman"/>
          <w:sz w:val="24"/>
          <w:szCs w:val="24"/>
        </w:rPr>
      </w:pPr>
    </w:p>
    <w:p w14:paraId="56D6F2FF" w14:textId="77777777" w:rsidR="00FB1BE6" w:rsidRPr="003663A6" w:rsidRDefault="00FB1BE6" w:rsidP="00FB1BE6">
      <w:pPr>
        <w:suppressAutoHyphens/>
        <w:autoSpaceDE w:val="0"/>
        <w:autoSpaceDN w:val="0"/>
        <w:spacing w:after="0" w:line="240" w:lineRule="auto"/>
        <w:rPr>
          <w:rFonts w:ascii="Times New Roman" w:eastAsia="Times New Roman" w:hAnsi="Times New Roman" w:cs="Times New Roman"/>
          <w:b/>
          <w:w w:val="90"/>
          <w:sz w:val="24"/>
          <w:szCs w:val="24"/>
          <w:lang w:eastAsia="hr-HR"/>
        </w:rPr>
      </w:pPr>
      <w:r w:rsidRPr="00330E0C">
        <w:rPr>
          <w:rFonts w:ascii="Times New Roman" w:eastAsia="Times New Roman" w:hAnsi="Times New Roman" w:cs="Times New Roman"/>
          <w:b/>
          <w:w w:val="90"/>
          <w:sz w:val="24"/>
          <w:szCs w:val="24"/>
          <w:lang w:eastAsia="hr-HR"/>
        </w:rPr>
        <w:t>Zdravstvena voditeljica</w:t>
      </w:r>
      <w:r w:rsidRPr="00330E0C">
        <w:rPr>
          <w:rFonts w:ascii="Times New Roman" w:eastAsia="Times New Roman" w:hAnsi="Times New Roman" w:cs="Times New Roman"/>
          <w:w w:val="90"/>
          <w:sz w:val="24"/>
          <w:szCs w:val="24"/>
          <w:lang w:eastAsia="hr-HR"/>
        </w:rPr>
        <w:t xml:space="preserve"> </w:t>
      </w:r>
      <w:r w:rsidRPr="00330E0C">
        <w:rPr>
          <w:rFonts w:ascii="Times New Roman" w:eastAsia="Times New Roman" w:hAnsi="Times New Roman" w:cs="Times New Roman"/>
          <w:b/>
          <w:w w:val="90"/>
          <w:sz w:val="24"/>
          <w:szCs w:val="24"/>
          <w:lang w:eastAsia="hr-HR"/>
        </w:rPr>
        <w:t>Mirna Banićević</w:t>
      </w:r>
    </w:p>
    <w:p w14:paraId="0F350D49" w14:textId="77777777" w:rsidR="00FB1BE6" w:rsidRPr="003663A6" w:rsidRDefault="00FB1BE6" w:rsidP="00FB1BE6">
      <w:pPr>
        <w:suppressAutoHyphens/>
        <w:autoSpaceDE w:val="0"/>
        <w:autoSpaceDN w:val="0"/>
        <w:spacing w:after="0" w:line="240" w:lineRule="auto"/>
        <w:rPr>
          <w:rFonts w:ascii="Times New Roman" w:eastAsia="Times New Roman" w:hAnsi="Times New Roman" w:cs="Times New Roman"/>
          <w:b/>
          <w:w w:val="90"/>
          <w:sz w:val="24"/>
          <w:szCs w:val="24"/>
          <w:lang w:eastAsia="hr-HR"/>
        </w:rPr>
      </w:pPr>
    </w:p>
    <w:p w14:paraId="014B6B89" w14:textId="77777777" w:rsidR="00FB1BE6" w:rsidRDefault="00FB1BE6" w:rsidP="00FB1BE6">
      <w:pPr>
        <w:suppressAutoHyphens/>
        <w:autoSpaceDN w:val="0"/>
        <w:spacing w:line="360" w:lineRule="auto"/>
        <w:jc w:val="both"/>
        <w:textAlignment w:val="baseline"/>
        <w:rPr>
          <w:rFonts w:ascii="Times New Roman" w:eastAsia="Calibri" w:hAnsi="Times New Roman" w:cs="Times New Roman"/>
          <w:sz w:val="24"/>
          <w:szCs w:val="24"/>
          <w:lang w:eastAsia="hr-HR"/>
        </w:rPr>
      </w:pPr>
      <w:r w:rsidRPr="003663A6">
        <w:rPr>
          <w:rFonts w:ascii="Times New Roman" w:eastAsia="Calibri" w:hAnsi="Times New Roman" w:cs="Times New Roman"/>
          <w:sz w:val="24"/>
          <w:szCs w:val="24"/>
          <w:lang w:eastAsia="hr-HR"/>
        </w:rPr>
        <w:t>Broj sati aktivne uključenosti zdravstvenog voditelja u rad vrtića ovisi o potrebama posla i zahtjevima poslodavca. On je u ped.god.202</w:t>
      </w:r>
      <w:r>
        <w:rPr>
          <w:rFonts w:ascii="Times New Roman" w:eastAsia="Calibri" w:hAnsi="Times New Roman" w:cs="Times New Roman"/>
          <w:sz w:val="24"/>
          <w:szCs w:val="24"/>
          <w:lang w:eastAsia="hr-HR"/>
        </w:rPr>
        <w:t>3</w:t>
      </w:r>
      <w:r w:rsidRPr="003663A6">
        <w:rPr>
          <w:rFonts w:ascii="Times New Roman" w:eastAsia="Calibri" w:hAnsi="Times New Roman" w:cs="Times New Roman"/>
          <w:sz w:val="24"/>
          <w:szCs w:val="24"/>
          <w:lang w:eastAsia="hr-HR"/>
        </w:rPr>
        <w:t>/202</w:t>
      </w:r>
      <w:r>
        <w:rPr>
          <w:rFonts w:ascii="Times New Roman" w:eastAsia="Calibri" w:hAnsi="Times New Roman" w:cs="Times New Roman"/>
          <w:sz w:val="24"/>
          <w:szCs w:val="24"/>
          <w:lang w:eastAsia="hr-HR"/>
        </w:rPr>
        <w:t>4</w:t>
      </w:r>
      <w:r w:rsidRPr="003663A6">
        <w:rPr>
          <w:rFonts w:ascii="Times New Roman" w:eastAsia="Calibri" w:hAnsi="Times New Roman" w:cs="Times New Roman"/>
          <w:sz w:val="24"/>
          <w:szCs w:val="24"/>
          <w:lang w:eastAsia="hr-HR"/>
        </w:rPr>
        <w:t xml:space="preserve">. iznosio </w:t>
      </w:r>
      <w:r>
        <w:rPr>
          <w:rFonts w:ascii="Times New Roman" w:eastAsia="Calibri" w:hAnsi="Times New Roman" w:cs="Times New Roman"/>
          <w:sz w:val="24"/>
          <w:szCs w:val="24"/>
          <w:lang w:eastAsia="hr-HR"/>
        </w:rPr>
        <w:t>8</w:t>
      </w:r>
      <w:r w:rsidRPr="003663A6">
        <w:rPr>
          <w:rFonts w:ascii="Times New Roman" w:eastAsia="Calibri" w:hAnsi="Times New Roman" w:cs="Times New Roman"/>
          <w:sz w:val="24"/>
          <w:szCs w:val="24"/>
          <w:lang w:eastAsia="hr-HR"/>
        </w:rPr>
        <w:t xml:space="preserve"> sati mjesečno.</w:t>
      </w:r>
    </w:p>
    <w:p w14:paraId="45691B38" w14:textId="77777777" w:rsidR="00FB1BE6" w:rsidRPr="00975934" w:rsidRDefault="00FB1BE6" w:rsidP="00FB1BE6">
      <w:pPr>
        <w:suppressAutoHyphens/>
        <w:autoSpaceDN w:val="0"/>
        <w:spacing w:after="0" w:line="360" w:lineRule="auto"/>
        <w:rPr>
          <w:rFonts w:ascii="Times New Roman" w:eastAsia="Times New Roman" w:hAnsi="Times New Roman" w:cs="Times New Roman"/>
          <w:sz w:val="24"/>
          <w:szCs w:val="24"/>
          <w:shd w:val="clear" w:color="auto" w:fill="FFFFFF"/>
          <w:lang w:eastAsia="hr-HR"/>
        </w:rPr>
      </w:pPr>
      <w:r w:rsidRPr="00975934">
        <w:rPr>
          <w:rFonts w:ascii="Times New Roman" w:eastAsia="Times New Roman" w:hAnsi="Times New Roman" w:cs="Times New Roman"/>
          <w:sz w:val="24"/>
          <w:szCs w:val="24"/>
          <w:shd w:val="clear" w:color="auto" w:fill="FFFFFF"/>
          <w:lang w:eastAsia="hr-HR"/>
        </w:rPr>
        <w:t>U  odnosu na rad DV „</w:t>
      </w:r>
      <w:r w:rsidRPr="00975934">
        <w:rPr>
          <w:rFonts w:ascii="Times New Roman" w:eastAsia="Times New Roman" w:hAnsi="Times New Roman" w:cs="Times New Roman"/>
          <w:i/>
          <w:iCs/>
          <w:sz w:val="24"/>
          <w:szCs w:val="24"/>
          <w:shd w:val="clear" w:color="auto" w:fill="FFFFFF"/>
          <w:lang w:eastAsia="hr-HR"/>
        </w:rPr>
        <w:t>Planet mašte</w:t>
      </w:r>
      <w:r w:rsidRPr="00975934">
        <w:rPr>
          <w:rFonts w:ascii="Times New Roman" w:eastAsia="Times New Roman" w:hAnsi="Times New Roman" w:cs="Times New Roman"/>
          <w:sz w:val="24"/>
          <w:szCs w:val="24"/>
          <w:shd w:val="clear" w:color="auto" w:fill="FFFFFF"/>
          <w:lang w:eastAsia="hr-HR"/>
        </w:rPr>
        <w:t>“,  zaštitu djece te djelatnika zaposlenih u odgojno obrazovnom procesu, poslovi zdravstvene voditeljice bili su usmjereni na prevenciju pojave bolesti , unapređenje prehrane te zdravstveni nadzor nad djecom i djelatnicima vrtića.</w:t>
      </w:r>
    </w:p>
    <w:p w14:paraId="6C4612E0" w14:textId="77777777" w:rsidR="00FB1BE6" w:rsidRPr="00E85313" w:rsidRDefault="00FB1BE6" w:rsidP="00FB1BE6">
      <w:pPr>
        <w:suppressAutoHyphens/>
        <w:autoSpaceDN w:val="0"/>
        <w:spacing w:after="0" w:line="360" w:lineRule="auto"/>
        <w:rPr>
          <w:rFonts w:ascii="Arial" w:eastAsia="Times New Roman" w:hAnsi="Arial" w:cs="Arial"/>
          <w:b/>
          <w:bCs/>
          <w:color w:val="424242"/>
          <w:sz w:val="24"/>
          <w:szCs w:val="24"/>
          <w:shd w:val="clear" w:color="auto" w:fill="FFFFFF"/>
          <w:lang w:eastAsia="hr-HR"/>
        </w:rPr>
      </w:pPr>
    </w:p>
    <w:p w14:paraId="574F1761" w14:textId="77777777" w:rsidR="00FB1BE6" w:rsidRPr="00975934" w:rsidRDefault="00FB1BE6" w:rsidP="00FB1BE6">
      <w:pPr>
        <w:suppressAutoHyphens/>
        <w:autoSpaceDE w:val="0"/>
        <w:autoSpaceDN w:val="0"/>
        <w:spacing w:after="0" w:line="360" w:lineRule="auto"/>
        <w:rPr>
          <w:rFonts w:ascii="Times New Roman" w:eastAsia="Times New Roman" w:hAnsi="Times New Roman" w:cs="Times New Roman"/>
          <w:sz w:val="24"/>
          <w:szCs w:val="24"/>
          <w:lang w:eastAsia="hr-HR"/>
        </w:rPr>
      </w:pPr>
      <w:r w:rsidRPr="00975934">
        <w:rPr>
          <w:rFonts w:ascii="Times New Roman" w:eastAsia="Times New Roman" w:hAnsi="Times New Roman" w:cs="Times New Roman"/>
          <w:sz w:val="24"/>
          <w:szCs w:val="24"/>
          <w:lang w:eastAsia="hr-HR"/>
        </w:rPr>
        <w:t>Tijekom protekle pedagoške godine u odnosu na  redovne poslove zdravstvene voditeljice pozornost je bila je usmjerena na:</w:t>
      </w:r>
    </w:p>
    <w:p w14:paraId="1040D5C2" w14:textId="77777777" w:rsidR="00FB1BE6" w:rsidRPr="00975934" w:rsidRDefault="00FB1BE6" w:rsidP="00FB1BE6">
      <w:pPr>
        <w:suppressAutoHyphens/>
        <w:autoSpaceDE w:val="0"/>
        <w:autoSpaceDN w:val="0"/>
        <w:spacing w:after="0" w:line="240" w:lineRule="auto"/>
        <w:ind w:left="720"/>
        <w:rPr>
          <w:rFonts w:ascii="Times New Roman" w:eastAsia="Times New Roman" w:hAnsi="Times New Roman" w:cs="Times New Roman"/>
          <w:sz w:val="24"/>
          <w:szCs w:val="24"/>
          <w:lang w:eastAsia="hr-HR"/>
        </w:rPr>
      </w:pPr>
    </w:p>
    <w:p w14:paraId="22552E13" w14:textId="77777777" w:rsidR="00FB1BE6" w:rsidRPr="00975934" w:rsidRDefault="00FB1BE6" w:rsidP="00FB1BE6">
      <w:pPr>
        <w:numPr>
          <w:ilvl w:val="0"/>
          <w:numId w:val="15"/>
        </w:numPr>
        <w:suppressAutoHyphens/>
        <w:autoSpaceDE w:val="0"/>
        <w:autoSpaceDN w:val="0"/>
        <w:spacing w:after="0" w:line="240" w:lineRule="auto"/>
        <w:textAlignment w:val="baseline"/>
        <w:rPr>
          <w:rFonts w:ascii="Times New Roman" w:eastAsia="Calibri" w:hAnsi="Times New Roman" w:cs="Times New Roman"/>
          <w:lang w:eastAsia="hr-HR"/>
        </w:rPr>
      </w:pPr>
      <w:r w:rsidRPr="00975934">
        <w:rPr>
          <w:rFonts w:ascii="Times New Roman" w:eastAsia="Calibri" w:hAnsi="Times New Roman" w:cs="Times New Roman"/>
          <w:sz w:val="24"/>
          <w:szCs w:val="24"/>
          <w:lang w:eastAsia="hr-HR"/>
        </w:rPr>
        <w:t xml:space="preserve">Osiguravanje i </w:t>
      </w:r>
      <w:r w:rsidRPr="00975934">
        <w:rPr>
          <w:rFonts w:ascii="Times New Roman" w:eastAsia="Times New Roman" w:hAnsi="Times New Roman" w:cs="Times New Roman"/>
          <w:sz w:val="24"/>
          <w:szCs w:val="24"/>
          <w:lang w:eastAsia="hr-HR"/>
        </w:rPr>
        <w:t xml:space="preserve"> stvaranje zdravstveno higijenskih uvjeta za svakodnevno tjelesno vježbanje u cilju jačanja imuniteta djece i stvaranja zdravih navika</w:t>
      </w:r>
    </w:p>
    <w:p w14:paraId="38D54407" w14:textId="77777777" w:rsidR="00FB1BE6" w:rsidRPr="00975934" w:rsidRDefault="00FB1BE6" w:rsidP="00FB1BE6">
      <w:pPr>
        <w:numPr>
          <w:ilvl w:val="0"/>
          <w:numId w:val="15"/>
        </w:numPr>
        <w:suppressAutoHyphens/>
        <w:autoSpaceDE w:val="0"/>
        <w:autoSpaceDN w:val="0"/>
        <w:spacing w:after="0" w:line="240" w:lineRule="auto"/>
        <w:textAlignment w:val="baseline"/>
        <w:rPr>
          <w:rFonts w:ascii="Times New Roman" w:eastAsia="Calibri" w:hAnsi="Times New Roman" w:cs="Times New Roman"/>
          <w:lang w:eastAsia="hr-HR"/>
        </w:rPr>
      </w:pPr>
      <w:r w:rsidRPr="00975934">
        <w:rPr>
          <w:rFonts w:ascii="Times New Roman" w:eastAsia="Times New Roman" w:hAnsi="Times New Roman" w:cs="Times New Roman"/>
          <w:sz w:val="24"/>
          <w:szCs w:val="24"/>
          <w:lang w:eastAsia="hr-HR"/>
        </w:rPr>
        <w:t xml:space="preserve">Poticanje </w:t>
      </w:r>
      <w:r w:rsidRPr="00975934">
        <w:rPr>
          <w:rFonts w:ascii="Times New Roman" w:eastAsia="Times New Roman" w:hAnsi="Times New Roman" w:cs="Times New Roman"/>
          <w:kern w:val="3"/>
          <w:sz w:val="24"/>
          <w:szCs w:val="24"/>
          <w:lang w:eastAsia="hr-HR"/>
        </w:rPr>
        <w:t>svakodnevnog provođenja tjelesnih aktivnosti u vrtiću u skladu s dobi, mogućnostima i uvažavanju zdravstvenog stanja djece.</w:t>
      </w:r>
    </w:p>
    <w:p w14:paraId="689F9210" w14:textId="77777777" w:rsidR="00FB1BE6" w:rsidRPr="00975934" w:rsidRDefault="00FB1BE6" w:rsidP="00FB1BE6">
      <w:pPr>
        <w:numPr>
          <w:ilvl w:val="0"/>
          <w:numId w:val="15"/>
        </w:numPr>
        <w:suppressAutoHyphens/>
        <w:autoSpaceDN w:val="0"/>
        <w:spacing w:after="0" w:line="276" w:lineRule="auto"/>
        <w:textAlignment w:val="baseline"/>
        <w:rPr>
          <w:rFonts w:ascii="Times New Roman" w:eastAsia="Times New Roman" w:hAnsi="Times New Roman" w:cs="Times New Roman"/>
          <w:kern w:val="3"/>
          <w:sz w:val="24"/>
          <w:szCs w:val="24"/>
          <w:lang w:eastAsia="hr-HR"/>
        </w:rPr>
      </w:pPr>
      <w:r w:rsidRPr="00975934">
        <w:rPr>
          <w:rFonts w:ascii="Times New Roman" w:eastAsia="Times New Roman" w:hAnsi="Times New Roman" w:cs="Times New Roman"/>
          <w:kern w:val="3"/>
          <w:sz w:val="24"/>
          <w:szCs w:val="24"/>
          <w:lang w:eastAsia="hr-HR"/>
        </w:rPr>
        <w:t>Osiguravanje sigurnosti prostora, prozračivanje, odjeći i obući te nadoknadi tekućine</w:t>
      </w:r>
    </w:p>
    <w:p w14:paraId="4CB361A1" w14:textId="77777777" w:rsidR="00FB1BE6" w:rsidRPr="00975934" w:rsidRDefault="00FB1BE6" w:rsidP="00FB1BE6">
      <w:pPr>
        <w:numPr>
          <w:ilvl w:val="0"/>
          <w:numId w:val="15"/>
        </w:numPr>
        <w:suppressAutoHyphens/>
        <w:autoSpaceDE w:val="0"/>
        <w:autoSpaceDN w:val="0"/>
        <w:spacing w:after="0" w:line="240" w:lineRule="auto"/>
        <w:textAlignment w:val="baseline"/>
        <w:rPr>
          <w:rFonts w:ascii="Times New Roman" w:eastAsia="Times New Roman" w:hAnsi="Times New Roman" w:cs="Times New Roman"/>
          <w:sz w:val="24"/>
          <w:szCs w:val="24"/>
          <w:lang w:eastAsia="hr-HR"/>
        </w:rPr>
      </w:pPr>
      <w:r w:rsidRPr="00975934">
        <w:rPr>
          <w:rFonts w:ascii="Times New Roman" w:eastAsia="Times New Roman" w:hAnsi="Times New Roman" w:cs="Times New Roman"/>
          <w:sz w:val="24"/>
          <w:szCs w:val="24"/>
          <w:lang w:eastAsia="hr-HR"/>
        </w:rPr>
        <w:t>Poticanje zdravih stilova života</w:t>
      </w:r>
    </w:p>
    <w:p w14:paraId="18B533F5" w14:textId="77777777" w:rsidR="00FB1BE6" w:rsidRPr="00975934" w:rsidRDefault="00FB1BE6" w:rsidP="00FB1BE6">
      <w:pPr>
        <w:numPr>
          <w:ilvl w:val="0"/>
          <w:numId w:val="15"/>
        </w:numPr>
        <w:suppressAutoHyphens/>
        <w:autoSpaceDE w:val="0"/>
        <w:autoSpaceDN w:val="0"/>
        <w:spacing w:after="0" w:line="240" w:lineRule="auto"/>
        <w:textAlignment w:val="baseline"/>
        <w:rPr>
          <w:rFonts w:ascii="Times New Roman" w:eastAsia="Times New Roman" w:hAnsi="Times New Roman" w:cs="Times New Roman"/>
          <w:sz w:val="24"/>
          <w:szCs w:val="24"/>
          <w:lang w:eastAsia="hr-HR"/>
        </w:rPr>
      </w:pPr>
      <w:r w:rsidRPr="00975934">
        <w:rPr>
          <w:rFonts w:ascii="Times New Roman" w:eastAsia="Times New Roman" w:hAnsi="Times New Roman" w:cs="Times New Roman"/>
          <w:sz w:val="24"/>
          <w:szCs w:val="24"/>
          <w:lang w:eastAsia="hr-HR"/>
        </w:rPr>
        <w:t>Praćenje, koordinaciju i edukaciju djelatnika vezano za HACCP sustav</w:t>
      </w:r>
    </w:p>
    <w:p w14:paraId="7A970901" w14:textId="77777777" w:rsidR="00FB1BE6" w:rsidRPr="00975934" w:rsidRDefault="00FB1BE6" w:rsidP="00FB1BE6">
      <w:pPr>
        <w:numPr>
          <w:ilvl w:val="0"/>
          <w:numId w:val="15"/>
        </w:numPr>
        <w:suppressAutoHyphens/>
        <w:autoSpaceDE w:val="0"/>
        <w:autoSpaceDN w:val="0"/>
        <w:spacing w:after="0" w:line="240" w:lineRule="auto"/>
        <w:textAlignment w:val="baseline"/>
        <w:rPr>
          <w:rFonts w:ascii="Times New Roman" w:eastAsia="Times New Roman" w:hAnsi="Times New Roman" w:cs="Times New Roman"/>
          <w:sz w:val="24"/>
          <w:szCs w:val="24"/>
          <w:lang w:eastAsia="hr-HR"/>
        </w:rPr>
      </w:pPr>
      <w:r w:rsidRPr="00975934">
        <w:rPr>
          <w:rFonts w:ascii="Times New Roman" w:eastAsia="Times New Roman" w:hAnsi="Times New Roman" w:cs="Times New Roman"/>
          <w:sz w:val="24"/>
          <w:szCs w:val="24"/>
          <w:lang w:eastAsia="hr-HR"/>
        </w:rPr>
        <w:t>Unapređenje prehrane u vrtiću</w:t>
      </w:r>
    </w:p>
    <w:p w14:paraId="0F4164C0" w14:textId="77777777" w:rsidR="00FB1BE6" w:rsidRPr="00975934" w:rsidRDefault="00FB1BE6" w:rsidP="00FB1BE6">
      <w:pPr>
        <w:numPr>
          <w:ilvl w:val="0"/>
          <w:numId w:val="16"/>
        </w:numPr>
        <w:suppressAutoHyphens/>
        <w:autoSpaceDE w:val="0"/>
        <w:autoSpaceDN w:val="0"/>
        <w:spacing w:after="0" w:line="240" w:lineRule="auto"/>
        <w:textAlignment w:val="baseline"/>
        <w:rPr>
          <w:rFonts w:ascii="Times New Roman" w:eastAsia="Times New Roman" w:hAnsi="Times New Roman" w:cs="Times New Roman"/>
          <w:sz w:val="24"/>
          <w:szCs w:val="24"/>
          <w:lang w:eastAsia="hr-HR"/>
        </w:rPr>
      </w:pPr>
      <w:r w:rsidRPr="00975934">
        <w:rPr>
          <w:rFonts w:ascii="Times New Roman" w:eastAsia="Times New Roman" w:hAnsi="Times New Roman" w:cs="Times New Roman"/>
          <w:sz w:val="24"/>
          <w:szCs w:val="24"/>
          <w:lang w:eastAsia="hr-HR"/>
        </w:rPr>
        <w:t>Zdravstveni odgoj s djecom, roditeljima i odgojiteljima-online putem</w:t>
      </w:r>
    </w:p>
    <w:p w14:paraId="5AC2D71D" w14:textId="77777777" w:rsidR="00FB1BE6" w:rsidRPr="00975934" w:rsidRDefault="00FB1BE6" w:rsidP="00FB1BE6">
      <w:pPr>
        <w:numPr>
          <w:ilvl w:val="0"/>
          <w:numId w:val="16"/>
        </w:numPr>
        <w:tabs>
          <w:tab w:val="left" w:pos="-17231"/>
        </w:tabs>
        <w:suppressAutoHyphens/>
        <w:autoSpaceDE w:val="0"/>
        <w:autoSpaceDN w:val="0"/>
        <w:spacing w:after="0" w:line="240" w:lineRule="auto"/>
        <w:textAlignment w:val="baseline"/>
        <w:rPr>
          <w:rFonts w:ascii="Times New Roman" w:eastAsia="Times New Roman" w:hAnsi="Times New Roman" w:cs="Times New Roman"/>
          <w:sz w:val="24"/>
          <w:szCs w:val="24"/>
          <w:lang w:eastAsia="hr-HR"/>
        </w:rPr>
      </w:pPr>
      <w:r w:rsidRPr="00975934">
        <w:rPr>
          <w:rFonts w:ascii="Times New Roman" w:eastAsia="Times New Roman" w:hAnsi="Times New Roman" w:cs="Times New Roman"/>
          <w:sz w:val="24"/>
          <w:szCs w:val="24"/>
          <w:lang w:eastAsia="hr-HR"/>
        </w:rPr>
        <w:t>Vođenje zdravstvene dokumentacije (praćenje pobola).</w:t>
      </w:r>
    </w:p>
    <w:p w14:paraId="7FC36AAB" w14:textId="77777777" w:rsidR="00FB1BE6" w:rsidRPr="00975934" w:rsidRDefault="00FB1BE6" w:rsidP="00FB1BE6">
      <w:pPr>
        <w:tabs>
          <w:tab w:val="left" w:pos="709"/>
        </w:tabs>
        <w:suppressAutoHyphens/>
        <w:autoSpaceDE w:val="0"/>
        <w:autoSpaceDN w:val="0"/>
        <w:spacing w:after="0" w:line="240" w:lineRule="auto"/>
        <w:ind w:left="780"/>
        <w:rPr>
          <w:rFonts w:ascii="Times New Roman" w:eastAsia="Times New Roman" w:hAnsi="Times New Roman" w:cs="Times New Roman"/>
          <w:sz w:val="24"/>
          <w:szCs w:val="24"/>
          <w:lang w:eastAsia="hr-HR"/>
        </w:rPr>
      </w:pPr>
    </w:p>
    <w:p w14:paraId="06E01AFC" w14:textId="77777777" w:rsidR="00FB1BE6" w:rsidRPr="003663A6" w:rsidRDefault="00FB1BE6" w:rsidP="00FB1BE6">
      <w:pPr>
        <w:suppressAutoHyphens/>
        <w:autoSpaceDE w:val="0"/>
        <w:autoSpaceDN w:val="0"/>
        <w:spacing w:after="0" w:line="360" w:lineRule="auto"/>
        <w:rPr>
          <w:rFonts w:ascii="Times New Roman" w:eastAsia="Times New Roman" w:hAnsi="Times New Roman" w:cs="Times New Roman"/>
          <w:w w:val="90"/>
          <w:sz w:val="24"/>
          <w:szCs w:val="24"/>
          <w:lang w:eastAsia="hr-HR"/>
        </w:rPr>
      </w:pPr>
      <w:r w:rsidRPr="003663A6">
        <w:rPr>
          <w:rFonts w:ascii="Times New Roman" w:eastAsia="Times New Roman" w:hAnsi="Times New Roman" w:cs="Times New Roman"/>
          <w:w w:val="90"/>
          <w:sz w:val="24"/>
          <w:szCs w:val="24"/>
          <w:lang w:eastAsia="hr-HR"/>
        </w:rPr>
        <w:t>Redovito se informirala i obavještavala djelatnike i roditelje djece o izmjenama i dopunama preporuka NZZJZ te iste mjere kontrolirala.</w:t>
      </w:r>
    </w:p>
    <w:p w14:paraId="5E77E892" w14:textId="77777777" w:rsidR="00FB1BE6" w:rsidRDefault="00FB1BE6" w:rsidP="00FB1BE6">
      <w:pPr>
        <w:suppressAutoHyphens/>
        <w:autoSpaceDE w:val="0"/>
        <w:autoSpaceDN w:val="0"/>
        <w:spacing w:after="0" w:line="360" w:lineRule="auto"/>
        <w:rPr>
          <w:rFonts w:ascii="Times New Roman" w:eastAsia="Times New Roman" w:hAnsi="Times New Roman" w:cs="Times New Roman"/>
          <w:sz w:val="24"/>
          <w:szCs w:val="24"/>
        </w:rPr>
      </w:pPr>
      <w:r w:rsidRPr="00330E0C">
        <w:rPr>
          <w:rFonts w:ascii="Times New Roman" w:eastAsia="Times New Roman" w:hAnsi="Times New Roman" w:cs="Times New Roman"/>
          <w:sz w:val="24"/>
          <w:szCs w:val="24"/>
          <w:lang w:eastAsia="hr-HR"/>
        </w:rPr>
        <w:t xml:space="preserve">Zdravstvena voditeljica utjecala je na </w:t>
      </w:r>
      <w:r w:rsidRPr="00330E0C">
        <w:rPr>
          <w:rFonts w:ascii="Times New Roman" w:eastAsia="Times New Roman" w:hAnsi="Times New Roman" w:cs="Times New Roman"/>
          <w:sz w:val="24"/>
          <w:szCs w:val="24"/>
        </w:rPr>
        <w:t>unapređenje svijesti o prehrani djece putem aktivnog uvođenja novih namirnica u jelovnike vrtića.</w:t>
      </w:r>
    </w:p>
    <w:p w14:paraId="04CE1E1C" w14:textId="77777777" w:rsidR="00023039" w:rsidRDefault="00023039" w:rsidP="00FB1BE6">
      <w:pPr>
        <w:suppressAutoHyphens/>
        <w:autoSpaceDE w:val="0"/>
        <w:autoSpaceDN w:val="0"/>
        <w:spacing w:after="0" w:line="360" w:lineRule="auto"/>
        <w:rPr>
          <w:rFonts w:ascii="Times New Roman" w:eastAsia="Times New Roman" w:hAnsi="Times New Roman" w:cs="Times New Roman"/>
          <w:sz w:val="24"/>
          <w:szCs w:val="24"/>
        </w:rPr>
      </w:pPr>
    </w:p>
    <w:p w14:paraId="54DE4347" w14:textId="77777777" w:rsidR="00023039" w:rsidRDefault="00023039" w:rsidP="00FB1BE6">
      <w:pPr>
        <w:suppressAutoHyphens/>
        <w:autoSpaceDE w:val="0"/>
        <w:autoSpaceDN w:val="0"/>
        <w:spacing w:after="0" w:line="360" w:lineRule="auto"/>
        <w:rPr>
          <w:rFonts w:ascii="Times New Roman" w:eastAsia="Times New Roman" w:hAnsi="Times New Roman" w:cs="Times New Roman"/>
          <w:sz w:val="24"/>
          <w:szCs w:val="24"/>
        </w:rPr>
      </w:pPr>
    </w:p>
    <w:p w14:paraId="28C75EE9" w14:textId="77777777" w:rsidR="00023039" w:rsidRDefault="00023039" w:rsidP="00FB1BE6">
      <w:pPr>
        <w:suppressAutoHyphens/>
        <w:autoSpaceDE w:val="0"/>
        <w:autoSpaceDN w:val="0"/>
        <w:spacing w:after="0" w:line="360" w:lineRule="auto"/>
        <w:rPr>
          <w:rFonts w:ascii="Times New Roman" w:eastAsia="Times New Roman" w:hAnsi="Times New Roman" w:cs="Times New Roman"/>
          <w:sz w:val="24"/>
          <w:szCs w:val="24"/>
        </w:rPr>
      </w:pPr>
    </w:p>
    <w:p w14:paraId="65FF9111" w14:textId="77777777" w:rsidR="00023039" w:rsidRDefault="00023039" w:rsidP="00FB1BE6">
      <w:pPr>
        <w:suppressAutoHyphens/>
        <w:autoSpaceDE w:val="0"/>
        <w:autoSpaceDN w:val="0"/>
        <w:spacing w:after="0" w:line="360" w:lineRule="auto"/>
        <w:rPr>
          <w:rFonts w:ascii="Times New Roman" w:eastAsia="Times New Roman" w:hAnsi="Times New Roman" w:cs="Times New Roman"/>
          <w:sz w:val="24"/>
          <w:szCs w:val="24"/>
        </w:rPr>
      </w:pPr>
    </w:p>
    <w:p w14:paraId="2E64F0C3" w14:textId="77777777" w:rsidR="00023039" w:rsidRDefault="00023039" w:rsidP="00FB1BE6">
      <w:pPr>
        <w:suppressAutoHyphens/>
        <w:autoSpaceDE w:val="0"/>
        <w:autoSpaceDN w:val="0"/>
        <w:spacing w:after="0" w:line="360" w:lineRule="auto"/>
        <w:rPr>
          <w:rFonts w:ascii="Times New Roman" w:eastAsia="Times New Roman" w:hAnsi="Times New Roman" w:cs="Times New Roman"/>
          <w:sz w:val="24"/>
          <w:szCs w:val="24"/>
        </w:rPr>
      </w:pPr>
    </w:p>
    <w:p w14:paraId="365E8EFE" w14:textId="77777777" w:rsidR="00023039" w:rsidRDefault="00023039" w:rsidP="00FB1BE6">
      <w:pPr>
        <w:suppressAutoHyphens/>
        <w:autoSpaceDE w:val="0"/>
        <w:autoSpaceDN w:val="0"/>
        <w:spacing w:after="0" w:line="360" w:lineRule="auto"/>
        <w:rPr>
          <w:rFonts w:ascii="Times New Roman" w:eastAsia="Times New Roman" w:hAnsi="Times New Roman" w:cs="Times New Roman"/>
          <w:sz w:val="24"/>
          <w:szCs w:val="24"/>
        </w:rPr>
      </w:pPr>
    </w:p>
    <w:p w14:paraId="7C1AAD4F" w14:textId="77777777" w:rsidR="00023039" w:rsidRDefault="00023039" w:rsidP="00FB1BE6">
      <w:pPr>
        <w:suppressAutoHyphens/>
        <w:autoSpaceDE w:val="0"/>
        <w:autoSpaceDN w:val="0"/>
        <w:spacing w:after="0" w:line="360" w:lineRule="auto"/>
        <w:rPr>
          <w:rFonts w:ascii="Times New Roman" w:eastAsia="Times New Roman" w:hAnsi="Times New Roman" w:cs="Times New Roman"/>
          <w:sz w:val="24"/>
          <w:szCs w:val="24"/>
        </w:rPr>
      </w:pPr>
    </w:p>
    <w:p w14:paraId="5625DF60" w14:textId="77777777" w:rsidR="00023039" w:rsidRDefault="00023039" w:rsidP="00FB1BE6">
      <w:pPr>
        <w:suppressAutoHyphens/>
        <w:autoSpaceDE w:val="0"/>
        <w:autoSpaceDN w:val="0"/>
        <w:spacing w:after="0" w:line="360" w:lineRule="auto"/>
        <w:rPr>
          <w:rFonts w:ascii="Times New Roman" w:eastAsia="Times New Roman" w:hAnsi="Times New Roman" w:cs="Times New Roman"/>
          <w:sz w:val="24"/>
          <w:szCs w:val="24"/>
        </w:rPr>
      </w:pPr>
    </w:p>
    <w:p w14:paraId="796DFFFC" w14:textId="77777777" w:rsidR="00023039" w:rsidRDefault="00023039" w:rsidP="00FB1BE6">
      <w:pPr>
        <w:suppressAutoHyphens/>
        <w:autoSpaceDE w:val="0"/>
        <w:autoSpaceDN w:val="0"/>
        <w:spacing w:after="0" w:line="360" w:lineRule="auto"/>
        <w:rPr>
          <w:rFonts w:ascii="Times New Roman" w:eastAsia="Times New Roman" w:hAnsi="Times New Roman" w:cs="Times New Roman"/>
          <w:sz w:val="24"/>
          <w:szCs w:val="24"/>
        </w:rPr>
      </w:pPr>
    </w:p>
    <w:p w14:paraId="534C4426" w14:textId="77777777" w:rsidR="00023039" w:rsidRPr="00330E0C" w:rsidRDefault="00023039" w:rsidP="00FB1BE6">
      <w:pPr>
        <w:suppressAutoHyphens/>
        <w:autoSpaceDE w:val="0"/>
        <w:autoSpaceDN w:val="0"/>
        <w:spacing w:after="0" w:line="360" w:lineRule="auto"/>
        <w:rPr>
          <w:rFonts w:ascii="Times New Roman" w:eastAsia="Times New Roman" w:hAnsi="Times New Roman" w:cs="Times New Roman"/>
          <w:sz w:val="24"/>
          <w:szCs w:val="24"/>
          <w:lang w:eastAsia="hr-HR"/>
        </w:rPr>
      </w:pPr>
    </w:p>
    <w:p w14:paraId="39221DA1" w14:textId="77777777" w:rsidR="00FB1BE6" w:rsidRDefault="00FB1BE6" w:rsidP="00FB1BE6">
      <w:pPr>
        <w:spacing w:after="0" w:line="360" w:lineRule="auto"/>
        <w:jc w:val="both"/>
        <w:rPr>
          <w:rFonts w:ascii="Times New Roman" w:eastAsia="Times New Roman" w:hAnsi="Times New Roman" w:cs="Times New Roman"/>
          <w:sz w:val="24"/>
          <w:szCs w:val="24"/>
        </w:rPr>
      </w:pPr>
    </w:p>
    <w:p w14:paraId="3C3BAD26" w14:textId="696415AC" w:rsidR="00FB1BE6" w:rsidRPr="00077D3A" w:rsidRDefault="00FB1BE6" w:rsidP="00FB1BE6">
      <w:pPr>
        <w:pStyle w:val="naslov1"/>
        <w:rPr>
          <w:sz w:val="28"/>
          <w:szCs w:val="28"/>
        </w:rPr>
      </w:pPr>
      <w:bookmarkStart w:id="10" w:name="_Toc144911837"/>
      <w:r w:rsidRPr="00077D3A">
        <w:rPr>
          <w:sz w:val="28"/>
          <w:szCs w:val="28"/>
        </w:rPr>
        <w:lastRenderedPageBreak/>
        <w:t>UPRAVNO VIJEĆE</w:t>
      </w:r>
      <w:bookmarkEnd w:id="10"/>
    </w:p>
    <w:p w14:paraId="51F7937C" w14:textId="77777777" w:rsidR="00023039" w:rsidRDefault="00023039" w:rsidP="00023039">
      <w:pPr>
        <w:pStyle w:val="naslov1"/>
        <w:numPr>
          <w:ilvl w:val="0"/>
          <w:numId w:val="0"/>
        </w:numPr>
      </w:pPr>
    </w:p>
    <w:p w14:paraId="0E8D46E1" w14:textId="77777777" w:rsidR="00023039" w:rsidRDefault="00023039" w:rsidP="00023039">
      <w:pPr>
        <w:pStyle w:val="naslov1"/>
        <w:numPr>
          <w:ilvl w:val="0"/>
          <w:numId w:val="0"/>
        </w:numPr>
        <w:rPr>
          <w:b w:val="0"/>
          <w:bCs/>
          <w:sz w:val="24"/>
          <w:szCs w:val="24"/>
        </w:rPr>
      </w:pPr>
      <w:r w:rsidRPr="00023039">
        <w:rPr>
          <w:b w:val="0"/>
          <w:bCs/>
          <w:sz w:val="24"/>
          <w:szCs w:val="24"/>
        </w:rPr>
        <w:t>Promjenom Osnivača 7.7.2024. promijenilo se i Upravno vijeće Dječjeg vrtića Planet mašte</w:t>
      </w:r>
      <w:r>
        <w:rPr>
          <w:b w:val="0"/>
          <w:bCs/>
          <w:sz w:val="24"/>
          <w:szCs w:val="24"/>
        </w:rPr>
        <w:t xml:space="preserve">, </w:t>
      </w:r>
    </w:p>
    <w:p w14:paraId="73AE4AE8" w14:textId="2D99FAD1" w:rsidR="00023039" w:rsidRPr="00023039" w:rsidRDefault="00023039" w:rsidP="00023039">
      <w:pPr>
        <w:pStyle w:val="naslov1"/>
        <w:numPr>
          <w:ilvl w:val="0"/>
          <w:numId w:val="0"/>
        </w:numPr>
        <w:rPr>
          <w:b w:val="0"/>
          <w:bCs/>
          <w:sz w:val="24"/>
          <w:szCs w:val="24"/>
        </w:rPr>
      </w:pPr>
      <w:r>
        <w:rPr>
          <w:b w:val="0"/>
          <w:bCs/>
          <w:sz w:val="24"/>
          <w:szCs w:val="24"/>
        </w:rPr>
        <w:t xml:space="preserve">novo Upravno vijeće održalo je </w:t>
      </w:r>
      <w:r w:rsidR="00820E15">
        <w:rPr>
          <w:b w:val="0"/>
          <w:bCs/>
          <w:sz w:val="24"/>
          <w:szCs w:val="24"/>
        </w:rPr>
        <w:t>konstituirajuću</w:t>
      </w:r>
      <w:r>
        <w:rPr>
          <w:b w:val="0"/>
          <w:bCs/>
          <w:sz w:val="24"/>
          <w:szCs w:val="24"/>
        </w:rPr>
        <w:t xml:space="preserve"> sjedni</w:t>
      </w:r>
      <w:r w:rsidR="00820E15">
        <w:rPr>
          <w:b w:val="0"/>
          <w:bCs/>
          <w:sz w:val="24"/>
          <w:szCs w:val="24"/>
        </w:rPr>
        <w:t>cu održalo 26.8.2025.</w:t>
      </w:r>
      <w:r>
        <w:rPr>
          <w:b w:val="0"/>
          <w:bCs/>
          <w:sz w:val="24"/>
          <w:szCs w:val="24"/>
        </w:rPr>
        <w:t xml:space="preserve"> </w:t>
      </w:r>
    </w:p>
    <w:p w14:paraId="1E87FA92" w14:textId="0B383910" w:rsidR="00FB1BE6" w:rsidRPr="00F75083" w:rsidRDefault="00FB1BE6" w:rsidP="00FB1BE6">
      <w:pPr>
        <w:autoSpaceDE w:val="0"/>
        <w:autoSpaceDN w:val="0"/>
        <w:adjustRightInd w:val="0"/>
        <w:spacing w:after="0" w:line="360" w:lineRule="auto"/>
        <w:rPr>
          <w:rFonts w:ascii="Times New Roman" w:hAnsi="Times New Roman" w:cs="Times New Roman"/>
          <w:sz w:val="24"/>
          <w:szCs w:val="24"/>
        </w:rPr>
      </w:pPr>
      <w:r w:rsidRPr="00F75083">
        <w:rPr>
          <w:rFonts w:ascii="Times New Roman" w:hAnsi="Times New Roman" w:cs="Times New Roman"/>
          <w:sz w:val="24"/>
          <w:szCs w:val="24"/>
        </w:rPr>
        <w:t>Upravno vijeće</w:t>
      </w:r>
      <w:r w:rsidR="00820E15">
        <w:rPr>
          <w:rFonts w:ascii="Times New Roman" w:hAnsi="Times New Roman" w:cs="Times New Roman"/>
          <w:sz w:val="24"/>
          <w:szCs w:val="24"/>
        </w:rPr>
        <w:t>, djelovanje od 1.9.2024-2</w:t>
      </w:r>
      <w:r w:rsidR="00BE7655">
        <w:rPr>
          <w:rFonts w:ascii="Times New Roman" w:hAnsi="Times New Roman" w:cs="Times New Roman"/>
          <w:sz w:val="24"/>
          <w:szCs w:val="24"/>
        </w:rPr>
        <w:t>5</w:t>
      </w:r>
      <w:r w:rsidR="00820E15">
        <w:rPr>
          <w:rFonts w:ascii="Times New Roman" w:hAnsi="Times New Roman" w:cs="Times New Roman"/>
          <w:sz w:val="24"/>
          <w:szCs w:val="24"/>
        </w:rPr>
        <w:t>.8.2025.,</w:t>
      </w:r>
      <w:r w:rsidRPr="00F75083">
        <w:rPr>
          <w:rFonts w:ascii="Times New Roman" w:hAnsi="Times New Roman" w:cs="Times New Roman"/>
          <w:sz w:val="24"/>
          <w:szCs w:val="24"/>
        </w:rPr>
        <w:t xml:space="preserve"> čine :</w:t>
      </w:r>
    </w:p>
    <w:p w14:paraId="61A48529" w14:textId="77777777" w:rsidR="00FB1BE6" w:rsidRPr="00F75083" w:rsidRDefault="00FB1BE6" w:rsidP="00FB1BE6">
      <w:pPr>
        <w:autoSpaceDE w:val="0"/>
        <w:autoSpaceDN w:val="0"/>
        <w:adjustRightInd w:val="0"/>
        <w:spacing w:after="0" w:line="360" w:lineRule="auto"/>
        <w:rPr>
          <w:rFonts w:ascii="Times New Roman" w:hAnsi="Times New Roman" w:cs="Times New Roman"/>
          <w:sz w:val="24"/>
          <w:szCs w:val="24"/>
        </w:rPr>
      </w:pPr>
      <w:r w:rsidRPr="00F75083">
        <w:rPr>
          <w:rFonts w:ascii="Times New Roman" w:hAnsi="Times New Roman" w:cs="Times New Roman"/>
          <w:sz w:val="24"/>
          <w:szCs w:val="24"/>
        </w:rPr>
        <w:t>▪</w:t>
      </w:r>
      <w:r>
        <w:rPr>
          <w:rFonts w:ascii="Times New Roman" w:hAnsi="Times New Roman" w:cs="Times New Roman"/>
          <w:sz w:val="24"/>
          <w:szCs w:val="24"/>
        </w:rPr>
        <w:t xml:space="preserve"> Emilija Brlas</w:t>
      </w:r>
      <w:r w:rsidRPr="00F75083">
        <w:rPr>
          <w:rFonts w:ascii="Times New Roman" w:hAnsi="Times New Roman" w:cs="Times New Roman"/>
          <w:sz w:val="24"/>
          <w:szCs w:val="24"/>
        </w:rPr>
        <w:t xml:space="preserve">, </w:t>
      </w:r>
      <w:r>
        <w:rPr>
          <w:rFonts w:ascii="Times New Roman" w:hAnsi="Times New Roman" w:cs="Times New Roman"/>
          <w:sz w:val="24"/>
          <w:szCs w:val="24"/>
        </w:rPr>
        <w:t>dipl.oecc</w:t>
      </w:r>
      <w:r w:rsidRPr="00F75083">
        <w:rPr>
          <w:rFonts w:ascii="Times New Roman" w:hAnsi="Times New Roman" w:cs="Times New Roman"/>
          <w:sz w:val="24"/>
          <w:szCs w:val="24"/>
        </w:rPr>
        <w:t>.- predsjednik</w:t>
      </w:r>
    </w:p>
    <w:p w14:paraId="7F9552BA" w14:textId="77777777" w:rsidR="00FB1BE6" w:rsidRPr="00F75083" w:rsidRDefault="00FB1BE6" w:rsidP="00FB1BE6">
      <w:pPr>
        <w:autoSpaceDE w:val="0"/>
        <w:autoSpaceDN w:val="0"/>
        <w:adjustRightInd w:val="0"/>
        <w:spacing w:after="0" w:line="360" w:lineRule="auto"/>
        <w:rPr>
          <w:rFonts w:ascii="Times New Roman" w:hAnsi="Times New Roman" w:cs="Times New Roman"/>
          <w:sz w:val="24"/>
          <w:szCs w:val="24"/>
        </w:rPr>
      </w:pPr>
      <w:r w:rsidRPr="00F75083">
        <w:rPr>
          <w:rFonts w:ascii="Times New Roman" w:hAnsi="Times New Roman" w:cs="Times New Roman"/>
          <w:sz w:val="24"/>
          <w:szCs w:val="24"/>
        </w:rPr>
        <w:t xml:space="preserve">▪ </w:t>
      </w:r>
      <w:r>
        <w:rPr>
          <w:rFonts w:ascii="Times New Roman" w:hAnsi="Times New Roman" w:cs="Times New Roman"/>
          <w:sz w:val="24"/>
          <w:szCs w:val="24"/>
        </w:rPr>
        <w:t>Alida Diminić</w:t>
      </w:r>
      <w:r w:rsidRPr="00F75083">
        <w:rPr>
          <w:rFonts w:ascii="Times New Roman" w:hAnsi="Times New Roman" w:cs="Times New Roman"/>
          <w:sz w:val="24"/>
          <w:szCs w:val="24"/>
        </w:rPr>
        <w:t xml:space="preserve">, </w:t>
      </w:r>
      <w:r>
        <w:rPr>
          <w:rFonts w:ascii="Times New Roman" w:hAnsi="Times New Roman" w:cs="Times New Roman"/>
          <w:sz w:val="24"/>
          <w:szCs w:val="24"/>
        </w:rPr>
        <w:t>upravni pravnik osnivač</w:t>
      </w:r>
      <w:r w:rsidRPr="00F75083">
        <w:rPr>
          <w:rFonts w:ascii="Times New Roman" w:hAnsi="Times New Roman" w:cs="Times New Roman"/>
          <w:sz w:val="24"/>
          <w:szCs w:val="24"/>
        </w:rPr>
        <w:t>- član</w:t>
      </w:r>
    </w:p>
    <w:p w14:paraId="1E93ABCC" w14:textId="77777777" w:rsidR="00FB1BE6" w:rsidRPr="00F75083" w:rsidRDefault="00FB1BE6" w:rsidP="00FB1BE6">
      <w:pPr>
        <w:autoSpaceDE w:val="0"/>
        <w:autoSpaceDN w:val="0"/>
        <w:adjustRightInd w:val="0"/>
        <w:spacing w:after="0" w:line="360" w:lineRule="auto"/>
        <w:rPr>
          <w:rFonts w:ascii="Times New Roman" w:hAnsi="Times New Roman" w:cs="Times New Roman"/>
          <w:sz w:val="24"/>
          <w:szCs w:val="24"/>
        </w:rPr>
      </w:pPr>
      <w:r w:rsidRPr="00F75083">
        <w:rPr>
          <w:rFonts w:ascii="Times New Roman" w:hAnsi="Times New Roman" w:cs="Times New Roman"/>
          <w:sz w:val="24"/>
          <w:szCs w:val="24"/>
        </w:rPr>
        <w:t xml:space="preserve">▪ </w:t>
      </w:r>
      <w:r>
        <w:rPr>
          <w:rFonts w:ascii="Times New Roman" w:hAnsi="Times New Roman" w:cs="Times New Roman"/>
          <w:sz w:val="24"/>
          <w:szCs w:val="24"/>
        </w:rPr>
        <w:t>Marko Malobabić</w:t>
      </w:r>
      <w:r w:rsidRPr="00F75083">
        <w:rPr>
          <w:rFonts w:ascii="Times New Roman" w:hAnsi="Times New Roman" w:cs="Times New Roman"/>
          <w:sz w:val="24"/>
          <w:szCs w:val="24"/>
        </w:rPr>
        <w:t xml:space="preserve">, - </w:t>
      </w:r>
      <w:r>
        <w:rPr>
          <w:rFonts w:ascii="Times New Roman" w:hAnsi="Times New Roman" w:cs="Times New Roman"/>
          <w:sz w:val="24"/>
          <w:szCs w:val="24"/>
        </w:rPr>
        <w:t xml:space="preserve">osnivač- </w:t>
      </w:r>
      <w:r w:rsidRPr="00F75083">
        <w:rPr>
          <w:rFonts w:ascii="Times New Roman" w:hAnsi="Times New Roman" w:cs="Times New Roman"/>
          <w:sz w:val="24"/>
          <w:szCs w:val="24"/>
        </w:rPr>
        <w:t>član.</w:t>
      </w:r>
    </w:p>
    <w:p w14:paraId="22327F43" w14:textId="77777777" w:rsidR="00FB1BE6" w:rsidRPr="00F75083" w:rsidRDefault="00FB1BE6" w:rsidP="00FB1BE6">
      <w:pPr>
        <w:autoSpaceDE w:val="0"/>
        <w:autoSpaceDN w:val="0"/>
        <w:adjustRightInd w:val="0"/>
        <w:spacing w:after="0" w:line="360" w:lineRule="auto"/>
        <w:rPr>
          <w:rFonts w:ascii="Times New Roman" w:hAnsi="Times New Roman" w:cs="Times New Roman"/>
          <w:sz w:val="24"/>
          <w:szCs w:val="24"/>
        </w:rPr>
      </w:pPr>
      <w:r w:rsidRPr="00F75083">
        <w:rPr>
          <w:rFonts w:ascii="Times New Roman" w:hAnsi="Times New Roman" w:cs="Times New Roman"/>
          <w:sz w:val="24"/>
          <w:szCs w:val="24"/>
        </w:rPr>
        <w:t>▪ Iz reda odgojitelja ,</w:t>
      </w:r>
      <w:r>
        <w:rPr>
          <w:rFonts w:ascii="Times New Roman" w:hAnsi="Times New Roman" w:cs="Times New Roman"/>
          <w:sz w:val="24"/>
          <w:szCs w:val="24"/>
        </w:rPr>
        <w:t xml:space="preserve"> Marina Bjelobaba, predškolski odgojitelj</w:t>
      </w:r>
    </w:p>
    <w:p w14:paraId="0648F221" w14:textId="73F4B9BC" w:rsidR="00FB1BE6" w:rsidRPr="00F75083" w:rsidRDefault="00FB1BE6" w:rsidP="00FB1BE6">
      <w:pPr>
        <w:autoSpaceDE w:val="0"/>
        <w:autoSpaceDN w:val="0"/>
        <w:adjustRightInd w:val="0"/>
        <w:spacing w:after="0" w:line="360" w:lineRule="auto"/>
        <w:rPr>
          <w:rFonts w:ascii="Times New Roman" w:hAnsi="Times New Roman" w:cs="Times New Roman"/>
          <w:sz w:val="24"/>
          <w:szCs w:val="24"/>
        </w:rPr>
      </w:pPr>
      <w:r w:rsidRPr="00F75083">
        <w:rPr>
          <w:rFonts w:ascii="Times New Roman" w:hAnsi="Times New Roman" w:cs="Times New Roman"/>
          <w:sz w:val="24"/>
          <w:szCs w:val="24"/>
        </w:rPr>
        <w:t>▪ Iz reda roditelja –</w:t>
      </w:r>
      <w:r>
        <w:rPr>
          <w:rFonts w:ascii="Times New Roman" w:hAnsi="Times New Roman" w:cs="Times New Roman"/>
          <w:sz w:val="24"/>
          <w:szCs w:val="24"/>
        </w:rPr>
        <w:t xml:space="preserve"> </w:t>
      </w:r>
      <w:r w:rsidR="00023039">
        <w:rPr>
          <w:rFonts w:ascii="Times New Roman" w:hAnsi="Times New Roman" w:cs="Times New Roman"/>
          <w:sz w:val="24"/>
          <w:szCs w:val="24"/>
        </w:rPr>
        <w:t>Dina Maršanić</w:t>
      </w:r>
    </w:p>
    <w:p w14:paraId="377D85B9" w14:textId="09092DB2" w:rsidR="00FB1BE6" w:rsidRPr="00F75083" w:rsidRDefault="00820E15" w:rsidP="00FB1BE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Ovo </w:t>
      </w:r>
      <w:r w:rsidR="00FB1BE6" w:rsidRPr="00F75083">
        <w:rPr>
          <w:rFonts w:ascii="Times New Roman" w:hAnsi="Times New Roman" w:cs="Times New Roman"/>
          <w:sz w:val="24"/>
          <w:szCs w:val="24"/>
        </w:rPr>
        <w:t>Upravno vijeće održalo je u 20</w:t>
      </w:r>
      <w:r w:rsidR="00FB1BE6">
        <w:rPr>
          <w:rFonts w:ascii="Times New Roman" w:hAnsi="Times New Roman" w:cs="Times New Roman"/>
          <w:sz w:val="24"/>
          <w:szCs w:val="24"/>
        </w:rPr>
        <w:t>2</w:t>
      </w:r>
      <w:r w:rsidR="00023039">
        <w:rPr>
          <w:rFonts w:ascii="Times New Roman" w:hAnsi="Times New Roman" w:cs="Times New Roman"/>
          <w:sz w:val="24"/>
          <w:szCs w:val="24"/>
        </w:rPr>
        <w:t>4</w:t>
      </w:r>
      <w:r w:rsidR="00FB1BE6" w:rsidRPr="00F75083">
        <w:rPr>
          <w:rFonts w:ascii="Times New Roman" w:hAnsi="Times New Roman" w:cs="Times New Roman"/>
          <w:sz w:val="24"/>
          <w:szCs w:val="24"/>
        </w:rPr>
        <w:t>./20</w:t>
      </w:r>
      <w:r w:rsidR="00FB1BE6">
        <w:rPr>
          <w:rFonts w:ascii="Times New Roman" w:hAnsi="Times New Roman" w:cs="Times New Roman"/>
          <w:sz w:val="24"/>
          <w:szCs w:val="24"/>
        </w:rPr>
        <w:t>2</w:t>
      </w:r>
      <w:r w:rsidR="00023039">
        <w:rPr>
          <w:rFonts w:ascii="Times New Roman" w:hAnsi="Times New Roman" w:cs="Times New Roman"/>
          <w:sz w:val="24"/>
          <w:szCs w:val="24"/>
        </w:rPr>
        <w:t>5</w:t>
      </w:r>
      <w:r w:rsidR="00FB1BE6" w:rsidRPr="00F75083">
        <w:rPr>
          <w:rFonts w:ascii="Times New Roman" w:hAnsi="Times New Roman" w:cs="Times New Roman"/>
          <w:sz w:val="24"/>
          <w:szCs w:val="24"/>
        </w:rPr>
        <w:t xml:space="preserve">. </w:t>
      </w:r>
      <w:r>
        <w:rPr>
          <w:rFonts w:ascii="Times New Roman" w:hAnsi="Times New Roman" w:cs="Times New Roman"/>
          <w:sz w:val="24"/>
          <w:szCs w:val="24"/>
        </w:rPr>
        <w:t>7</w:t>
      </w:r>
      <w:r w:rsidR="00FB1BE6" w:rsidRPr="00F75083">
        <w:rPr>
          <w:rFonts w:ascii="Times New Roman" w:hAnsi="Times New Roman" w:cs="Times New Roman"/>
          <w:sz w:val="24"/>
          <w:szCs w:val="24"/>
        </w:rPr>
        <w:t xml:space="preserve"> sjednica</w:t>
      </w:r>
      <w:r w:rsidR="00FB1BE6">
        <w:rPr>
          <w:rFonts w:ascii="Times New Roman" w:hAnsi="Times New Roman" w:cs="Times New Roman"/>
          <w:sz w:val="24"/>
          <w:szCs w:val="24"/>
        </w:rPr>
        <w:t>.</w:t>
      </w:r>
      <w:r w:rsidR="00FB1BE6" w:rsidRPr="00F75083">
        <w:rPr>
          <w:rFonts w:ascii="Times New Roman" w:hAnsi="Times New Roman" w:cs="Times New Roman"/>
          <w:sz w:val="24"/>
          <w:szCs w:val="24"/>
        </w:rPr>
        <w:t xml:space="preserve"> Sjednicama </w:t>
      </w:r>
      <w:r w:rsidR="00FB1BE6">
        <w:rPr>
          <w:rFonts w:ascii="Times New Roman" w:hAnsi="Times New Roman" w:cs="Times New Roman"/>
          <w:sz w:val="24"/>
          <w:szCs w:val="24"/>
        </w:rPr>
        <w:t>je</w:t>
      </w:r>
      <w:r w:rsidR="00FB1BE6" w:rsidRPr="00F75083">
        <w:rPr>
          <w:rFonts w:ascii="Times New Roman" w:hAnsi="Times New Roman" w:cs="Times New Roman"/>
          <w:sz w:val="24"/>
          <w:szCs w:val="24"/>
        </w:rPr>
        <w:t xml:space="preserve"> redovito prisustvoval</w:t>
      </w:r>
      <w:r w:rsidR="00FB1BE6">
        <w:rPr>
          <w:rFonts w:ascii="Times New Roman" w:hAnsi="Times New Roman" w:cs="Times New Roman"/>
          <w:sz w:val="24"/>
          <w:szCs w:val="24"/>
        </w:rPr>
        <w:t>a</w:t>
      </w:r>
      <w:r w:rsidR="00FB1BE6" w:rsidRPr="00F75083">
        <w:rPr>
          <w:rFonts w:ascii="Times New Roman" w:hAnsi="Times New Roman" w:cs="Times New Roman"/>
          <w:sz w:val="24"/>
          <w:szCs w:val="24"/>
        </w:rPr>
        <w:t xml:space="preserve"> ravnateljica </w:t>
      </w:r>
      <w:r w:rsidR="00FB1BE6">
        <w:rPr>
          <w:rFonts w:ascii="Times New Roman" w:hAnsi="Times New Roman" w:cs="Times New Roman"/>
          <w:sz w:val="24"/>
          <w:szCs w:val="24"/>
        </w:rPr>
        <w:t>Sanja Mrgan Simić</w:t>
      </w:r>
      <w:r w:rsidR="00FB1BE6" w:rsidRPr="00F75083">
        <w:rPr>
          <w:rFonts w:ascii="Times New Roman" w:hAnsi="Times New Roman" w:cs="Times New Roman"/>
          <w:sz w:val="24"/>
          <w:szCs w:val="24"/>
        </w:rPr>
        <w:t>.</w:t>
      </w:r>
    </w:p>
    <w:p w14:paraId="775C4685" w14:textId="23B95EA2" w:rsidR="00FB1BE6" w:rsidRPr="00F75083" w:rsidRDefault="00FB1BE6" w:rsidP="00FB1BE6">
      <w:pPr>
        <w:autoSpaceDE w:val="0"/>
        <w:autoSpaceDN w:val="0"/>
        <w:adjustRightInd w:val="0"/>
        <w:spacing w:after="0" w:line="360" w:lineRule="auto"/>
        <w:rPr>
          <w:rFonts w:ascii="Times New Roman" w:hAnsi="Times New Roman" w:cs="Times New Roman"/>
          <w:sz w:val="24"/>
          <w:szCs w:val="24"/>
        </w:rPr>
      </w:pPr>
      <w:r w:rsidRPr="00F75083">
        <w:rPr>
          <w:rFonts w:ascii="Times New Roman" w:hAnsi="Times New Roman" w:cs="Times New Roman"/>
          <w:sz w:val="24"/>
          <w:szCs w:val="24"/>
        </w:rPr>
        <w:t>Upravno vijeće bavilo se sljedećim temama , usvojilo je ili donijelo:</w:t>
      </w:r>
    </w:p>
    <w:p w14:paraId="2A0A4691" w14:textId="3FAE2023" w:rsidR="00FB1BE6" w:rsidRPr="00F75083" w:rsidRDefault="00FB1BE6" w:rsidP="00FB1BE6">
      <w:pPr>
        <w:autoSpaceDE w:val="0"/>
        <w:autoSpaceDN w:val="0"/>
        <w:adjustRightInd w:val="0"/>
        <w:spacing w:after="0" w:line="360" w:lineRule="auto"/>
        <w:rPr>
          <w:rFonts w:ascii="Times New Roman" w:hAnsi="Times New Roman" w:cs="Times New Roman"/>
          <w:sz w:val="24"/>
          <w:szCs w:val="24"/>
        </w:rPr>
      </w:pPr>
      <w:r w:rsidRPr="00F75083">
        <w:rPr>
          <w:rFonts w:ascii="Segoe UI Symbol" w:hAnsi="Segoe UI Symbol" w:cs="Segoe UI Symbol"/>
          <w:sz w:val="24"/>
          <w:szCs w:val="24"/>
        </w:rPr>
        <w:t>➢</w:t>
      </w:r>
      <w:r w:rsidRPr="00F75083">
        <w:rPr>
          <w:rFonts w:ascii="Times New Roman" w:hAnsi="Times New Roman" w:cs="Times New Roman"/>
          <w:sz w:val="24"/>
          <w:szCs w:val="24"/>
        </w:rPr>
        <w:t xml:space="preserve"> Godišnji plan rada za 202</w:t>
      </w:r>
      <w:r w:rsidR="00820E15">
        <w:rPr>
          <w:rFonts w:ascii="Times New Roman" w:hAnsi="Times New Roman" w:cs="Times New Roman"/>
          <w:sz w:val="24"/>
          <w:szCs w:val="24"/>
        </w:rPr>
        <w:t>4</w:t>
      </w:r>
      <w:r>
        <w:rPr>
          <w:rFonts w:ascii="Times New Roman" w:hAnsi="Times New Roman" w:cs="Times New Roman"/>
          <w:sz w:val="24"/>
          <w:szCs w:val="24"/>
        </w:rPr>
        <w:t>.</w:t>
      </w:r>
      <w:r w:rsidRPr="00F75083">
        <w:rPr>
          <w:rFonts w:ascii="Times New Roman" w:hAnsi="Times New Roman" w:cs="Times New Roman"/>
          <w:sz w:val="24"/>
          <w:szCs w:val="24"/>
        </w:rPr>
        <w:t>/2</w:t>
      </w:r>
      <w:r w:rsidR="00820E15">
        <w:rPr>
          <w:rFonts w:ascii="Times New Roman" w:hAnsi="Times New Roman" w:cs="Times New Roman"/>
          <w:sz w:val="24"/>
          <w:szCs w:val="24"/>
        </w:rPr>
        <w:t>5</w:t>
      </w:r>
      <w:r w:rsidRPr="00F75083">
        <w:rPr>
          <w:rFonts w:ascii="Times New Roman" w:hAnsi="Times New Roman" w:cs="Times New Roman"/>
          <w:sz w:val="24"/>
          <w:szCs w:val="24"/>
        </w:rPr>
        <w:t>.</w:t>
      </w:r>
    </w:p>
    <w:p w14:paraId="6741F207" w14:textId="1A745170" w:rsidR="00FB1BE6" w:rsidRPr="00F75083" w:rsidRDefault="00FB1BE6" w:rsidP="00FB1BE6">
      <w:pPr>
        <w:autoSpaceDE w:val="0"/>
        <w:autoSpaceDN w:val="0"/>
        <w:adjustRightInd w:val="0"/>
        <w:spacing w:after="0" w:line="360" w:lineRule="auto"/>
        <w:rPr>
          <w:rFonts w:ascii="Times New Roman" w:hAnsi="Times New Roman" w:cs="Times New Roman"/>
          <w:sz w:val="24"/>
          <w:szCs w:val="24"/>
        </w:rPr>
      </w:pPr>
      <w:r w:rsidRPr="00F75083">
        <w:rPr>
          <w:rFonts w:ascii="Segoe UI Symbol" w:hAnsi="Segoe UI Symbol" w:cs="Segoe UI Symbol"/>
          <w:sz w:val="24"/>
          <w:szCs w:val="24"/>
        </w:rPr>
        <w:t>➢</w:t>
      </w:r>
      <w:r w:rsidRPr="00F75083">
        <w:rPr>
          <w:rFonts w:ascii="Times New Roman" w:hAnsi="Times New Roman" w:cs="Times New Roman"/>
          <w:sz w:val="24"/>
          <w:szCs w:val="24"/>
        </w:rPr>
        <w:t xml:space="preserve"> Kurikulum za </w:t>
      </w:r>
      <w:r w:rsidR="00820E15">
        <w:rPr>
          <w:rFonts w:ascii="Times New Roman" w:hAnsi="Times New Roman" w:cs="Times New Roman"/>
          <w:sz w:val="24"/>
          <w:szCs w:val="24"/>
        </w:rPr>
        <w:t xml:space="preserve">period </w:t>
      </w:r>
      <w:r w:rsidRPr="00F75083">
        <w:rPr>
          <w:rFonts w:ascii="Times New Roman" w:hAnsi="Times New Roman" w:cs="Times New Roman"/>
          <w:sz w:val="24"/>
          <w:szCs w:val="24"/>
        </w:rPr>
        <w:t>202</w:t>
      </w:r>
      <w:r w:rsidR="00820E15">
        <w:rPr>
          <w:rFonts w:ascii="Times New Roman" w:hAnsi="Times New Roman" w:cs="Times New Roman"/>
          <w:sz w:val="24"/>
          <w:szCs w:val="24"/>
        </w:rPr>
        <w:t>4</w:t>
      </w:r>
      <w:r w:rsidRPr="00F75083">
        <w:rPr>
          <w:rFonts w:ascii="Times New Roman" w:hAnsi="Times New Roman" w:cs="Times New Roman"/>
          <w:sz w:val="24"/>
          <w:szCs w:val="24"/>
        </w:rPr>
        <w:t>/2</w:t>
      </w:r>
      <w:r>
        <w:rPr>
          <w:rFonts w:ascii="Times New Roman" w:hAnsi="Times New Roman" w:cs="Times New Roman"/>
          <w:sz w:val="24"/>
          <w:szCs w:val="24"/>
        </w:rPr>
        <w:t>4</w:t>
      </w:r>
      <w:r w:rsidRPr="00F75083">
        <w:rPr>
          <w:rFonts w:ascii="Times New Roman" w:hAnsi="Times New Roman" w:cs="Times New Roman"/>
          <w:sz w:val="24"/>
          <w:szCs w:val="24"/>
        </w:rPr>
        <w:t>.</w:t>
      </w:r>
      <w:r w:rsidR="00820E15">
        <w:rPr>
          <w:rFonts w:ascii="Times New Roman" w:hAnsi="Times New Roman" w:cs="Times New Roman"/>
          <w:sz w:val="24"/>
          <w:szCs w:val="24"/>
        </w:rPr>
        <w:t>- 2029./30.</w:t>
      </w:r>
    </w:p>
    <w:p w14:paraId="67EEF013" w14:textId="100F66A9" w:rsidR="00FB1BE6" w:rsidRPr="00F75083" w:rsidRDefault="00FB1BE6" w:rsidP="00FB1BE6">
      <w:pPr>
        <w:autoSpaceDE w:val="0"/>
        <w:autoSpaceDN w:val="0"/>
        <w:adjustRightInd w:val="0"/>
        <w:spacing w:after="0" w:line="360" w:lineRule="auto"/>
        <w:rPr>
          <w:rFonts w:ascii="Times New Roman" w:hAnsi="Times New Roman" w:cs="Times New Roman"/>
          <w:sz w:val="24"/>
          <w:szCs w:val="24"/>
        </w:rPr>
      </w:pPr>
      <w:r w:rsidRPr="00F75083">
        <w:rPr>
          <w:rFonts w:ascii="Segoe UI Symbol" w:hAnsi="Segoe UI Symbol" w:cs="Segoe UI Symbol"/>
          <w:sz w:val="24"/>
          <w:szCs w:val="24"/>
        </w:rPr>
        <w:t>➢</w:t>
      </w:r>
      <w:r w:rsidRPr="00F75083">
        <w:rPr>
          <w:rFonts w:ascii="Times New Roman" w:hAnsi="Times New Roman" w:cs="Times New Roman"/>
          <w:sz w:val="24"/>
          <w:szCs w:val="24"/>
        </w:rPr>
        <w:t xml:space="preserve"> Ra</w:t>
      </w:r>
      <w:r>
        <w:rPr>
          <w:rFonts w:ascii="Times New Roman" w:hAnsi="Times New Roman" w:cs="Times New Roman"/>
          <w:sz w:val="24"/>
          <w:szCs w:val="24"/>
        </w:rPr>
        <w:t>spisivanje upisa za ped.god. 202</w:t>
      </w:r>
      <w:r w:rsidR="00820E15">
        <w:rPr>
          <w:rFonts w:ascii="Times New Roman" w:hAnsi="Times New Roman" w:cs="Times New Roman"/>
          <w:sz w:val="24"/>
          <w:szCs w:val="24"/>
        </w:rPr>
        <w:t>5</w:t>
      </w:r>
      <w:r>
        <w:rPr>
          <w:rFonts w:ascii="Times New Roman" w:hAnsi="Times New Roman" w:cs="Times New Roman"/>
          <w:sz w:val="24"/>
          <w:szCs w:val="24"/>
        </w:rPr>
        <w:t>./202</w:t>
      </w:r>
      <w:r w:rsidR="00820E15">
        <w:rPr>
          <w:rFonts w:ascii="Times New Roman" w:hAnsi="Times New Roman" w:cs="Times New Roman"/>
          <w:sz w:val="24"/>
          <w:szCs w:val="24"/>
        </w:rPr>
        <w:t>6</w:t>
      </w:r>
      <w:r>
        <w:rPr>
          <w:rFonts w:ascii="Times New Roman" w:hAnsi="Times New Roman" w:cs="Times New Roman"/>
          <w:sz w:val="24"/>
          <w:szCs w:val="24"/>
        </w:rPr>
        <w:t>.</w:t>
      </w:r>
    </w:p>
    <w:p w14:paraId="547CFA91" w14:textId="64C5BEC1" w:rsidR="00FB1BE6" w:rsidRPr="00F75083" w:rsidRDefault="00FB1BE6" w:rsidP="00FB1BE6">
      <w:pPr>
        <w:autoSpaceDE w:val="0"/>
        <w:autoSpaceDN w:val="0"/>
        <w:adjustRightInd w:val="0"/>
        <w:spacing w:after="0" w:line="360" w:lineRule="auto"/>
        <w:rPr>
          <w:rFonts w:ascii="Times New Roman" w:hAnsi="Times New Roman" w:cs="Times New Roman"/>
          <w:sz w:val="24"/>
          <w:szCs w:val="24"/>
        </w:rPr>
      </w:pPr>
      <w:r w:rsidRPr="00F75083">
        <w:rPr>
          <w:rFonts w:ascii="Segoe UI Symbol" w:hAnsi="Segoe UI Symbol" w:cs="Segoe UI Symbol"/>
          <w:sz w:val="24"/>
          <w:szCs w:val="24"/>
        </w:rPr>
        <w:t>➢</w:t>
      </w:r>
      <w:r w:rsidRPr="00F75083">
        <w:rPr>
          <w:rFonts w:ascii="Times New Roman" w:hAnsi="Times New Roman" w:cs="Times New Roman"/>
          <w:sz w:val="24"/>
          <w:szCs w:val="24"/>
        </w:rPr>
        <w:t xml:space="preserve"> Razmatranje problema kadrovske pokrivenosti i organizacije prostora za ped. g. 20</w:t>
      </w:r>
      <w:r>
        <w:rPr>
          <w:rFonts w:ascii="Times New Roman" w:hAnsi="Times New Roman" w:cs="Times New Roman"/>
          <w:sz w:val="24"/>
          <w:szCs w:val="24"/>
        </w:rPr>
        <w:t>2</w:t>
      </w:r>
      <w:r w:rsidR="00820E15">
        <w:rPr>
          <w:rFonts w:ascii="Times New Roman" w:hAnsi="Times New Roman" w:cs="Times New Roman"/>
          <w:sz w:val="24"/>
          <w:szCs w:val="24"/>
        </w:rPr>
        <w:t>4</w:t>
      </w:r>
      <w:r w:rsidRPr="00F75083">
        <w:rPr>
          <w:rFonts w:ascii="Times New Roman" w:hAnsi="Times New Roman" w:cs="Times New Roman"/>
          <w:sz w:val="24"/>
          <w:szCs w:val="24"/>
        </w:rPr>
        <w:t>./20</w:t>
      </w:r>
      <w:r>
        <w:rPr>
          <w:rFonts w:ascii="Times New Roman" w:hAnsi="Times New Roman" w:cs="Times New Roman"/>
          <w:sz w:val="24"/>
          <w:szCs w:val="24"/>
        </w:rPr>
        <w:t>2</w:t>
      </w:r>
      <w:r w:rsidR="00820E15">
        <w:rPr>
          <w:rFonts w:ascii="Times New Roman" w:hAnsi="Times New Roman" w:cs="Times New Roman"/>
          <w:sz w:val="24"/>
          <w:szCs w:val="24"/>
        </w:rPr>
        <w:t>5</w:t>
      </w:r>
      <w:r w:rsidRPr="00F75083">
        <w:rPr>
          <w:rFonts w:ascii="Times New Roman" w:hAnsi="Times New Roman" w:cs="Times New Roman"/>
          <w:sz w:val="24"/>
          <w:szCs w:val="24"/>
        </w:rPr>
        <w:t>.</w:t>
      </w:r>
    </w:p>
    <w:p w14:paraId="59A57B92" w14:textId="77777777" w:rsidR="00FB1BE6" w:rsidRDefault="00FB1BE6" w:rsidP="00FB1BE6">
      <w:pPr>
        <w:autoSpaceDE w:val="0"/>
        <w:autoSpaceDN w:val="0"/>
        <w:adjustRightInd w:val="0"/>
        <w:spacing w:after="0" w:line="360" w:lineRule="auto"/>
        <w:rPr>
          <w:rFonts w:ascii="Times New Roman" w:hAnsi="Times New Roman" w:cs="Times New Roman"/>
          <w:sz w:val="24"/>
          <w:szCs w:val="24"/>
        </w:rPr>
      </w:pPr>
      <w:r w:rsidRPr="00F75083">
        <w:rPr>
          <w:rFonts w:ascii="Segoe UI Symbol" w:hAnsi="Segoe UI Symbol" w:cs="Segoe UI Symbol"/>
          <w:sz w:val="24"/>
          <w:szCs w:val="24"/>
        </w:rPr>
        <w:t>➢</w:t>
      </w:r>
      <w:r w:rsidRPr="00F75083">
        <w:rPr>
          <w:rFonts w:ascii="Times New Roman" w:hAnsi="Times New Roman" w:cs="Times New Roman"/>
          <w:sz w:val="24"/>
          <w:szCs w:val="24"/>
        </w:rPr>
        <w:t xml:space="preserve"> Raspisivanje natječaja za </w:t>
      </w:r>
      <w:r>
        <w:rPr>
          <w:rFonts w:ascii="Times New Roman" w:hAnsi="Times New Roman" w:cs="Times New Roman"/>
          <w:sz w:val="24"/>
          <w:szCs w:val="24"/>
        </w:rPr>
        <w:t xml:space="preserve">odgojitelje na određeno i neodređeno, pedagog i  zdravstvena voditeljica na dodatni rad, </w:t>
      </w:r>
      <w:r w:rsidRPr="00F75083">
        <w:rPr>
          <w:rFonts w:ascii="Times New Roman" w:hAnsi="Times New Roman" w:cs="Times New Roman"/>
          <w:sz w:val="24"/>
          <w:szCs w:val="24"/>
        </w:rPr>
        <w:t>spremačic</w:t>
      </w:r>
      <w:r>
        <w:rPr>
          <w:rFonts w:ascii="Times New Roman" w:hAnsi="Times New Roman" w:cs="Times New Roman"/>
          <w:sz w:val="24"/>
          <w:szCs w:val="24"/>
        </w:rPr>
        <w:t>u</w:t>
      </w:r>
      <w:r w:rsidRPr="00F75083">
        <w:rPr>
          <w:rFonts w:ascii="Times New Roman" w:hAnsi="Times New Roman" w:cs="Times New Roman"/>
          <w:sz w:val="24"/>
          <w:szCs w:val="24"/>
        </w:rPr>
        <w:t xml:space="preserve"> na određeno i neodređeno vrijeme</w:t>
      </w:r>
      <w:r>
        <w:rPr>
          <w:rFonts w:ascii="Times New Roman" w:hAnsi="Times New Roman" w:cs="Times New Roman"/>
          <w:sz w:val="24"/>
          <w:szCs w:val="24"/>
        </w:rPr>
        <w:t xml:space="preserve"> sve</w:t>
      </w:r>
      <w:r w:rsidRPr="00F75083">
        <w:rPr>
          <w:rFonts w:ascii="Times New Roman" w:hAnsi="Times New Roman" w:cs="Times New Roman"/>
          <w:sz w:val="24"/>
          <w:szCs w:val="24"/>
        </w:rPr>
        <w:t xml:space="preserve"> uz donošenje odluka.</w:t>
      </w:r>
    </w:p>
    <w:p w14:paraId="1C0F6528" w14:textId="77777777" w:rsidR="00FB1BE6" w:rsidRDefault="00FB1BE6" w:rsidP="00FB1BE6">
      <w:pPr>
        <w:autoSpaceDE w:val="0"/>
        <w:autoSpaceDN w:val="0"/>
        <w:adjustRightInd w:val="0"/>
        <w:spacing w:after="0" w:line="360" w:lineRule="auto"/>
        <w:rPr>
          <w:rFonts w:ascii="Times New Roman" w:hAnsi="Times New Roman" w:cs="Times New Roman"/>
          <w:sz w:val="24"/>
          <w:szCs w:val="24"/>
        </w:rPr>
      </w:pPr>
      <w:r w:rsidRPr="00F75083">
        <w:rPr>
          <w:rFonts w:ascii="Times New Roman" w:hAnsi="Times New Roman" w:cs="Times New Roman"/>
          <w:sz w:val="24"/>
          <w:szCs w:val="24"/>
        </w:rPr>
        <w:t>Upravno vijeće bavilo se i drugim organizacijskim i tekućim pitanjima, što se može vidjeti iz zapisnika koji su redovito vođeni</w:t>
      </w:r>
    </w:p>
    <w:p w14:paraId="485EA805" w14:textId="62DE2123" w:rsidR="00BE7655" w:rsidRDefault="00BE7655" w:rsidP="00FB1BE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Upravno vijeće, djelovanje od 26.8.2025.</w:t>
      </w:r>
    </w:p>
    <w:p w14:paraId="517B1BEA" w14:textId="77777777" w:rsidR="00BE7655" w:rsidRPr="00F75083" w:rsidRDefault="00BE7655" w:rsidP="00BE7655">
      <w:pPr>
        <w:autoSpaceDE w:val="0"/>
        <w:autoSpaceDN w:val="0"/>
        <w:adjustRightInd w:val="0"/>
        <w:spacing w:after="0" w:line="360" w:lineRule="auto"/>
        <w:rPr>
          <w:rFonts w:ascii="Times New Roman" w:hAnsi="Times New Roman" w:cs="Times New Roman"/>
          <w:sz w:val="24"/>
          <w:szCs w:val="24"/>
        </w:rPr>
      </w:pPr>
      <w:r w:rsidRPr="00F75083">
        <w:rPr>
          <w:rFonts w:ascii="Times New Roman" w:hAnsi="Times New Roman" w:cs="Times New Roman"/>
          <w:sz w:val="24"/>
          <w:szCs w:val="24"/>
        </w:rPr>
        <w:t>▪</w:t>
      </w:r>
      <w:r>
        <w:rPr>
          <w:rFonts w:ascii="Times New Roman" w:hAnsi="Times New Roman" w:cs="Times New Roman"/>
          <w:sz w:val="24"/>
          <w:szCs w:val="24"/>
        </w:rPr>
        <w:t xml:space="preserve"> Emilija Brlas</w:t>
      </w:r>
      <w:r w:rsidRPr="00F75083">
        <w:rPr>
          <w:rFonts w:ascii="Times New Roman" w:hAnsi="Times New Roman" w:cs="Times New Roman"/>
          <w:sz w:val="24"/>
          <w:szCs w:val="24"/>
        </w:rPr>
        <w:t xml:space="preserve">, </w:t>
      </w:r>
      <w:r>
        <w:rPr>
          <w:rFonts w:ascii="Times New Roman" w:hAnsi="Times New Roman" w:cs="Times New Roman"/>
          <w:sz w:val="24"/>
          <w:szCs w:val="24"/>
        </w:rPr>
        <w:t>dipl.oecc</w:t>
      </w:r>
      <w:r w:rsidRPr="00F75083">
        <w:rPr>
          <w:rFonts w:ascii="Times New Roman" w:hAnsi="Times New Roman" w:cs="Times New Roman"/>
          <w:sz w:val="24"/>
          <w:szCs w:val="24"/>
        </w:rPr>
        <w:t>.- predsjednik</w:t>
      </w:r>
    </w:p>
    <w:p w14:paraId="7AEAB546" w14:textId="77777777" w:rsidR="00BE7655" w:rsidRPr="00F75083" w:rsidRDefault="00BE7655" w:rsidP="00BE7655">
      <w:pPr>
        <w:autoSpaceDE w:val="0"/>
        <w:autoSpaceDN w:val="0"/>
        <w:adjustRightInd w:val="0"/>
        <w:spacing w:after="0" w:line="360" w:lineRule="auto"/>
        <w:rPr>
          <w:rFonts w:ascii="Times New Roman" w:hAnsi="Times New Roman" w:cs="Times New Roman"/>
          <w:sz w:val="24"/>
          <w:szCs w:val="24"/>
        </w:rPr>
      </w:pPr>
      <w:r w:rsidRPr="00F75083">
        <w:rPr>
          <w:rFonts w:ascii="Times New Roman" w:hAnsi="Times New Roman" w:cs="Times New Roman"/>
          <w:sz w:val="24"/>
          <w:szCs w:val="24"/>
        </w:rPr>
        <w:t xml:space="preserve">▪ </w:t>
      </w:r>
      <w:r>
        <w:rPr>
          <w:rFonts w:ascii="Times New Roman" w:hAnsi="Times New Roman" w:cs="Times New Roman"/>
          <w:sz w:val="24"/>
          <w:szCs w:val="24"/>
        </w:rPr>
        <w:t>Alida Diminić</w:t>
      </w:r>
      <w:r w:rsidRPr="00F75083">
        <w:rPr>
          <w:rFonts w:ascii="Times New Roman" w:hAnsi="Times New Roman" w:cs="Times New Roman"/>
          <w:sz w:val="24"/>
          <w:szCs w:val="24"/>
        </w:rPr>
        <w:t xml:space="preserve">, </w:t>
      </w:r>
      <w:r>
        <w:rPr>
          <w:rFonts w:ascii="Times New Roman" w:hAnsi="Times New Roman" w:cs="Times New Roman"/>
          <w:sz w:val="24"/>
          <w:szCs w:val="24"/>
        </w:rPr>
        <w:t>upravni pravnik osnivač</w:t>
      </w:r>
      <w:r w:rsidRPr="00F75083">
        <w:rPr>
          <w:rFonts w:ascii="Times New Roman" w:hAnsi="Times New Roman" w:cs="Times New Roman"/>
          <w:sz w:val="24"/>
          <w:szCs w:val="24"/>
        </w:rPr>
        <w:t>- član</w:t>
      </w:r>
    </w:p>
    <w:p w14:paraId="19393365" w14:textId="77777777" w:rsidR="00BE7655" w:rsidRPr="00F75083" w:rsidRDefault="00BE7655" w:rsidP="00BE7655">
      <w:pPr>
        <w:autoSpaceDE w:val="0"/>
        <w:autoSpaceDN w:val="0"/>
        <w:adjustRightInd w:val="0"/>
        <w:spacing w:after="0" w:line="360" w:lineRule="auto"/>
        <w:rPr>
          <w:rFonts w:ascii="Times New Roman" w:hAnsi="Times New Roman" w:cs="Times New Roman"/>
          <w:sz w:val="24"/>
          <w:szCs w:val="24"/>
        </w:rPr>
      </w:pPr>
      <w:r w:rsidRPr="00F75083">
        <w:rPr>
          <w:rFonts w:ascii="Times New Roman" w:hAnsi="Times New Roman" w:cs="Times New Roman"/>
          <w:sz w:val="24"/>
          <w:szCs w:val="24"/>
        </w:rPr>
        <w:t xml:space="preserve">▪ </w:t>
      </w:r>
      <w:r>
        <w:rPr>
          <w:rFonts w:ascii="Times New Roman" w:hAnsi="Times New Roman" w:cs="Times New Roman"/>
          <w:sz w:val="24"/>
          <w:szCs w:val="24"/>
        </w:rPr>
        <w:t>Marko Malobabić</w:t>
      </w:r>
      <w:r w:rsidRPr="00F75083">
        <w:rPr>
          <w:rFonts w:ascii="Times New Roman" w:hAnsi="Times New Roman" w:cs="Times New Roman"/>
          <w:sz w:val="24"/>
          <w:szCs w:val="24"/>
        </w:rPr>
        <w:t xml:space="preserve">, - </w:t>
      </w:r>
      <w:r>
        <w:rPr>
          <w:rFonts w:ascii="Times New Roman" w:hAnsi="Times New Roman" w:cs="Times New Roman"/>
          <w:sz w:val="24"/>
          <w:szCs w:val="24"/>
        </w:rPr>
        <w:t xml:space="preserve">osnivač- </w:t>
      </w:r>
      <w:r w:rsidRPr="00F75083">
        <w:rPr>
          <w:rFonts w:ascii="Times New Roman" w:hAnsi="Times New Roman" w:cs="Times New Roman"/>
          <w:sz w:val="24"/>
          <w:szCs w:val="24"/>
        </w:rPr>
        <w:t>član.</w:t>
      </w:r>
    </w:p>
    <w:p w14:paraId="427571FF" w14:textId="77777777" w:rsidR="00BE7655" w:rsidRPr="00F75083" w:rsidRDefault="00BE7655" w:rsidP="00BE7655">
      <w:pPr>
        <w:autoSpaceDE w:val="0"/>
        <w:autoSpaceDN w:val="0"/>
        <w:adjustRightInd w:val="0"/>
        <w:spacing w:after="0" w:line="360" w:lineRule="auto"/>
        <w:rPr>
          <w:rFonts w:ascii="Times New Roman" w:hAnsi="Times New Roman" w:cs="Times New Roman"/>
          <w:sz w:val="24"/>
          <w:szCs w:val="24"/>
        </w:rPr>
      </w:pPr>
      <w:r w:rsidRPr="00F75083">
        <w:rPr>
          <w:rFonts w:ascii="Times New Roman" w:hAnsi="Times New Roman" w:cs="Times New Roman"/>
          <w:sz w:val="24"/>
          <w:szCs w:val="24"/>
        </w:rPr>
        <w:t>▪ Iz reda odgojitelja ,</w:t>
      </w:r>
      <w:r>
        <w:rPr>
          <w:rFonts w:ascii="Times New Roman" w:hAnsi="Times New Roman" w:cs="Times New Roman"/>
          <w:sz w:val="24"/>
          <w:szCs w:val="24"/>
        </w:rPr>
        <w:t xml:space="preserve"> Marina Bjelobaba, predškolski odgojitelj</w:t>
      </w:r>
    </w:p>
    <w:p w14:paraId="2EA32857" w14:textId="77777777" w:rsidR="00BE7655" w:rsidRPr="00F75083" w:rsidRDefault="00BE7655" w:rsidP="00BE7655">
      <w:pPr>
        <w:autoSpaceDE w:val="0"/>
        <w:autoSpaceDN w:val="0"/>
        <w:adjustRightInd w:val="0"/>
        <w:spacing w:after="0" w:line="360" w:lineRule="auto"/>
        <w:rPr>
          <w:rFonts w:ascii="Times New Roman" w:hAnsi="Times New Roman" w:cs="Times New Roman"/>
          <w:sz w:val="24"/>
          <w:szCs w:val="24"/>
        </w:rPr>
      </w:pPr>
      <w:r w:rsidRPr="00F75083">
        <w:rPr>
          <w:rFonts w:ascii="Times New Roman" w:hAnsi="Times New Roman" w:cs="Times New Roman"/>
          <w:sz w:val="24"/>
          <w:szCs w:val="24"/>
        </w:rPr>
        <w:t>▪ Iz reda roditelja –</w:t>
      </w:r>
      <w:r>
        <w:rPr>
          <w:rFonts w:ascii="Times New Roman" w:hAnsi="Times New Roman" w:cs="Times New Roman"/>
          <w:sz w:val="24"/>
          <w:szCs w:val="24"/>
        </w:rPr>
        <w:t xml:space="preserve"> Dina Maršanić</w:t>
      </w:r>
    </w:p>
    <w:p w14:paraId="444F703D" w14:textId="2D348B9C" w:rsidR="00BE7655" w:rsidRPr="00F75083" w:rsidRDefault="00BE7655" w:rsidP="00BE7655">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Ovo </w:t>
      </w:r>
      <w:r w:rsidRPr="00F75083">
        <w:rPr>
          <w:rFonts w:ascii="Times New Roman" w:hAnsi="Times New Roman" w:cs="Times New Roman"/>
          <w:sz w:val="24"/>
          <w:szCs w:val="24"/>
        </w:rPr>
        <w:t>Upravno vijeće održalo je u 20</w:t>
      </w:r>
      <w:r>
        <w:rPr>
          <w:rFonts w:ascii="Times New Roman" w:hAnsi="Times New Roman" w:cs="Times New Roman"/>
          <w:sz w:val="24"/>
          <w:szCs w:val="24"/>
        </w:rPr>
        <w:t>24</w:t>
      </w:r>
      <w:r w:rsidRPr="00F75083">
        <w:rPr>
          <w:rFonts w:ascii="Times New Roman" w:hAnsi="Times New Roman" w:cs="Times New Roman"/>
          <w:sz w:val="24"/>
          <w:szCs w:val="24"/>
        </w:rPr>
        <w:t>./20</w:t>
      </w:r>
      <w:r>
        <w:rPr>
          <w:rFonts w:ascii="Times New Roman" w:hAnsi="Times New Roman" w:cs="Times New Roman"/>
          <w:sz w:val="24"/>
          <w:szCs w:val="24"/>
        </w:rPr>
        <w:t>25</w:t>
      </w:r>
      <w:r w:rsidRPr="00F75083">
        <w:rPr>
          <w:rFonts w:ascii="Times New Roman" w:hAnsi="Times New Roman" w:cs="Times New Roman"/>
          <w:sz w:val="24"/>
          <w:szCs w:val="24"/>
        </w:rPr>
        <w:t xml:space="preserve">. </w:t>
      </w:r>
      <w:r w:rsidR="004979C8">
        <w:rPr>
          <w:rFonts w:ascii="Times New Roman" w:hAnsi="Times New Roman" w:cs="Times New Roman"/>
          <w:sz w:val="24"/>
          <w:szCs w:val="24"/>
        </w:rPr>
        <w:t>1</w:t>
      </w:r>
      <w:r w:rsidRPr="00F75083">
        <w:rPr>
          <w:rFonts w:ascii="Times New Roman" w:hAnsi="Times New Roman" w:cs="Times New Roman"/>
          <w:sz w:val="24"/>
          <w:szCs w:val="24"/>
        </w:rPr>
        <w:t xml:space="preserve"> sjednic</w:t>
      </w:r>
      <w:r w:rsidR="004979C8">
        <w:rPr>
          <w:rFonts w:ascii="Times New Roman" w:hAnsi="Times New Roman" w:cs="Times New Roman"/>
          <w:sz w:val="24"/>
          <w:szCs w:val="24"/>
        </w:rPr>
        <w:t>u</w:t>
      </w:r>
      <w:r>
        <w:rPr>
          <w:rFonts w:ascii="Times New Roman" w:hAnsi="Times New Roman" w:cs="Times New Roman"/>
          <w:sz w:val="24"/>
          <w:szCs w:val="24"/>
        </w:rPr>
        <w:t>.</w:t>
      </w:r>
      <w:r w:rsidRPr="00F75083">
        <w:rPr>
          <w:rFonts w:ascii="Times New Roman" w:hAnsi="Times New Roman" w:cs="Times New Roman"/>
          <w:sz w:val="24"/>
          <w:szCs w:val="24"/>
        </w:rPr>
        <w:t xml:space="preserve"> Sjednic</w:t>
      </w:r>
      <w:r w:rsidR="004979C8">
        <w:rPr>
          <w:rFonts w:ascii="Times New Roman" w:hAnsi="Times New Roman" w:cs="Times New Roman"/>
          <w:sz w:val="24"/>
          <w:szCs w:val="24"/>
        </w:rPr>
        <w:t>i</w:t>
      </w:r>
      <w:r w:rsidRPr="00F75083">
        <w:rPr>
          <w:rFonts w:ascii="Times New Roman" w:hAnsi="Times New Roman" w:cs="Times New Roman"/>
          <w:sz w:val="24"/>
          <w:szCs w:val="24"/>
        </w:rPr>
        <w:t xml:space="preserve"> </w:t>
      </w:r>
      <w:r>
        <w:rPr>
          <w:rFonts w:ascii="Times New Roman" w:hAnsi="Times New Roman" w:cs="Times New Roman"/>
          <w:sz w:val="24"/>
          <w:szCs w:val="24"/>
        </w:rPr>
        <w:t>je</w:t>
      </w:r>
      <w:r w:rsidRPr="00F75083">
        <w:rPr>
          <w:rFonts w:ascii="Times New Roman" w:hAnsi="Times New Roman" w:cs="Times New Roman"/>
          <w:sz w:val="24"/>
          <w:szCs w:val="24"/>
        </w:rPr>
        <w:t xml:space="preserve"> prisustvoval</w:t>
      </w:r>
      <w:r>
        <w:rPr>
          <w:rFonts w:ascii="Times New Roman" w:hAnsi="Times New Roman" w:cs="Times New Roman"/>
          <w:sz w:val="24"/>
          <w:szCs w:val="24"/>
        </w:rPr>
        <w:t>a</w:t>
      </w:r>
      <w:r w:rsidRPr="00F75083">
        <w:rPr>
          <w:rFonts w:ascii="Times New Roman" w:hAnsi="Times New Roman" w:cs="Times New Roman"/>
          <w:sz w:val="24"/>
          <w:szCs w:val="24"/>
        </w:rPr>
        <w:t xml:space="preserve"> ravnateljica </w:t>
      </w:r>
      <w:r>
        <w:rPr>
          <w:rFonts w:ascii="Times New Roman" w:hAnsi="Times New Roman" w:cs="Times New Roman"/>
          <w:sz w:val="24"/>
          <w:szCs w:val="24"/>
        </w:rPr>
        <w:t>Sanja Mrgan Simić</w:t>
      </w:r>
      <w:r w:rsidRPr="00F75083">
        <w:rPr>
          <w:rFonts w:ascii="Times New Roman" w:hAnsi="Times New Roman" w:cs="Times New Roman"/>
          <w:sz w:val="24"/>
          <w:szCs w:val="24"/>
        </w:rPr>
        <w:t>.</w:t>
      </w:r>
    </w:p>
    <w:p w14:paraId="3F28C524" w14:textId="77777777" w:rsidR="00BE7655" w:rsidRDefault="00BE7655" w:rsidP="00FB1BE6">
      <w:pPr>
        <w:autoSpaceDE w:val="0"/>
        <w:autoSpaceDN w:val="0"/>
        <w:adjustRightInd w:val="0"/>
        <w:spacing w:after="0" w:line="360" w:lineRule="auto"/>
        <w:rPr>
          <w:rFonts w:ascii="Times New Roman" w:hAnsi="Times New Roman" w:cs="Times New Roman"/>
          <w:sz w:val="24"/>
          <w:szCs w:val="24"/>
        </w:rPr>
      </w:pPr>
    </w:p>
    <w:p w14:paraId="436B0535" w14:textId="43C2AA41" w:rsidR="004979C8" w:rsidRPr="004979C8" w:rsidRDefault="004979C8" w:rsidP="004979C8">
      <w:pPr>
        <w:suppressAutoHyphens/>
        <w:autoSpaceDN w:val="0"/>
        <w:spacing w:line="360" w:lineRule="auto"/>
        <w:textAlignment w:val="baseline"/>
        <w:rPr>
          <w:rFonts w:ascii="Times New Roman" w:eastAsia="Calibri" w:hAnsi="Times New Roman" w:cs="Times New Roman"/>
          <w:bCs/>
          <w:sz w:val="24"/>
          <w:szCs w:val="24"/>
          <w:lang w:eastAsia="hr-HR"/>
        </w:rPr>
      </w:pPr>
      <w:r>
        <w:rPr>
          <w:rFonts w:ascii="Times New Roman" w:hAnsi="Times New Roman" w:cs="Times New Roman"/>
          <w:sz w:val="24"/>
          <w:szCs w:val="24"/>
        </w:rPr>
        <w:lastRenderedPageBreak/>
        <w:t xml:space="preserve">Na konstituirajućoj sjednici izabrana je predsjednica upravnog vijeća, usvojen je Pravilnik o radu Upravnog vijeća, Statut, Pravilnik o unutarnjem ustrojstvu i </w:t>
      </w:r>
      <w:r w:rsidR="00685B25">
        <w:rPr>
          <w:rFonts w:ascii="Times New Roman" w:eastAsia="Calibri" w:hAnsi="Times New Roman" w:cs="Times New Roman"/>
          <w:bCs/>
          <w:sz w:val="24"/>
          <w:szCs w:val="24"/>
          <w:lang w:eastAsia="hr-HR"/>
        </w:rPr>
        <w:t>I</w:t>
      </w:r>
      <w:r w:rsidRPr="004979C8">
        <w:rPr>
          <w:rFonts w:ascii="Times New Roman" w:eastAsia="Calibri" w:hAnsi="Times New Roman" w:cs="Times New Roman"/>
          <w:bCs/>
          <w:sz w:val="24"/>
          <w:szCs w:val="24"/>
          <w:lang w:eastAsia="hr-HR"/>
        </w:rPr>
        <w:t>zvješće o realizaciji godišnjeg plana i programa</w:t>
      </w:r>
      <w:r>
        <w:rPr>
          <w:rFonts w:ascii="Times New Roman" w:eastAsia="Calibri" w:hAnsi="Times New Roman" w:cs="Times New Roman"/>
          <w:bCs/>
          <w:sz w:val="24"/>
          <w:szCs w:val="24"/>
          <w:lang w:eastAsia="hr-HR"/>
        </w:rPr>
        <w:t xml:space="preserve"> </w:t>
      </w:r>
      <w:r w:rsidRPr="004979C8">
        <w:rPr>
          <w:rFonts w:ascii="Times New Roman" w:eastAsia="Calibri" w:hAnsi="Times New Roman" w:cs="Times New Roman"/>
          <w:bCs/>
          <w:sz w:val="24"/>
          <w:szCs w:val="24"/>
          <w:lang w:eastAsia="hr-HR"/>
        </w:rPr>
        <w:t xml:space="preserve">Dječjeg vrtića </w:t>
      </w:r>
      <w:r>
        <w:rPr>
          <w:rFonts w:ascii="Times New Roman" w:eastAsia="Calibri" w:hAnsi="Times New Roman" w:cs="Times New Roman"/>
          <w:bCs/>
          <w:sz w:val="24"/>
          <w:szCs w:val="24"/>
          <w:lang w:eastAsia="hr-HR"/>
        </w:rPr>
        <w:t>P</w:t>
      </w:r>
      <w:r w:rsidRPr="004979C8">
        <w:rPr>
          <w:rFonts w:ascii="Times New Roman" w:eastAsia="Calibri" w:hAnsi="Times New Roman" w:cs="Times New Roman"/>
          <w:bCs/>
          <w:sz w:val="24"/>
          <w:szCs w:val="24"/>
          <w:lang w:eastAsia="hr-HR"/>
        </w:rPr>
        <w:t>lanet</w:t>
      </w:r>
      <w:r>
        <w:rPr>
          <w:rFonts w:ascii="Times New Roman" w:eastAsia="Calibri" w:hAnsi="Times New Roman" w:cs="Times New Roman"/>
          <w:bCs/>
          <w:sz w:val="24"/>
          <w:szCs w:val="24"/>
          <w:lang w:eastAsia="hr-HR"/>
        </w:rPr>
        <w:t>a</w:t>
      </w:r>
      <w:r w:rsidRPr="004979C8">
        <w:rPr>
          <w:rFonts w:ascii="Times New Roman" w:eastAsia="Calibri" w:hAnsi="Times New Roman" w:cs="Times New Roman"/>
          <w:bCs/>
          <w:sz w:val="24"/>
          <w:szCs w:val="24"/>
          <w:lang w:eastAsia="hr-HR"/>
        </w:rPr>
        <w:t xml:space="preserve"> mašte</w:t>
      </w:r>
      <w:r>
        <w:rPr>
          <w:rFonts w:ascii="Times New Roman" w:eastAsia="Calibri" w:hAnsi="Times New Roman" w:cs="Times New Roman"/>
          <w:bCs/>
          <w:sz w:val="24"/>
          <w:szCs w:val="24"/>
          <w:lang w:eastAsia="hr-HR"/>
        </w:rPr>
        <w:t xml:space="preserve"> z</w:t>
      </w:r>
      <w:r w:rsidRPr="004979C8">
        <w:rPr>
          <w:rFonts w:ascii="Times New Roman" w:eastAsia="Calibri" w:hAnsi="Times New Roman" w:cs="Times New Roman"/>
          <w:bCs/>
          <w:sz w:val="24"/>
          <w:szCs w:val="24"/>
          <w:lang w:eastAsia="hr-HR"/>
        </w:rPr>
        <w:t>a pedagošku godinu: 202</w:t>
      </w:r>
      <w:r w:rsidRPr="004979C8">
        <w:rPr>
          <w:rFonts w:ascii="Times New Roman" w:eastAsia="Calibri" w:hAnsi="Times New Roman" w:cs="Times New Roman"/>
          <w:bCs/>
          <w:sz w:val="24"/>
          <w:szCs w:val="24"/>
          <w:lang w:eastAsia="hr-HR"/>
        </w:rPr>
        <w:t>4./2025.</w:t>
      </w:r>
    </w:p>
    <w:p w14:paraId="15A8833B" w14:textId="7BB3890F" w:rsidR="00FB1BE6" w:rsidRDefault="00FB1BE6" w:rsidP="00FB1BE6">
      <w:pPr>
        <w:autoSpaceDE w:val="0"/>
        <w:autoSpaceDN w:val="0"/>
        <w:adjustRightInd w:val="0"/>
        <w:spacing w:after="0" w:line="360" w:lineRule="auto"/>
        <w:rPr>
          <w:rFonts w:ascii="Times New Roman" w:hAnsi="Times New Roman" w:cs="Times New Roman"/>
          <w:sz w:val="24"/>
          <w:szCs w:val="24"/>
        </w:rPr>
      </w:pPr>
    </w:p>
    <w:p w14:paraId="054336E1" w14:textId="77777777" w:rsidR="00FB1BE6" w:rsidRDefault="00FB1BE6" w:rsidP="00FB1BE6">
      <w:pPr>
        <w:pStyle w:val="naslov1"/>
        <w:numPr>
          <w:ilvl w:val="0"/>
          <w:numId w:val="0"/>
        </w:numPr>
      </w:pPr>
    </w:p>
    <w:p w14:paraId="7E9CF8A7" w14:textId="77777777" w:rsidR="00FB1BE6" w:rsidRPr="00077D3A" w:rsidRDefault="00FB1BE6" w:rsidP="00FB1BE6">
      <w:pPr>
        <w:pStyle w:val="naslov1"/>
        <w:rPr>
          <w:sz w:val="28"/>
          <w:szCs w:val="28"/>
        </w:rPr>
      </w:pPr>
      <w:bookmarkStart w:id="11" w:name="_Toc144911838"/>
      <w:r w:rsidRPr="00077D3A">
        <w:rPr>
          <w:sz w:val="28"/>
          <w:szCs w:val="28"/>
        </w:rPr>
        <w:t xml:space="preserve"> ZAKLJUČAK</w:t>
      </w:r>
      <w:bookmarkEnd w:id="11"/>
    </w:p>
    <w:p w14:paraId="657C56D5" w14:textId="77777777" w:rsidR="00FB1BE6" w:rsidRDefault="00FB1BE6" w:rsidP="00FB1BE6">
      <w:pPr>
        <w:suppressAutoHyphens/>
        <w:autoSpaceDN w:val="0"/>
        <w:spacing w:line="360" w:lineRule="auto"/>
        <w:jc w:val="both"/>
        <w:textAlignment w:val="baseline"/>
        <w:rPr>
          <w:rFonts w:ascii="Times New Roman" w:hAnsi="Times New Roman" w:cs="Times New Roman"/>
          <w:sz w:val="24"/>
          <w:szCs w:val="24"/>
        </w:rPr>
      </w:pPr>
    </w:p>
    <w:p w14:paraId="7D172C1D" w14:textId="77777777" w:rsidR="00685B25" w:rsidRPr="00685B25" w:rsidRDefault="00685B25" w:rsidP="00685B25">
      <w:pPr>
        <w:pStyle w:val="StandardWeb"/>
        <w:spacing w:line="360" w:lineRule="auto"/>
        <w:rPr>
          <w:b/>
          <w:bCs/>
        </w:rPr>
      </w:pPr>
      <w:r w:rsidRPr="00685B25">
        <w:t>Tijekom pedagoške godine 2024./2025., dječji vrtić pružao je usluge odgoja i obrazovanja za ukupno</w:t>
      </w:r>
      <w:r w:rsidRPr="00685B25">
        <w:rPr>
          <w:b/>
          <w:bCs/>
        </w:rPr>
        <w:t xml:space="preserve"> </w:t>
      </w:r>
      <w:r w:rsidRPr="00685B25">
        <w:rPr>
          <w:rStyle w:val="Naglaeno"/>
          <w:rFonts w:eastAsiaTheme="majorEastAsia"/>
          <w:b w:val="0"/>
          <w:bCs w:val="0"/>
        </w:rPr>
        <w:t>58-ero djece</w:t>
      </w:r>
      <w:r w:rsidRPr="00685B25">
        <w:rPr>
          <w:b/>
          <w:bCs/>
        </w:rPr>
        <w:t xml:space="preserve">, </w:t>
      </w:r>
      <w:r w:rsidRPr="00685B25">
        <w:t>raspoređene u</w:t>
      </w:r>
      <w:r w:rsidRPr="00685B25">
        <w:rPr>
          <w:b/>
          <w:bCs/>
        </w:rPr>
        <w:t xml:space="preserve"> </w:t>
      </w:r>
      <w:r w:rsidRPr="00685B25">
        <w:rPr>
          <w:rStyle w:val="Naglaeno"/>
          <w:rFonts w:eastAsiaTheme="majorEastAsia"/>
          <w:b w:val="0"/>
          <w:bCs w:val="0"/>
        </w:rPr>
        <w:t>tri odgojne skupine</w:t>
      </w:r>
      <w:r w:rsidRPr="00685B25">
        <w:rPr>
          <w:b/>
          <w:bCs/>
        </w:rPr>
        <w:t xml:space="preserve">. </w:t>
      </w:r>
      <w:r w:rsidRPr="00685B25">
        <w:t>Među upisanima bilo je</w:t>
      </w:r>
      <w:r w:rsidRPr="00685B25">
        <w:rPr>
          <w:b/>
          <w:bCs/>
        </w:rPr>
        <w:t xml:space="preserve"> </w:t>
      </w:r>
      <w:r w:rsidRPr="00685B25">
        <w:rPr>
          <w:rStyle w:val="Naglaeno"/>
          <w:rFonts w:eastAsiaTheme="majorEastAsia"/>
          <w:b w:val="0"/>
          <w:bCs w:val="0"/>
        </w:rPr>
        <w:t>19 školskih obveznika</w:t>
      </w:r>
      <w:r w:rsidRPr="00685B25">
        <w:rPr>
          <w:b/>
          <w:bCs/>
        </w:rPr>
        <w:t xml:space="preserve">, </w:t>
      </w:r>
      <w:r w:rsidRPr="00685B25">
        <w:t>a podnesena su</w:t>
      </w:r>
      <w:r w:rsidRPr="00685B25">
        <w:rPr>
          <w:b/>
          <w:bCs/>
        </w:rPr>
        <w:t xml:space="preserve"> </w:t>
      </w:r>
      <w:r w:rsidRPr="00685B25">
        <w:rPr>
          <w:rStyle w:val="Naglaeno"/>
          <w:rFonts w:eastAsiaTheme="majorEastAsia"/>
          <w:b w:val="0"/>
          <w:bCs w:val="0"/>
        </w:rPr>
        <w:t>tri zahtjeva za odgodu polaska u školu</w:t>
      </w:r>
      <w:r w:rsidRPr="00685B25">
        <w:rPr>
          <w:b/>
          <w:bCs/>
        </w:rPr>
        <w:t>.</w:t>
      </w:r>
    </w:p>
    <w:p w14:paraId="7D0458B5" w14:textId="77777777" w:rsidR="00685B25" w:rsidRPr="00685B25" w:rsidRDefault="00685B25" w:rsidP="00685B25">
      <w:pPr>
        <w:pStyle w:val="StandardWeb"/>
        <w:spacing w:line="360" w:lineRule="auto"/>
        <w:rPr>
          <w:b/>
          <w:bCs/>
        </w:rPr>
      </w:pPr>
      <w:r w:rsidRPr="00685B25">
        <w:t>Vrtić je u cijelosti kadrovski popunjen, a</w:t>
      </w:r>
      <w:r w:rsidRPr="00685B25">
        <w:rPr>
          <w:b/>
          <w:bCs/>
        </w:rPr>
        <w:t xml:space="preserve"> </w:t>
      </w:r>
      <w:r w:rsidRPr="00685B25">
        <w:rPr>
          <w:rStyle w:val="Naglaeno"/>
          <w:rFonts w:eastAsiaTheme="majorEastAsia"/>
          <w:b w:val="0"/>
          <w:bCs w:val="0"/>
        </w:rPr>
        <w:t>svi zaposlenici posjeduju odgovarajuću stručnu spremu i kvalifikacije</w:t>
      </w:r>
      <w:r w:rsidRPr="00685B25">
        <w:rPr>
          <w:b/>
          <w:bCs/>
        </w:rPr>
        <w:t xml:space="preserve"> </w:t>
      </w:r>
      <w:r w:rsidRPr="00685B25">
        <w:t>za svoje radno mjesto. Dana</w:t>
      </w:r>
      <w:r w:rsidRPr="00685B25">
        <w:rPr>
          <w:b/>
          <w:bCs/>
        </w:rPr>
        <w:t xml:space="preserve"> </w:t>
      </w:r>
      <w:r w:rsidRPr="00685B25">
        <w:rPr>
          <w:rStyle w:val="Naglaeno"/>
          <w:rFonts w:eastAsiaTheme="majorEastAsia"/>
          <w:b w:val="0"/>
          <w:bCs w:val="0"/>
        </w:rPr>
        <w:t>8. studenog 2024. godine</w:t>
      </w:r>
      <w:r w:rsidRPr="00685B25">
        <w:t xml:space="preserve">, svoj pripravnički staž uspješno je završila </w:t>
      </w:r>
      <w:r w:rsidRPr="00685B25">
        <w:rPr>
          <w:rStyle w:val="Naglaeno"/>
          <w:rFonts w:eastAsiaTheme="majorEastAsia"/>
          <w:b w:val="0"/>
          <w:bCs w:val="0"/>
        </w:rPr>
        <w:t>Ivana Matić</w:t>
      </w:r>
      <w:r w:rsidRPr="00685B25">
        <w:rPr>
          <w:b/>
          <w:bCs/>
        </w:rPr>
        <w:t xml:space="preserve">, </w:t>
      </w:r>
      <w:r w:rsidRPr="00685B25">
        <w:t>uz mentorstvo odgojiteljice</w:t>
      </w:r>
      <w:r w:rsidRPr="00685B25">
        <w:rPr>
          <w:b/>
          <w:bCs/>
        </w:rPr>
        <w:t xml:space="preserve"> </w:t>
      </w:r>
      <w:r w:rsidRPr="00685B25">
        <w:rPr>
          <w:rStyle w:val="Naglaeno"/>
          <w:rFonts w:eastAsiaTheme="majorEastAsia"/>
          <w:b w:val="0"/>
          <w:bCs w:val="0"/>
        </w:rPr>
        <w:t>Željke Josipović Nemec</w:t>
      </w:r>
      <w:r w:rsidRPr="00685B25">
        <w:rPr>
          <w:b/>
          <w:bCs/>
        </w:rPr>
        <w:t>.</w:t>
      </w:r>
    </w:p>
    <w:p w14:paraId="2ACC017B" w14:textId="2EC99151" w:rsidR="00685B25" w:rsidRPr="00685B25" w:rsidRDefault="00685B25" w:rsidP="00685B25">
      <w:pPr>
        <w:pStyle w:val="StandardWeb"/>
        <w:spacing w:line="360" w:lineRule="auto"/>
        <w:rPr>
          <w:b/>
          <w:bCs/>
        </w:rPr>
      </w:pPr>
      <w:r w:rsidRPr="00685B25">
        <w:t>Unutarnje prostorno okruženje oblikovano je prema pedagoškim načelima te omogućava</w:t>
      </w:r>
      <w:r w:rsidRPr="00685B25">
        <w:rPr>
          <w:b/>
          <w:bCs/>
        </w:rPr>
        <w:t xml:space="preserve"> </w:t>
      </w:r>
      <w:r w:rsidRPr="00685B25">
        <w:rPr>
          <w:rStyle w:val="Naglaeno"/>
          <w:rFonts w:eastAsiaTheme="majorEastAsia"/>
          <w:b w:val="0"/>
          <w:bCs w:val="0"/>
        </w:rPr>
        <w:t>zadovoljenje različitih razvojnih potreba djece</w:t>
      </w:r>
      <w:r w:rsidRPr="00685B25">
        <w:rPr>
          <w:b/>
          <w:bCs/>
        </w:rPr>
        <w:t xml:space="preserve">. </w:t>
      </w:r>
      <w:r w:rsidRPr="00685B25">
        <w:t xml:space="preserve">Posebno važna zadaća ove pedagoške godine bila je </w:t>
      </w:r>
      <w:r w:rsidRPr="00685B25">
        <w:rPr>
          <w:rStyle w:val="Naglaeno"/>
          <w:rFonts w:eastAsiaTheme="majorEastAsia"/>
          <w:b w:val="0"/>
          <w:bCs w:val="0"/>
        </w:rPr>
        <w:t>jačanje suradnje s roditeljima</w:t>
      </w:r>
      <w:r w:rsidRPr="00685B25">
        <w:rPr>
          <w:b/>
          <w:bCs/>
        </w:rPr>
        <w:t xml:space="preserve">, </w:t>
      </w:r>
      <w:r w:rsidRPr="00685B25">
        <w:t>što se pokazalo kao najznačajniji pomak – s pozitivnim utjecajem na djecu.</w:t>
      </w:r>
      <w:r w:rsidRPr="00685B25">
        <w:rPr>
          <w:b/>
          <w:bCs/>
        </w:rPr>
        <w:t xml:space="preserve"> </w:t>
      </w:r>
      <w:r w:rsidRPr="00685B25">
        <w:rPr>
          <w:rStyle w:val="Naglaeno"/>
          <w:rFonts w:eastAsiaTheme="majorEastAsia"/>
          <w:b w:val="0"/>
          <w:bCs w:val="0"/>
        </w:rPr>
        <w:t>Roditelji su se aktivno uključivali</w:t>
      </w:r>
      <w:r w:rsidRPr="00685B25">
        <w:rPr>
          <w:b/>
          <w:bCs/>
        </w:rPr>
        <w:t xml:space="preserve"> </w:t>
      </w:r>
      <w:r w:rsidRPr="00685B25">
        <w:t>u odgojno-obrazovni rad putem</w:t>
      </w:r>
      <w:r w:rsidRPr="00685B25">
        <w:rPr>
          <w:b/>
          <w:bCs/>
        </w:rPr>
        <w:t xml:space="preserve"> </w:t>
      </w:r>
      <w:r w:rsidRPr="00685B25">
        <w:rPr>
          <w:rStyle w:val="Naglaeno"/>
          <w:rFonts w:eastAsiaTheme="majorEastAsia"/>
          <w:b w:val="0"/>
          <w:bCs w:val="0"/>
        </w:rPr>
        <w:t xml:space="preserve">radionica </w:t>
      </w:r>
      <w:r>
        <w:rPr>
          <w:rStyle w:val="Naglaeno"/>
          <w:rFonts w:eastAsiaTheme="majorEastAsia"/>
          <w:b w:val="0"/>
          <w:bCs w:val="0"/>
        </w:rPr>
        <w:t xml:space="preserve">za djecu </w:t>
      </w:r>
      <w:r w:rsidRPr="00685B25">
        <w:rPr>
          <w:rStyle w:val="Naglaeno"/>
          <w:rFonts w:eastAsiaTheme="majorEastAsia"/>
          <w:b w:val="0"/>
          <w:bCs w:val="0"/>
        </w:rPr>
        <w:t>koje su samostalno osmišljavali u suradnji s odgojiteljima</w:t>
      </w:r>
      <w:r w:rsidRPr="00685B25">
        <w:rPr>
          <w:b/>
          <w:bCs/>
        </w:rPr>
        <w:t xml:space="preserve">, </w:t>
      </w:r>
      <w:r w:rsidRPr="00685B25">
        <w:t>a redovito su</w:t>
      </w:r>
      <w:r w:rsidRPr="00685B25">
        <w:rPr>
          <w:b/>
          <w:bCs/>
        </w:rPr>
        <w:t xml:space="preserve"> </w:t>
      </w:r>
      <w:r w:rsidRPr="00685B25">
        <w:rPr>
          <w:rStyle w:val="Naglaeno"/>
          <w:rFonts w:eastAsiaTheme="majorEastAsia"/>
          <w:b w:val="0"/>
          <w:bCs w:val="0"/>
        </w:rPr>
        <w:t>boravili u skupinama</w:t>
      </w:r>
      <w:r w:rsidRPr="00685B25">
        <w:rPr>
          <w:b/>
          <w:bCs/>
        </w:rPr>
        <w:t xml:space="preserve">, </w:t>
      </w:r>
      <w:r w:rsidRPr="00685B25">
        <w:t>čime su postali</w:t>
      </w:r>
      <w:r w:rsidRPr="00685B25">
        <w:rPr>
          <w:b/>
          <w:bCs/>
        </w:rPr>
        <w:t xml:space="preserve"> </w:t>
      </w:r>
      <w:r w:rsidRPr="00685B25">
        <w:rPr>
          <w:rStyle w:val="Naglaeno"/>
          <w:rFonts w:eastAsiaTheme="majorEastAsia"/>
          <w:b w:val="0"/>
          <w:bCs w:val="0"/>
        </w:rPr>
        <w:t>ravnopravni sudionici u procesu odgoja i obrazovanja</w:t>
      </w:r>
      <w:r w:rsidRPr="00685B25">
        <w:rPr>
          <w:b/>
          <w:bCs/>
        </w:rPr>
        <w:t>.</w:t>
      </w:r>
    </w:p>
    <w:p w14:paraId="6F618A8C" w14:textId="77777777" w:rsidR="00685B25" w:rsidRPr="00685B25" w:rsidRDefault="00685B25" w:rsidP="00685B25">
      <w:pPr>
        <w:pStyle w:val="StandardWeb"/>
        <w:spacing w:line="360" w:lineRule="auto"/>
      </w:pPr>
      <w:r w:rsidRPr="00685B25">
        <w:t xml:space="preserve">Raznovrsni didaktički materijali, poticaji i metode rada omogućili su djeci </w:t>
      </w:r>
      <w:r w:rsidRPr="00685B25">
        <w:rPr>
          <w:rStyle w:val="Naglaeno"/>
          <w:rFonts w:eastAsiaTheme="majorEastAsia"/>
          <w:b w:val="0"/>
          <w:bCs w:val="0"/>
        </w:rPr>
        <w:t>iskustveno učenje</w:t>
      </w:r>
      <w:r w:rsidRPr="00685B25">
        <w:rPr>
          <w:rStyle w:val="Naglaeno"/>
          <w:rFonts w:eastAsiaTheme="majorEastAsia"/>
        </w:rPr>
        <w:t xml:space="preserve"> </w:t>
      </w:r>
      <w:r w:rsidRPr="00685B25">
        <w:rPr>
          <w:rStyle w:val="Naglaeno"/>
          <w:rFonts w:eastAsiaTheme="majorEastAsia"/>
          <w:b w:val="0"/>
          <w:bCs w:val="0"/>
        </w:rPr>
        <w:t>kroz igru</w:t>
      </w:r>
      <w:r w:rsidRPr="00685B25">
        <w:t>, što je najprirodniji oblik razvoja u toj dobi</w:t>
      </w:r>
      <w:r w:rsidRPr="00685B25">
        <w:rPr>
          <w:b/>
          <w:bCs/>
        </w:rPr>
        <w:t xml:space="preserve">. </w:t>
      </w:r>
      <w:r w:rsidRPr="00685B25">
        <w:rPr>
          <w:rStyle w:val="Naglaeno"/>
          <w:rFonts w:eastAsiaTheme="majorEastAsia"/>
          <w:b w:val="0"/>
          <w:bCs w:val="0"/>
        </w:rPr>
        <w:t>Vidljiv napredak</w:t>
      </w:r>
      <w:r w:rsidRPr="00685B25">
        <w:t xml:space="preserve"> u stvaranju poticajnog materijalnog i pedagoškog okruženja ostvario se u gotovo svim skupinama, zahvaljujući sustavnom promatranju i odgovaranju na potrebe djece.</w:t>
      </w:r>
    </w:p>
    <w:p w14:paraId="0C0D05EA" w14:textId="77777777" w:rsidR="00685B25" w:rsidRPr="00685B25" w:rsidRDefault="00685B25" w:rsidP="00685B25">
      <w:pPr>
        <w:pStyle w:val="StandardWeb"/>
        <w:spacing w:line="360" w:lineRule="auto"/>
        <w:rPr>
          <w:b/>
          <w:bCs/>
        </w:rPr>
      </w:pPr>
      <w:r w:rsidRPr="00685B25">
        <w:t>Poseban naglasak stavljen je na</w:t>
      </w:r>
      <w:r w:rsidRPr="00685B25">
        <w:rPr>
          <w:b/>
          <w:bCs/>
        </w:rPr>
        <w:t xml:space="preserve"> </w:t>
      </w:r>
      <w:r w:rsidRPr="00685B25">
        <w:rPr>
          <w:rStyle w:val="Naglaeno"/>
          <w:rFonts w:eastAsiaTheme="majorEastAsia"/>
          <w:b w:val="0"/>
          <w:bCs w:val="0"/>
        </w:rPr>
        <w:t>poticanje zdravih životnih navika</w:t>
      </w:r>
      <w:r w:rsidRPr="00685B25">
        <w:rPr>
          <w:b/>
          <w:bCs/>
        </w:rPr>
        <w:t xml:space="preserve">, </w:t>
      </w:r>
      <w:r w:rsidRPr="00685B25">
        <w:t xml:space="preserve">kroz </w:t>
      </w:r>
      <w:r w:rsidRPr="00685B25">
        <w:rPr>
          <w:rStyle w:val="Naglaeno"/>
          <w:rFonts w:eastAsiaTheme="majorEastAsia"/>
          <w:b w:val="0"/>
          <w:bCs w:val="0"/>
        </w:rPr>
        <w:t>uravnoteženu prehranu, svakodnevne tjelesne aktivnosti i redoviti boravak na otvorenom</w:t>
      </w:r>
      <w:r w:rsidRPr="00685B25">
        <w:rPr>
          <w:b/>
          <w:bCs/>
        </w:rPr>
        <w:t>.</w:t>
      </w:r>
    </w:p>
    <w:p w14:paraId="6AA88898" w14:textId="77777777" w:rsidR="00685B25" w:rsidRPr="00685B25" w:rsidRDefault="00685B25" w:rsidP="00685B25">
      <w:pPr>
        <w:pStyle w:val="StandardWeb"/>
        <w:spacing w:line="360" w:lineRule="auto"/>
        <w:rPr>
          <w:b/>
          <w:bCs/>
        </w:rPr>
      </w:pPr>
      <w:r w:rsidRPr="00685B25">
        <w:t>Vrtić redovito komunicira s roditeljima putem</w:t>
      </w:r>
      <w:r w:rsidRPr="00685B25">
        <w:rPr>
          <w:b/>
          <w:bCs/>
        </w:rPr>
        <w:t xml:space="preserve"> </w:t>
      </w:r>
      <w:r w:rsidRPr="00685B25">
        <w:rPr>
          <w:rStyle w:val="Naglaeno"/>
          <w:rFonts w:eastAsiaTheme="majorEastAsia"/>
          <w:b w:val="0"/>
          <w:bCs w:val="0"/>
        </w:rPr>
        <w:t>platforme Microsoft Teams</w:t>
      </w:r>
      <w:r w:rsidRPr="00685B25">
        <w:t>, ima svoju</w:t>
      </w:r>
      <w:r w:rsidRPr="00685B25">
        <w:rPr>
          <w:b/>
          <w:bCs/>
        </w:rPr>
        <w:t xml:space="preserve"> </w:t>
      </w:r>
      <w:r w:rsidRPr="00685B25">
        <w:rPr>
          <w:rStyle w:val="Naglaeno"/>
          <w:rFonts w:eastAsiaTheme="majorEastAsia"/>
          <w:b w:val="0"/>
          <w:bCs w:val="0"/>
        </w:rPr>
        <w:t>službenu web stranicu</w:t>
      </w:r>
      <w:r w:rsidRPr="00685B25">
        <w:rPr>
          <w:b/>
          <w:bCs/>
        </w:rPr>
        <w:t xml:space="preserve"> www.planetmaste.com</w:t>
      </w:r>
      <w:r w:rsidRPr="00685B25">
        <w:t>, te aktivno koristi</w:t>
      </w:r>
      <w:r w:rsidRPr="00685B25">
        <w:rPr>
          <w:b/>
          <w:bCs/>
        </w:rPr>
        <w:t xml:space="preserve"> </w:t>
      </w:r>
      <w:r w:rsidRPr="00685B25">
        <w:rPr>
          <w:rStyle w:val="Naglaeno"/>
          <w:rFonts w:eastAsiaTheme="majorEastAsia"/>
          <w:b w:val="0"/>
          <w:bCs w:val="0"/>
        </w:rPr>
        <w:t>društvene mreže za promociju svog rada</w:t>
      </w:r>
      <w:r w:rsidRPr="00685B25">
        <w:rPr>
          <w:b/>
          <w:bCs/>
        </w:rPr>
        <w:t>.</w:t>
      </w:r>
    </w:p>
    <w:p w14:paraId="5E8D1DF6" w14:textId="77777777" w:rsidR="00685B25" w:rsidRPr="00685B25" w:rsidRDefault="00685B25" w:rsidP="00685B25">
      <w:pPr>
        <w:pStyle w:val="StandardWeb"/>
        <w:spacing w:line="360" w:lineRule="auto"/>
      </w:pPr>
      <w:r w:rsidRPr="00685B25">
        <w:lastRenderedPageBreak/>
        <w:t>Kontinuirano se njeguj</w:t>
      </w:r>
      <w:r w:rsidRPr="00685B25">
        <w:rPr>
          <w:b/>
          <w:bCs/>
        </w:rPr>
        <w:t xml:space="preserve">e </w:t>
      </w:r>
      <w:r w:rsidRPr="00685B25">
        <w:rPr>
          <w:rStyle w:val="Naglaeno"/>
          <w:rFonts w:eastAsiaTheme="majorEastAsia"/>
          <w:b w:val="0"/>
          <w:bCs w:val="0"/>
        </w:rPr>
        <w:t>suradnja s vanjskim dionicima</w:t>
      </w:r>
      <w:r w:rsidRPr="00685B25">
        <w:rPr>
          <w:b/>
          <w:bCs/>
        </w:rPr>
        <w:t xml:space="preserve">, </w:t>
      </w:r>
      <w:r w:rsidRPr="00685B25">
        <w:t>uz nastojanje da se vrtić uključi u</w:t>
      </w:r>
      <w:r w:rsidRPr="00685B25">
        <w:rPr>
          <w:b/>
          <w:bCs/>
        </w:rPr>
        <w:t xml:space="preserve"> </w:t>
      </w:r>
      <w:r w:rsidRPr="00685B25">
        <w:rPr>
          <w:rStyle w:val="Naglaeno"/>
          <w:rFonts w:eastAsiaTheme="majorEastAsia"/>
          <w:b w:val="0"/>
          <w:bCs w:val="0"/>
        </w:rPr>
        <w:t>razne manifestacije i aktivnosti lokalne zajednice</w:t>
      </w:r>
      <w:r w:rsidRPr="00685B25">
        <w:rPr>
          <w:b/>
          <w:bCs/>
        </w:rPr>
        <w:t xml:space="preserve">, </w:t>
      </w:r>
      <w:r w:rsidRPr="00685B25">
        <w:t>čime se dodatno doprinosi povezivanju i razvoju šire društvene mreže.</w:t>
      </w:r>
    </w:p>
    <w:p w14:paraId="7D9E6E5C" w14:textId="77777777" w:rsidR="00685B25" w:rsidRPr="00685B25" w:rsidRDefault="00685B25" w:rsidP="00685B25">
      <w:pPr>
        <w:suppressAutoHyphens/>
        <w:autoSpaceDN w:val="0"/>
        <w:spacing w:line="360" w:lineRule="auto"/>
        <w:jc w:val="both"/>
        <w:textAlignment w:val="baseline"/>
        <w:rPr>
          <w:rFonts w:ascii="Times New Roman" w:eastAsia="Calibri" w:hAnsi="Times New Roman" w:cs="Times New Roman"/>
          <w:b/>
          <w:bCs/>
          <w:sz w:val="24"/>
          <w:szCs w:val="24"/>
          <w:lang w:eastAsia="hr-HR"/>
        </w:rPr>
      </w:pPr>
    </w:p>
    <w:p w14:paraId="6E1C26A8" w14:textId="77777777" w:rsidR="00FB1BE6" w:rsidRPr="001F0199" w:rsidRDefault="00FB1BE6" w:rsidP="00FB1BE6">
      <w:pPr>
        <w:suppressAutoHyphens/>
        <w:autoSpaceDN w:val="0"/>
        <w:spacing w:line="360" w:lineRule="auto"/>
        <w:jc w:val="both"/>
        <w:textAlignment w:val="baseline"/>
        <w:rPr>
          <w:rFonts w:ascii="Times New Roman" w:eastAsia="Calibri" w:hAnsi="Times New Roman" w:cs="Times New Roman"/>
          <w:sz w:val="24"/>
          <w:szCs w:val="24"/>
          <w:lang w:eastAsia="hr-HR"/>
        </w:rPr>
      </w:pPr>
    </w:p>
    <w:p w14:paraId="4903EFD8" w14:textId="77777777" w:rsidR="00FB1BE6" w:rsidRPr="003663A6" w:rsidRDefault="00FB1BE6" w:rsidP="00FB1BE6">
      <w:pPr>
        <w:suppressAutoHyphens/>
        <w:autoSpaceDN w:val="0"/>
        <w:spacing w:line="360" w:lineRule="auto"/>
        <w:jc w:val="both"/>
        <w:textAlignment w:val="baseline"/>
        <w:rPr>
          <w:rFonts w:ascii="Times New Roman" w:eastAsia="Calibri" w:hAnsi="Times New Roman" w:cs="Times New Roman"/>
          <w:sz w:val="24"/>
          <w:szCs w:val="24"/>
          <w:lang w:eastAsia="hr-HR"/>
        </w:rPr>
      </w:pPr>
    </w:p>
    <w:p w14:paraId="37151234" w14:textId="77777777" w:rsidR="00FB1BE6" w:rsidRPr="003663A6" w:rsidRDefault="00FB1BE6" w:rsidP="00FB1BE6">
      <w:pPr>
        <w:suppressAutoHyphens/>
        <w:autoSpaceDN w:val="0"/>
        <w:spacing w:line="360" w:lineRule="auto"/>
        <w:jc w:val="both"/>
        <w:textAlignment w:val="baseline"/>
        <w:rPr>
          <w:rFonts w:ascii="Arial" w:eastAsia="Calibri" w:hAnsi="Arial" w:cs="Arial"/>
          <w:sz w:val="24"/>
          <w:szCs w:val="24"/>
          <w:lang w:eastAsia="hr-HR"/>
        </w:rPr>
        <w:sectPr w:rsidR="00FB1BE6" w:rsidRPr="003663A6" w:rsidSect="00FB1BE6">
          <w:footerReference w:type="default" r:id="rId9"/>
          <w:type w:val="continuous"/>
          <w:pgSz w:w="11906" w:h="16838"/>
          <w:pgMar w:top="1417" w:right="1417" w:bottom="1417" w:left="1417" w:header="708" w:footer="708" w:gutter="0"/>
          <w:pgNumType w:start="2"/>
          <w:cols w:space="708"/>
          <w:docGrid w:linePitch="360"/>
        </w:sectPr>
      </w:pPr>
    </w:p>
    <w:p w14:paraId="3E681B79" w14:textId="77777777" w:rsidR="00FB1BE6" w:rsidRPr="003663A6" w:rsidRDefault="00FB1BE6" w:rsidP="00FB1BE6">
      <w:pPr>
        <w:suppressAutoHyphens/>
        <w:autoSpaceDN w:val="0"/>
        <w:spacing w:line="360" w:lineRule="auto"/>
        <w:jc w:val="both"/>
        <w:textAlignment w:val="baseline"/>
        <w:rPr>
          <w:rFonts w:ascii="Arial" w:eastAsia="Calibri" w:hAnsi="Arial" w:cs="Arial"/>
          <w:sz w:val="24"/>
          <w:szCs w:val="24"/>
          <w:lang w:eastAsia="hr-HR"/>
        </w:rPr>
      </w:pPr>
      <w:r w:rsidRPr="003663A6">
        <w:rPr>
          <w:rFonts w:ascii="Arial" w:eastAsia="Calibri" w:hAnsi="Arial" w:cs="Arial"/>
          <w:sz w:val="24"/>
          <w:szCs w:val="24"/>
          <w:lang w:eastAsia="hr-HR"/>
        </w:rPr>
        <w:lastRenderedPageBreak/>
        <w:t>DJEČJI VRTIĆ PLANET MAŠTE</w:t>
      </w:r>
    </w:p>
    <w:p w14:paraId="3AF2CED8" w14:textId="77777777" w:rsidR="00FB1BE6" w:rsidRPr="003663A6" w:rsidRDefault="00FB1BE6" w:rsidP="00FB1BE6">
      <w:pPr>
        <w:suppressAutoHyphens/>
        <w:autoSpaceDN w:val="0"/>
        <w:spacing w:line="360" w:lineRule="auto"/>
        <w:jc w:val="both"/>
        <w:textAlignment w:val="baseline"/>
        <w:rPr>
          <w:rFonts w:ascii="Arial" w:eastAsia="Calibri" w:hAnsi="Arial" w:cs="Arial"/>
          <w:sz w:val="24"/>
          <w:szCs w:val="24"/>
          <w:lang w:eastAsia="hr-HR"/>
        </w:rPr>
      </w:pPr>
      <w:r w:rsidRPr="003663A6">
        <w:rPr>
          <w:rFonts w:ascii="Arial" w:eastAsia="Calibri" w:hAnsi="Arial" w:cs="Arial"/>
          <w:sz w:val="24"/>
          <w:szCs w:val="24"/>
          <w:lang w:eastAsia="hr-HR"/>
        </w:rPr>
        <w:t>DRAGUTINA TADIJANOVIĆA 1</w:t>
      </w:r>
    </w:p>
    <w:p w14:paraId="0FF5FECD" w14:textId="77777777" w:rsidR="00FB1BE6" w:rsidRPr="003663A6" w:rsidRDefault="00FB1BE6" w:rsidP="00FB1BE6">
      <w:pPr>
        <w:suppressAutoHyphens/>
        <w:autoSpaceDN w:val="0"/>
        <w:spacing w:line="360" w:lineRule="auto"/>
        <w:jc w:val="both"/>
        <w:textAlignment w:val="baseline"/>
        <w:rPr>
          <w:rFonts w:ascii="Arial" w:eastAsia="Calibri" w:hAnsi="Arial" w:cs="Arial"/>
          <w:sz w:val="24"/>
          <w:szCs w:val="24"/>
          <w:lang w:eastAsia="hr-HR"/>
        </w:rPr>
      </w:pPr>
      <w:r w:rsidRPr="003663A6">
        <w:rPr>
          <w:rFonts w:ascii="Arial" w:eastAsia="Calibri" w:hAnsi="Arial" w:cs="Arial"/>
          <w:sz w:val="24"/>
          <w:szCs w:val="24"/>
          <w:lang w:eastAsia="hr-HR"/>
        </w:rPr>
        <w:t>51000 RIJEKA</w:t>
      </w:r>
    </w:p>
    <w:p w14:paraId="6B3CB924" w14:textId="77777777" w:rsidR="00FB1BE6" w:rsidRPr="003663A6" w:rsidRDefault="00FB1BE6" w:rsidP="00FB1BE6">
      <w:pPr>
        <w:suppressAutoHyphens/>
        <w:autoSpaceDN w:val="0"/>
        <w:spacing w:line="360" w:lineRule="auto"/>
        <w:jc w:val="center"/>
        <w:textAlignment w:val="baseline"/>
        <w:rPr>
          <w:rFonts w:ascii="Arial" w:eastAsia="Calibri" w:hAnsi="Arial" w:cs="Arial"/>
          <w:sz w:val="24"/>
          <w:szCs w:val="24"/>
          <w:lang w:eastAsia="hr-HR"/>
        </w:rPr>
      </w:pPr>
    </w:p>
    <w:p w14:paraId="13977C89" w14:textId="77777777" w:rsidR="00FB1BE6" w:rsidRPr="003663A6" w:rsidRDefault="00FB1BE6" w:rsidP="00FB1BE6">
      <w:pPr>
        <w:suppressAutoHyphens/>
        <w:autoSpaceDN w:val="0"/>
        <w:spacing w:line="360" w:lineRule="auto"/>
        <w:jc w:val="center"/>
        <w:textAlignment w:val="baseline"/>
        <w:rPr>
          <w:rFonts w:ascii="Arial" w:eastAsia="Calibri" w:hAnsi="Arial" w:cs="Arial"/>
          <w:sz w:val="24"/>
          <w:szCs w:val="24"/>
          <w:lang w:eastAsia="hr-HR"/>
        </w:rPr>
      </w:pPr>
    </w:p>
    <w:p w14:paraId="35916152" w14:textId="77777777" w:rsidR="00FB1BE6" w:rsidRPr="003663A6" w:rsidRDefault="00FB1BE6" w:rsidP="00FB1BE6">
      <w:pPr>
        <w:suppressAutoHyphens/>
        <w:autoSpaceDN w:val="0"/>
        <w:spacing w:line="360" w:lineRule="auto"/>
        <w:jc w:val="center"/>
        <w:textAlignment w:val="baseline"/>
        <w:rPr>
          <w:rFonts w:ascii="Arial" w:eastAsia="Calibri" w:hAnsi="Arial" w:cs="Arial"/>
          <w:sz w:val="24"/>
          <w:szCs w:val="24"/>
          <w:lang w:eastAsia="hr-HR"/>
        </w:rPr>
      </w:pPr>
    </w:p>
    <w:p w14:paraId="254F608E" w14:textId="77777777" w:rsidR="00FB1BE6" w:rsidRPr="003663A6" w:rsidRDefault="00FB1BE6" w:rsidP="00FB1BE6">
      <w:pPr>
        <w:suppressAutoHyphens/>
        <w:autoSpaceDN w:val="0"/>
        <w:spacing w:line="360" w:lineRule="auto"/>
        <w:textAlignment w:val="baseline"/>
        <w:rPr>
          <w:rFonts w:ascii="Arial" w:eastAsia="Calibri" w:hAnsi="Arial" w:cs="Arial"/>
          <w:sz w:val="24"/>
          <w:szCs w:val="24"/>
          <w:lang w:eastAsia="hr-HR"/>
        </w:rPr>
      </w:pPr>
      <w:r w:rsidRPr="003663A6">
        <w:rPr>
          <w:rFonts w:ascii="Arial" w:eastAsia="Calibri" w:hAnsi="Arial" w:cs="Arial"/>
          <w:sz w:val="24"/>
          <w:szCs w:val="24"/>
          <w:lang w:eastAsia="hr-HR"/>
        </w:rPr>
        <w:t xml:space="preserve">Na 5. sjednici Odgojiteljskog vijeća dato je na </w:t>
      </w:r>
      <w:r>
        <w:rPr>
          <w:rFonts w:ascii="Arial" w:eastAsia="Calibri" w:hAnsi="Arial" w:cs="Arial"/>
          <w:sz w:val="24"/>
          <w:szCs w:val="24"/>
          <w:lang w:eastAsia="hr-HR"/>
        </w:rPr>
        <w:t>usvajanje</w:t>
      </w:r>
      <w:r w:rsidRPr="003663A6">
        <w:rPr>
          <w:rFonts w:ascii="Arial" w:eastAsia="Calibri" w:hAnsi="Arial" w:cs="Arial"/>
          <w:sz w:val="24"/>
          <w:szCs w:val="24"/>
          <w:lang w:eastAsia="hr-HR"/>
        </w:rPr>
        <w:t xml:space="preserve"> Izviješće o realizaciji godišnjeg plana i programa Dječjeg vrtića Planet mašte za pedagošku godinu 202</w:t>
      </w:r>
      <w:r>
        <w:rPr>
          <w:rFonts w:ascii="Arial" w:eastAsia="Calibri" w:hAnsi="Arial" w:cs="Arial"/>
          <w:sz w:val="24"/>
          <w:szCs w:val="24"/>
          <w:lang w:eastAsia="hr-HR"/>
        </w:rPr>
        <w:t>3</w:t>
      </w:r>
      <w:r w:rsidRPr="003663A6">
        <w:rPr>
          <w:rFonts w:ascii="Arial" w:eastAsia="Calibri" w:hAnsi="Arial" w:cs="Arial"/>
          <w:sz w:val="24"/>
          <w:szCs w:val="24"/>
          <w:lang w:eastAsia="hr-HR"/>
        </w:rPr>
        <w:t>./202</w:t>
      </w:r>
      <w:r>
        <w:rPr>
          <w:rFonts w:ascii="Arial" w:eastAsia="Calibri" w:hAnsi="Arial" w:cs="Arial"/>
          <w:sz w:val="24"/>
          <w:szCs w:val="24"/>
          <w:lang w:eastAsia="hr-HR"/>
        </w:rPr>
        <w:t>4</w:t>
      </w:r>
      <w:r w:rsidRPr="003663A6">
        <w:rPr>
          <w:rFonts w:ascii="Arial" w:eastAsia="Calibri" w:hAnsi="Arial" w:cs="Arial"/>
          <w:sz w:val="24"/>
          <w:szCs w:val="24"/>
          <w:lang w:eastAsia="hr-HR"/>
        </w:rPr>
        <w:t>. te donijeta je:</w:t>
      </w:r>
    </w:p>
    <w:p w14:paraId="7137F249" w14:textId="77777777" w:rsidR="00FB1BE6" w:rsidRPr="003663A6" w:rsidRDefault="00FB1BE6" w:rsidP="00FB1BE6">
      <w:pPr>
        <w:suppressAutoHyphens/>
        <w:autoSpaceDN w:val="0"/>
        <w:spacing w:line="360" w:lineRule="auto"/>
        <w:jc w:val="center"/>
        <w:textAlignment w:val="baseline"/>
        <w:rPr>
          <w:rFonts w:ascii="Arial" w:eastAsia="Calibri" w:hAnsi="Arial" w:cs="Arial"/>
          <w:sz w:val="24"/>
          <w:szCs w:val="24"/>
          <w:lang w:eastAsia="hr-HR"/>
        </w:rPr>
      </w:pPr>
    </w:p>
    <w:p w14:paraId="0A56DE66" w14:textId="77777777" w:rsidR="00FB1BE6" w:rsidRPr="003663A6" w:rsidRDefault="00FB1BE6" w:rsidP="00FB1BE6">
      <w:pPr>
        <w:suppressAutoHyphens/>
        <w:autoSpaceDN w:val="0"/>
        <w:spacing w:line="360" w:lineRule="auto"/>
        <w:jc w:val="center"/>
        <w:textAlignment w:val="baseline"/>
        <w:rPr>
          <w:rFonts w:ascii="Arial" w:eastAsia="Calibri" w:hAnsi="Arial" w:cs="Arial"/>
          <w:sz w:val="24"/>
          <w:szCs w:val="24"/>
          <w:lang w:eastAsia="hr-HR"/>
        </w:rPr>
      </w:pPr>
      <w:r w:rsidRPr="003663A6">
        <w:rPr>
          <w:rFonts w:ascii="Arial" w:eastAsia="Calibri" w:hAnsi="Arial" w:cs="Arial"/>
          <w:sz w:val="24"/>
          <w:szCs w:val="24"/>
          <w:lang w:eastAsia="hr-HR"/>
        </w:rPr>
        <w:t>ODLUKA</w:t>
      </w:r>
    </w:p>
    <w:p w14:paraId="419E968B" w14:textId="77777777" w:rsidR="00FB1BE6" w:rsidRPr="003663A6" w:rsidRDefault="00FB1BE6" w:rsidP="00FB1BE6">
      <w:pPr>
        <w:suppressAutoHyphens/>
        <w:autoSpaceDN w:val="0"/>
        <w:spacing w:line="360" w:lineRule="auto"/>
        <w:jc w:val="center"/>
        <w:textAlignment w:val="baseline"/>
        <w:rPr>
          <w:rFonts w:ascii="Arial" w:eastAsia="Calibri" w:hAnsi="Arial" w:cs="Arial"/>
          <w:sz w:val="24"/>
          <w:szCs w:val="24"/>
          <w:lang w:eastAsia="hr-HR"/>
        </w:rPr>
      </w:pPr>
      <w:r w:rsidRPr="003663A6">
        <w:rPr>
          <w:rFonts w:ascii="Arial" w:eastAsia="Calibri" w:hAnsi="Arial" w:cs="Arial"/>
          <w:sz w:val="24"/>
          <w:szCs w:val="24"/>
          <w:lang w:eastAsia="hr-HR"/>
        </w:rPr>
        <w:t>I.</w:t>
      </w:r>
    </w:p>
    <w:p w14:paraId="7C0221C4" w14:textId="77777777" w:rsidR="00FB1BE6" w:rsidRPr="003663A6" w:rsidRDefault="00FB1BE6" w:rsidP="00FB1BE6">
      <w:pPr>
        <w:suppressAutoHyphens/>
        <w:autoSpaceDN w:val="0"/>
        <w:spacing w:line="360" w:lineRule="auto"/>
        <w:textAlignment w:val="baseline"/>
        <w:rPr>
          <w:rFonts w:ascii="Arial" w:eastAsia="Calibri" w:hAnsi="Arial" w:cs="Arial"/>
          <w:sz w:val="24"/>
          <w:szCs w:val="24"/>
          <w:lang w:eastAsia="hr-HR"/>
        </w:rPr>
      </w:pPr>
      <w:r w:rsidRPr="003663A6">
        <w:rPr>
          <w:rFonts w:ascii="Arial" w:eastAsia="Calibri" w:hAnsi="Arial" w:cs="Arial"/>
          <w:sz w:val="24"/>
          <w:szCs w:val="24"/>
          <w:lang w:eastAsia="hr-HR"/>
        </w:rPr>
        <w:tab/>
      </w:r>
      <w:r w:rsidRPr="003663A6">
        <w:rPr>
          <w:rFonts w:ascii="Arial" w:eastAsia="Calibri" w:hAnsi="Arial" w:cs="Arial"/>
          <w:sz w:val="24"/>
          <w:szCs w:val="24"/>
          <w:lang w:eastAsia="hr-HR"/>
        </w:rPr>
        <w:tab/>
        <w:t>O usvajanju Izviješća o realizaciji godišnjeg plana i programa</w:t>
      </w:r>
    </w:p>
    <w:p w14:paraId="78D66325" w14:textId="77777777" w:rsidR="00FB1BE6" w:rsidRPr="003663A6" w:rsidRDefault="00FB1BE6" w:rsidP="00FB1BE6">
      <w:pPr>
        <w:suppressAutoHyphens/>
        <w:autoSpaceDN w:val="0"/>
        <w:spacing w:line="360" w:lineRule="auto"/>
        <w:textAlignment w:val="baseline"/>
        <w:rPr>
          <w:rFonts w:ascii="Arial" w:eastAsia="Calibri" w:hAnsi="Arial" w:cs="Arial"/>
          <w:sz w:val="24"/>
          <w:szCs w:val="24"/>
          <w:lang w:eastAsia="hr-HR"/>
        </w:rPr>
      </w:pPr>
      <w:r w:rsidRPr="003663A6">
        <w:rPr>
          <w:rFonts w:ascii="Arial" w:eastAsia="Calibri" w:hAnsi="Arial" w:cs="Arial"/>
          <w:sz w:val="24"/>
          <w:szCs w:val="24"/>
          <w:lang w:eastAsia="hr-HR"/>
        </w:rPr>
        <w:tab/>
      </w:r>
      <w:r w:rsidRPr="003663A6">
        <w:rPr>
          <w:rFonts w:ascii="Arial" w:eastAsia="Calibri" w:hAnsi="Arial" w:cs="Arial"/>
          <w:sz w:val="24"/>
          <w:szCs w:val="24"/>
          <w:lang w:eastAsia="hr-HR"/>
        </w:rPr>
        <w:tab/>
        <w:t>Dječjeg vrtića Planet mašte za pedagošku godinu 202</w:t>
      </w:r>
      <w:r>
        <w:rPr>
          <w:rFonts w:ascii="Arial" w:eastAsia="Calibri" w:hAnsi="Arial" w:cs="Arial"/>
          <w:sz w:val="24"/>
          <w:szCs w:val="24"/>
          <w:lang w:eastAsia="hr-HR"/>
        </w:rPr>
        <w:t>3</w:t>
      </w:r>
      <w:r w:rsidRPr="003663A6">
        <w:rPr>
          <w:rFonts w:ascii="Arial" w:eastAsia="Calibri" w:hAnsi="Arial" w:cs="Arial"/>
          <w:sz w:val="24"/>
          <w:szCs w:val="24"/>
          <w:lang w:eastAsia="hr-HR"/>
        </w:rPr>
        <w:t>./202</w:t>
      </w:r>
      <w:r>
        <w:rPr>
          <w:rFonts w:ascii="Arial" w:eastAsia="Calibri" w:hAnsi="Arial" w:cs="Arial"/>
          <w:sz w:val="24"/>
          <w:szCs w:val="24"/>
          <w:lang w:eastAsia="hr-HR"/>
        </w:rPr>
        <w:t>4</w:t>
      </w:r>
      <w:r w:rsidRPr="003663A6">
        <w:rPr>
          <w:rFonts w:ascii="Arial" w:eastAsia="Calibri" w:hAnsi="Arial" w:cs="Arial"/>
          <w:sz w:val="24"/>
          <w:szCs w:val="24"/>
          <w:lang w:eastAsia="hr-HR"/>
        </w:rPr>
        <w:t>.</w:t>
      </w:r>
    </w:p>
    <w:p w14:paraId="53A687E3" w14:textId="77777777" w:rsidR="00FB1BE6" w:rsidRPr="003663A6" w:rsidRDefault="00FB1BE6" w:rsidP="00FB1BE6">
      <w:pPr>
        <w:suppressAutoHyphens/>
        <w:autoSpaceDN w:val="0"/>
        <w:spacing w:line="240" w:lineRule="auto"/>
        <w:jc w:val="center"/>
        <w:textAlignment w:val="baseline"/>
        <w:rPr>
          <w:rFonts w:ascii="Arial" w:eastAsia="Calibri" w:hAnsi="Arial" w:cs="Arial"/>
          <w:sz w:val="24"/>
          <w:szCs w:val="24"/>
          <w:lang w:eastAsia="hr-HR"/>
        </w:rPr>
      </w:pPr>
      <w:r w:rsidRPr="003663A6">
        <w:rPr>
          <w:rFonts w:ascii="Arial" w:eastAsia="Calibri" w:hAnsi="Arial" w:cs="Arial"/>
          <w:sz w:val="24"/>
          <w:szCs w:val="24"/>
          <w:lang w:eastAsia="hr-HR"/>
        </w:rPr>
        <w:t>II.</w:t>
      </w:r>
    </w:p>
    <w:p w14:paraId="36B7FCA3" w14:textId="77777777" w:rsidR="00FB1BE6" w:rsidRPr="003663A6" w:rsidRDefault="00FB1BE6" w:rsidP="00FB1BE6">
      <w:pPr>
        <w:suppressAutoHyphens/>
        <w:autoSpaceDN w:val="0"/>
        <w:spacing w:line="240" w:lineRule="auto"/>
        <w:textAlignment w:val="baseline"/>
        <w:rPr>
          <w:rFonts w:ascii="Arial" w:eastAsia="Calibri" w:hAnsi="Arial" w:cs="Arial"/>
          <w:sz w:val="24"/>
          <w:szCs w:val="24"/>
          <w:lang w:eastAsia="hr-HR"/>
        </w:rPr>
      </w:pPr>
      <w:r w:rsidRPr="003663A6">
        <w:rPr>
          <w:rFonts w:ascii="Arial" w:eastAsia="Calibri" w:hAnsi="Arial" w:cs="Arial"/>
          <w:sz w:val="24"/>
          <w:szCs w:val="24"/>
          <w:lang w:eastAsia="hr-HR"/>
        </w:rPr>
        <w:tab/>
      </w:r>
      <w:r w:rsidRPr="003663A6">
        <w:rPr>
          <w:rFonts w:ascii="Arial" w:eastAsia="Calibri" w:hAnsi="Arial" w:cs="Arial"/>
          <w:sz w:val="24"/>
          <w:szCs w:val="24"/>
          <w:lang w:eastAsia="hr-HR"/>
        </w:rPr>
        <w:tab/>
      </w:r>
      <w:r w:rsidRPr="003663A6">
        <w:rPr>
          <w:rFonts w:ascii="Arial" w:eastAsia="Calibri" w:hAnsi="Arial" w:cs="Arial"/>
          <w:sz w:val="24"/>
          <w:szCs w:val="24"/>
          <w:lang w:eastAsia="hr-HR"/>
        </w:rPr>
        <w:tab/>
        <w:t>Ova odluka stupa na snagu danom donošenja</w:t>
      </w:r>
    </w:p>
    <w:p w14:paraId="4B63C5A4" w14:textId="77777777" w:rsidR="00FB1BE6" w:rsidRPr="003663A6" w:rsidRDefault="00FB1BE6" w:rsidP="00FB1BE6">
      <w:pPr>
        <w:suppressAutoHyphens/>
        <w:autoSpaceDN w:val="0"/>
        <w:spacing w:line="240" w:lineRule="auto"/>
        <w:textAlignment w:val="baseline"/>
        <w:rPr>
          <w:rFonts w:ascii="Arial" w:eastAsia="Calibri" w:hAnsi="Arial" w:cs="Arial"/>
          <w:sz w:val="24"/>
          <w:szCs w:val="24"/>
          <w:lang w:eastAsia="hr-HR"/>
        </w:rPr>
      </w:pPr>
    </w:p>
    <w:p w14:paraId="4DA208E8" w14:textId="77777777" w:rsidR="00FB1BE6" w:rsidRPr="003663A6" w:rsidRDefault="00FB1BE6" w:rsidP="00FB1BE6">
      <w:pPr>
        <w:suppressAutoHyphens/>
        <w:autoSpaceDN w:val="0"/>
        <w:spacing w:line="240" w:lineRule="auto"/>
        <w:textAlignment w:val="baseline"/>
        <w:rPr>
          <w:rFonts w:ascii="Arial" w:eastAsia="Calibri" w:hAnsi="Arial" w:cs="Arial"/>
          <w:sz w:val="24"/>
          <w:szCs w:val="24"/>
          <w:lang w:eastAsia="hr-HR"/>
        </w:rPr>
      </w:pPr>
    </w:p>
    <w:p w14:paraId="5C3C8E70" w14:textId="77777777" w:rsidR="00FB1BE6" w:rsidRPr="003663A6" w:rsidRDefault="00FB1BE6" w:rsidP="00FB1BE6">
      <w:pPr>
        <w:suppressAutoHyphens/>
        <w:autoSpaceDN w:val="0"/>
        <w:spacing w:line="240" w:lineRule="auto"/>
        <w:textAlignment w:val="baseline"/>
        <w:rPr>
          <w:rFonts w:ascii="Arial" w:eastAsia="Calibri" w:hAnsi="Arial" w:cs="Arial"/>
          <w:sz w:val="24"/>
          <w:szCs w:val="24"/>
          <w:lang w:eastAsia="hr-HR"/>
        </w:rPr>
      </w:pPr>
    </w:p>
    <w:p w14:paraId="1A313695" w14:textId="77777777" w:rsidR="00FB1BE6" w:rsidRPr="003663A6" w:rsidRDefault="00FB1BE6" w:rsidP="00FB1BE6">
      <w:pPr>
        <w:suppressAutoHyphens/>
        <w:autoSpaceDN w:val="0"/>
        <w:spacing w:line="240" w:lineRule="auto"/>
        <w:textAlignment w:val="baseline"/>
        <w:rPr>
          <w:rFonts w:ascii="Arial" w:eastAsia="Calibri" w:hAnsi="Arial" w:cs="Arial"/>
          <w:sz w:val="24"/>
          <w:szCs w:val="24"/>
          <w:lang w:eastAsia="hr-HR"/>
        </w:rPr>
      </w:pPr>
    </w:p>
    <w:p w14:paraId="6D07A813" w14:textId="77777777" w:rsidR="00FB1BE6" w:rsidRPr="003663A6" w:rsidRDefault="00FB1BE6" w:rsidP="00FB1BE6">
      <w:pPr>
        <w:tabs>
          <w:tab w:val="left" w:pos="6648"/>
        </w:tabs>
        <w:suppressAutoHyphens/>
        <w:autoSpaceDN w:val="0"/>
        <w:spacing w:line="240" w:lineRule="auto"/>
        <w:jc w:val="right"/>
        <w:textAlignment w:val="baseline"/>
        <w:rPr>
          <w:rFonts w:ascii="Arial" w:eastAsia="Calibri" w:hAnsi="Arial" w:cs="Arial"/>
          <w:sz w:val="24"/>
          <w:szCs w:val="24"/>
          <w:lang w:eastAsia="hr-HR"/>
        </w:rPr>
      </w:pPr>
      <w:r w:rsidRPr="003663A6">
        <w:rPr>
          <w:rFonts w:ascii="Arial" w:eastAsia="Calibri" w:hAnsi="Arial" w:cs="Arial"/>
          <w:sz w:val="24"/>
          <w:szCs w:val="24"/>
          <w:lang w:eastAsia="hr-HR"/>
        </w:rPr>
        <w:t>RAVNATELJ:</w:t>
      </w:r>
    </w:p>
    <w:p w14:paraId="59C7D8B6" w14:textId="77777777" w:rsidR="00FB1BE6" w:rsidRPr="003663A6" w:rsidRDefault="00FB1BE6" w:rsidP="00FB1BE6">
      <w:pPr>
        <w:tabs>
          <w:tab w:val="left" w:pos="6648"/>
        </w:tabs>
        <w:suppressAutoHyphens/>
        <w:autoSpaceDN w:val="0"/>
        <w:spacing w:line="240" w:lineRule="auto"/>
        <w:jc w:val="right"/>
        <w:textAlignment w:val="baseline"/>
        <w:rPr>
          <w:rFonts w:ascii="Arial" w:eastAsia="Calibri" w:hAnsi="Arial" w:cs="Arial"/>
          <w:sz w:val="24"/>
          <w:szCs w:val="24"/>
          <w:lang w:eastAsia="hr-HR"/>
        </w:rPr>
      </w:pPr>
      <w:r w:rsidRPr="003663A6">
        <w:rPr>
          <w:rFonts w:ascii="Arial" w:eastAsia="Calibri" w:hAnsi="Arial" w:cs="Arial"/>
          <w:sz w:val="24"/>
          <w:szCs w:val="24"/>
          <w:lang w:eastAsia="hr-HR"/>
        </w:rPr>
        <w:t>Sanja Mrgan Simić</w:t>
      </w:r>
    </w:p>
    <w:p w14:paraId="62D1A90A" w14:textId="77777777" w:rsidR="00FB1BE6" w:rsidRPr="003663A6" w:rsidRDefault="00FB1BE6" w:rsidP="00FB1BE6">
      <w:pPr>
        <w:tabs>
          <w:tab w:val="left" w:pos="6648"/>
        </w:tabs>
        <w:suppressAutoHyphens/>
        <w:autoSpaceDN w:val="0"/>
        <w:spacing w:line="240" w:lineRule="auto"/>
        <w:textAlignment w:val="baseline"/>
        <w:rPr>
          <w:rFonts w:ascii="Arial" w:eastAsia="Calibri" w:hAnsi="Arial" w:cs="Arial"/>
          <w:sz w:val="24"/>
          <w:szCs w:val="24"/>
          <w:lang w:eastAsia="hr-HR"/>
        </w:rPr>
      </w:pPr>
    </w:p>
    <w:p w14:paraId="204EC631" w14:textId="77777777" w:rsidR="00FB1BE6" w:rsidRPr="003663A6" w:rsidRDefault="00FB1BE6" w:rsidP="00FB1BE6">
      <w:pPr>
        <w:tabs>
          <w:tab w:val="left" w:pos="6648"/>
        </w:tabs>
        <w:suppressAutoHyphens/>
        <w:autoSpaceDN w:val="0"/>
        <w:spacing w:line="240" w:lineRule="auto"/>
        <w:textAlignment w:val="baseline"/>
        <w:rPr>
          <w:rFonts w:ascii="Arial" w:eastAsia="Calibri" w:hAnsi="Arial" w:cs="Arial"/>
          <w:sz w:val="24"/>
          <w:szCs w:val="24"/>
          <w:lang w:eastAsia="hr-HR"/>
        </w:rPr>
      </w:pPr>
    </w:p>
    <w:p w14:paraId="09160C50" w14:textId="77777777" w:rsidR="00FB1BE6" w:rsidRPr="00452FDC" w:rsidRDefault="00FB1BE6" w:rsidP="00FB1BE6">
      <w:pPr>
        <w:suppressAutoHyphens/>
        <w:autoSpaceDN w:val="0"/>
        <w:spacing w:line="360" w:lineRule="auto"/>
        <w:jc w:val="both"/>
        <w:textAlignment w:val="baseline"/>
        <w:rPr>
          <w:rFonts w:ascii="Arial" w:eastAsia="Calibri" w:hAnsi="Arial" w:cs="Arial"/>
          <w:sz w:val="24"/>
          <w:szCs w:val="24"/>
          <w:lang w:eastAsia="hr-HR"/>
        </w:rPr>
      </w:pPr>
      <w:r w:rsidRPr="00452FDC">
        <w:rPr>
          <w:rFonts w:ascii="Arial" w:eastAsia="Calibri" w:hAnsi="Arial" w:cs="Arial"/>
          <w:sz w:val="24"/>
          <w:szCs w:val="24"/>
          <w:lang w:eastAsia="hr-HR"/>
        </w:rPr>
        <w:t>KLASA: 601-02/24-04/4</w:t>
      </w:r>
    </w:p>
    <w:p w14:paraId="2DE3099E" w14:textId="77777777" w:rsidR="00FB1BE6" w:rsidRDefault="00FB1BE6" w:rsidP="00FB1BE6">
      <w:pPr>
        <w:suppressAutoHyphens/>
        <w:autoSpaceDN w:val="0"/>
        <w:spacing w:line="360" w:lineRule="auto"/>
        <w:jc w:val="both"/>
        <w:textAlignment w:val="baseline"/>
        <w:rPr>
          <w:rFonts w:ascii="Arial" w:eastAsia="Calibri" w:hAnsi="Arial" w:cs="Arial"/>
          <w:sz w:val="24"/>
          <w:szCs w:val="24"/>
          <w:lang w:eastAsia="hr-HR"/>
        </w:rPr>
      </w:pPr>
      <w:r w:rsidRPr="00452FDC">
        <w:rPr>
          <w:rFonts w:ascii="Arial" w:eastAsia="Calibri" w:hAnsi="Arial" w:cs="Arial"/>
          <w:sz w:val="24"/>
          <w:szCs w:val="24"/>
          <w:lang w:eastAsia="hr-HR"/>
        </w:rPr>
        <w:t>URBROJ: 2170-01-54-21-05-24-1</w:t>
      </w:r>
    </w:p>
    <w:p w14:paraId="79F4C0D8" w14:textId="77777777" w:rsidR="00FB1BE6" w:rsidRDefault="00FB1BE6" w:rsidP="00FB1BE6">
      <w:pPr>
        <w:suppressAutoHyphens/>
        <w:autoSpaceDN w:val="0"/>
        <w:spacing w:line="360" w:lineRule="auto"/>
        <w:jc w:val="both"/>
        <w:textAlignment w:val="baseline"/>
        <w:rPr>
          <w:rFonts w:ascii="Arial" w:eastAsia="Calibri" w:hAnsi="Arial" w:cs="Arial"/>
          <w:sz w:val="24"/>
          <w:szCs w:val="24"/>
          <w:lang w:eastAsia="hr-HR"/>
        </w:rPr>
      </w:pPr>
    </w:p>
    <w:p w14:paraId="3D97257D" w14:textId="77777777" w:rsidR="00FB1BE6" w:rsidRPr="003663A6" w:rsidRDefault="00FB1BE6" w:rsidP="00FB1BE6">
      <w:pPr>
        <w:suppressAutoHyphens/>
        <w:autoSpaceDN w:val="0"/>
        <w:spacing w:line="360" w:lineRule="auto"/>
        <w:jc w:val="both"/>
        <w:textAlignment w:val="baseline"/>
        <w:rPr>
          <w:rFonts w:ascii="Arial" w:eastAsia="Calibri" w:hAnsi="Arial" w:cs="Arial"/>
          <w:sz w:val="24"/>
          <w:szCs w:val="24"/>
          <w:lang w:eastAsia="hr-HR"/>
        </w:rPr>
      </w:pPr>
      <w:r w:rsidRPr="003663A6">
        <w:rPr>
          <w:rFonts w:ascii="Arial" w:eastAsia="Calibri" w:hAnsi="Arial" w:cs="Arial"/>
          <w:sz w:val="24"/>
          <w:szCs w:val="24"/>
          <w:lang w:eastAsia="hr-HR"/>
        </w:rPr>
        <w:lastRenderedPageBreak/>
        <w:t>DJEČJI VRTIĆ PLANET MAŠTE</w:t>
      </w:r>
    </w:p>
    <w:p w14:paraId="6A861289" w14:textId="77777777" w:rsidR="00FB1BE6" w:rsidRPr="003663A6" w:rsidRDefault="00FB1BE6" w:rsidP="00FB1BE6">
      <w:pPr>
        <w:suppressAutoHyphens/>
        <w:autoSpaceDN w:val="0"/>
        <w:spacing w:line="360" w:lineRule="auto"/>
        <w:jc w:val="both"/>
        <w:textAlignment w:val="baseline"/>
        <w:rPr>
          <w:rFonts w:ascii="Arial" w:eastAsia="Calibri" w:hAnsi="Arial" w:cs="Arial"/>
          <w:sz w:val="24"/>
          <w:szCs w:val="24"/>
          <w:lang w:eastAsia="hr-HR"/>
        </w:rPr>
      </w:pPr>
      <w:r w:rsidRPr="003663A6">
        <w:rPr>
          <w:rFonts w:ascii="Arial" w:eastAsia="Calibri" w:hAnsi="Arial" w:cs="Arial"/>
          <w:sz w:val="24"/>
          <w:szCs w:val="24"/>
          <w:lang w:eastAsia="hr-HR"/>
        </w:rPr>
        <w:t>DRAGUTINA TADIJANOVIĆA 1</w:t>
      </w:r>
    </w:p>
    <w:p w14:paraId="348201B7" w14:textId="77777777" w:rsidR="00FB1BE6" w:rsidRPr="003663A6" w:rsidRDefault="00FB1BE6" w:rsidP="00FB1BE6">
      <w:pPr>
        <w:suppressAutoHyphens/>
        <w:autoSpaceDN w:val="0"/>
        <w:spacing w:line="360" w:lineRule="auto"/>
        <w:jc w:val="both"/>
        <w:textAlignment w:val="baseline"/>
        <w:rPr>
          <w:rFonts w:ascii="Arial" w:eastAsia="Calibri" w:hAnsi="Arial" w:cs="Arial"/>
          <w:sz w:val="24"/>
          <w:szCs w:val="24"/>
          <w:lang w:eastAsia="hr-HR"/>
        </w:rPr>
      </w:pPr>
      <w:r w:rsidRPr="003663A6">
        <w:rPr>
          <w:rFonts w:ascii="Arial" w:eastAsia="Calibri" w:hAnsi="Arial" w:cs="Arial"/>
          <w:sz w:val="24"/>
          <w:szCs w:val="24"/>
          <w:lang w:eastAsia="hr-HR"/>
        </w:rPr>
        <w:t>51000 RIJEKA</w:t>
      </w:r>
    </w:p>
    <w:p w14:paraId="7A888B30" w14:textId="77777777" w:rsidR="00FB1BE6" w:rsidRPr="003663A6" w:rsidRDefault="00FB1BE6" w:rsidP="00FB1BE6">
      <w:pPr>
        <w:suppressAutoHyphens/>
        <w:autoSpaceDN w:val="0"/>
        <w:spacing w:line="360" w:lineRule="auto"/>
        <w:jc w:val="center"/>
        <w:textAlignment w:val="baseline"/>
        <w:rPr>
          <w:rFonts w:ascii="Arial" w:eastAsia="Calibri" w:hAnsi="Arial" w:cs="Arial"/>
          <w:sz w:val="24"/>
          <w:szCs w:val="24"/>
          <w:lang w:eastAsia="hr-HR"/>
        </w:rPr>
      </w:pPr>
    </w:p>
    <w:p w14:paraId="6350BC1A" w14:textId="77777777" w:rsidR="00FB1BE6" w:rsidRPr="003663A6" w:rsidRDefault="00FB1BE6" w:rsidP="00FB1BE6">
      <w:pPr>
        <w:suppressAutoHyphens/>
        <w:autoSpaceDN w:val="0"/>
        <w:spacing w:line="360" w:lineRule="auto"/>
        <w:jc w:val="center"/>
        <w:textAlignment w:val="baseline"/>
        <w:rPr>
          <w:rFonts w:ascii="Arial" w:eastAsia="Calibri" w:hAnsi="Arial" w:cs="Arial"/>
          <w:sz w:val="24"/>
          <w:szCs w:val="24"/>
          <w:lang w:eastAsia="hr-HR"/>
        </w:rPr>
      </w:pPr>
    </w:p>
    <w:p w14:paraId="2B4D2177" w14:textId="77777777" w:rsidR="00FB1BE6" w:rsidRPr="003663A6" w:rsidRDefault="00FB1BE6" w:rsidP="00FB1BE6">
      <w:pPr>
        <w:suppressAutoHyphens/>
        <w:autoSpaceDN w:val="0"/>
        <w:spacing w:line="360" w:lineRule="auto"/>
        <w:jc w:val="center"/>
        <w:textAlignment w:val="baseline"/>
        <w:rPr>
          <w:rFonts w:ascii="Arial" w:eastAsia="Calibri" w:hAnsi="Arial" w:cs="Arial"/>
          <w:sz w:val="24"/>
          <w:szCs w:val="24"/>
          <w:lang w:eastAsia="hr-HR"/>
        </w:rPr>
      </w:pPr>
    </w:p>
    <w:p w14:paraId="49099AE9" w14:textId="77777777" w:rsidR="00FB1BE6" w:rsidRPr="003663A6" w:rsidRDefault="00FB1BE6" w:rsidP="00FB1BE6">
      <w:pPr>
        <w:suppressAutoHyphens/>
        <w:autoSpaceDN w:val="0"/>
        <w:spacing w:line="360" w:lineRule="auto"/>
        <w:textAlignment w:val="baseline"/>
        <w:rPr>
          <w:rFonts w:ascii="Arial" w:eastAsia="Calibri" w:hAnsi="Arial" w:cs="Arial"/>
          <w:sz w:val="24"/>
          <w:szCs w:val="24"/>
          <w:lang w:eastAsia="hr-HR"/>
        </w:rPr>
      </w:pPr>
      <w:r w:rsidRPr="003663A6">
        <w:rPr>
          <w:rFonts w:ascii="Arial" w:eastAsia="Calibri" w:hAnsi="Arial" w:cs="Arial"/>
          <w:sz w:val="24"/>
          <w:szCs w:val="24"/>
          <w:lang w:eastAsia="hr-HR"/>
        </w:rPr>
        <w:t xml:space="preserve">Na </w:t>
      </w:r>
      <w:r>
        <w:rPr>
          <w:rFonts w:ascii="Arial" w:eastAsia="Calibri" w:hAnsi="Arial" w:cs="Arial"/>
          <w:sz w:val="24"/>
          <w:szCs w:val="24"/>
          <w:lang w:eastAsia="hr-HR"/>
        </w:rPr>
        <w:t>16</w:t>
      </w:r>
      <w:r w:rsidRPr="003663A6">
        <w:rPr>
          <w:rFonts w:ascii="Arial" w:eastAsia="Calibri" w:hAnsi="Arial" w:cs="Arial"/>
          <w:sz w:val="24"/>
          <w:szCs w:val="24"/>
          <w:lang w:eastAsia="hr-HR"/>
        </w:rPr>
        <w:t>. sjednici Upravnog vijeća Dječjeg vrtića Planet mašte donijeta je:</w:t>
      </w:r>
    </w:p>
    <w:p w14:paraId="1088BDD4" w14:textId="77777777" w:rsidR="00FB1BE6" w:rsidRPr="003663A6" w:rsidRDefault="00FB1BE6" w:rsidP="00FB1BE6">
      <w:pPr>
        <w:suppressAutoHyphens/>
        <w:autoSpaceDN w:val="0"/>
        <w:spacing w:line="360" w:lineRule="auto"/>
        <w:jc w:val="center"/>
        <w:textAlignment w:val="baseline"/>
        <w:rPr>
          <w:rFonts w:ascii="Arial" w:eastAsia="Calibri" w:hAnsi="Arial" w:cs="Arial"/>
          <w:sz w:val="24"/>
          <w:szCs w:val="24"/>
          <w:lang w:eastAsia="hr-HR"/>
        </w:rPr>
      </w:pPr>
    </w:p>
    <w:p w14:paraId="68E7380B" w14:textId="77777777" w:rsidR="00FB1BE6" w:rsidRPr="003663A6" w:rsidRDefault="00FB1BE6" w:rsidP="00FB1BE6">
      <w:pPr>
        <w:suppressAutoHyphens/>
        <w:autoSpaceDN w:val="0"/>
        <w:spacing w:line="360" w:lineRule="auto"/>
        <w:jc w:val="center"/>
        <w:textAlignment w:val="baseline"/>
        <w:rPr>
          <w:rFonts w:ascii="Arial" w:eastAsia="Calibri" w:hAnsi="Arial" w:cs="Arial"/>
          <w:sz w:val="24"/>
          <w:szCs w:val="24"/>
          <w:lang w:eastAsia="hr-HR"/>
        </w:rPr>
      </w:pPr>
      <w:r w:rsidRPr="003663A6">
        <w:rPr>
          <w:rFonts w:ascii="Arial" w:eastAsia="Calibri" w:hAnsi="Arial" w:cs="Arial"/>
          <w:sz w:val="24"/>
          <w:szCs w:val="24"/>
          <w:lang w:eastAsia="hr-HR"/>
        </w:rPr>
        <w:t>ODLUKA</w:t>
      </w:r>
    </w:p>
    <w:p w14:paraId="095DE986" w14:textId="77777777" w:rsidR="00FB1BE6" w:rsidRPr="003663A6" w:rsidRDefault="00FB1BE6" w:rsidP="00FB1BE6">
      <w:pPr>
        <w:suppressAutoHyphens/>
        <w:autoSpaceDN w:val="0"/>
        <w:spacing w:line="360" w:lineRule="auto"/>
        <w:jc w:val="center"/>
        <w:textAlignment w:val="baseline"/>
        <w:rPr>
          <w:rFonts w:ascii="Arial" w:eastAsia="Calibri" w:hAnsi="Arial" w:cs="Arial"/>
          <w:sz w:val="24"/>
          <w:szCs w:val="24"/>
          <w:lang w:eastAsia="hr-HR"/>
        </w:rPr>
      </w:pPr>
      <w:r w:rsidRPr="003663A6">
        <w:rPr>
          <w:rFonts w:ascii="Arial" w:eastAsia="Calibri" w:hAnsi="Arial" w:cs="Arial"/>
          <w:sz w:val="24"/>
          <w:szCs w:val="24"/>
          <w:lang w:eastAsia="hr-HR"/>
        </w:rPr>
        <w:t>I.</w:t>
      </w:r>
    </w:p>
    <w:p w14:paraId="72D45FE4" w14:textId="77777777" w:rsidR="00FB1BE6" w:rsidRPr="003663A6" w:rsidRDefault="00FB1BE6" w:rsidP="00FB1BE6">
      <w:pPr>
        <w:suppressAutoHyphens/>
        <w:autoSpaceDN w:val="0"/>
        <w:spacing w:line="360" w:lineRule="auto"/>
        <w:textAlignment w:val="baseline"/>
        <w:rPr>
          <w:rFonts w:ascii="Arial" w:eastAsia="Calibri" w:hAnsi="Arial" w:cs="Arial"/>
          <w:sz w:val="24"/>
          <w:szCs w:val="24"/>
          <w:lang w:eastAsia="hr-HR"/>
        </w:rPr>
      </w:pPr>
      <w:r w:rsidRPr="003663A6">
        <w:rPr>
          <w:rFonts w:ascii="Arial" w:eastAsia="Calibri" w:hAnsi="Arial" w:cs="Arial"/>
          <w:sz w:val="24"/>
          <w:szCs w:val="24"/>
          <w:lang w:eastAsia="hr-HR"/>
        </w:rPr>
        <w:tab/>
      </w:r>
      <w:r w:rsidRPr="003663A6">
        <w:rPr>
          <w:rFonts w:ascii="Arial" w:eastAsia="Calibri" w:hAnsi="Arial" w:cs="Arial"/>
          <w:sz w:val="24"/>
          <w:szCs w:val="24"/>
          <w:lang w:eastAsia="hr-HR"/>
        </w:rPr>
        <w:tab/>
        <w:t>O usvajanju Izviješća o realizaciji godišnjeg plana i programa</w:t>
      </w:r>
    </w:p>
    <w:p w14:paraId="586FA018" w14:textId="77777777" w:rsidR="00FB1BE6" w:rsidRPr="003663A6" w:rsidRDefault="00FB1BE6" w:rsidP="00FB1BE6">
      <w:pPr>
        <w:suppressAutoHyphens/>
        <w:autoSpaceDN w:val="0"/>
        <w:spacing w:line="360" w:lineRule="auto"/>
        <w:textAlignment w:val="baseline"/>
        <w:rPr>
          <w:rFonts w:ascii="Arial" w:eastAsia="Calibri" w:hAnsi="Arial" w:cs="Arial"/>
          <w:sz w:val="24"/>
          <w:szCs w:val="24"/>
          <w:lang w:eastAsia="hr-HR"/>
        </w:rPr>
      </w:pPr>
      <w:r w:rsidRPr="003663A6">
        <w:rPr>
          <w:rFonts w:ascii="Arial" w:eastAsia="Calibri" w:hAnsi="Arial" w:cs="Arial"/>
          <w:sz w:val="24"/>
          <w:szCs w:val="24"/>
          <w:lang w:eastAsia="hr-HR"/>
        </w:rPr>
        <w:tab/>
      </w:r>
      <w:r w:rsidRPr="003663A6">
        <w:rPr>
          <w:rFonts w:ascii="Arial" w:eastAsia="Calibri" w:hAnsi="Arial" w:cs="Arial"/>
          <w:sz w:val="24"/>
          <w:szCs w:val="24"/>
          <w:lang w:eastAsia="hr-HR"/>
        </w:rPr>
        <w:tab/>
        <w:t>Dječjeg vrtića Planet mašte za pedagošku godinu 202</w:t>
      </w:r>
      <w:r>
        <w:rPr>
          <w:rFonts w:ascii="Arial" w:eastAsia="Calibri" w:hAnsi="Arial" w:cs="Arial"/>
          <w:sz w:val="24"/>
          <w:szCs w:val="24"/>
          <w:lang w:eastAsia="hr-HR"/>
        </w:rPr>
        <w:t>3</w:t>
      </w:r>
      <w:r w:rsidRPr="003663A6">
        <w:rPr>
          <w:rFonts w:ascii="Arial" w:eastAsia="Calibri" w:hAnsi="Arial" w:cs="Arial"/>
          <w:sz w:val="24"/>
          <w:szCs w:val="24"/>
          <w:lang w:eastAsia="hr-HR"/>
        </w:rPr>
        <w:t>./202</w:t>
      </w:r>
      <w:r>
        <w:rPr>
          <w:rFonts w:ascii="Arial" w:eastAsia="Calibri" w:hAnsi="Arial" w:cs="Arial"/>
          <w:sz w:val="24"/>
          <w:szCs w:val="24"/>
          <w:lang w:eastAsia="hr-HR"/>
        </w:rPr>
        <w:t>4</w:t>
      </w:r>
      <w:r w:rsidRPr="003663A6">
        <w:rPr>
          <w:rFonts w:ascii="Arial" w:eastAsia="Calibri" w:hAnsi="Arial" w:cs="Arial"/>
          <w:sz w:val="24"/>
          <w:szCs w:val="24"/>
          <w:lang w:eastAsia="hr-HR"/>
        </w:rPr>
        <w:t>.</w:t>
      </w:r>
    </w:p>
    <w:p w14:paraId="4D5D92B5" w14:textId="77777777" w:rsidR="00FB1BE6" w:rsidRPr="003663A6" w:rsidRDefault="00FB1BE6" w:rsidP="00FB1BE6">
      <w:pPr>
        <w:suppressAutoHyphens/>
        <w:autoSpaceDN w:val="0"/>
        <w:spacing w:line="240" w:lineRule="auto"/>
        <w:jc w:val="center"/>
        <w:textAlignment w:val="baseline"/>
        <w:rPr>
          <w:rFonts w:ascii="Arial" w:eastAsia="Calibri" w:hAnsi="Arial" w:cs="Arial"/>
          <w:sz w:val="24"/>
          <w:szCs w:val="24"/>
          <w:lang w:eastAsia="hr-HR"/>
        </w:rPr>
      </w:pPr>
      <w:r w:rsidRPr="003663A6">
        <w:rPr>
          <w:rFonts w:ascii="Arial" w:eastAsia="Calibri" w:hAnsi="Arial" w:cs="Arial"/>
          <w:sz w:val="24"/>
          <w:szCs w:val="24"/>
          <w:lang w:eastAsia="hr-HR"/>
        </w:rPr>
        <w:t>II.</w:t>
      </w:r>
    </w:p>
    <w:p w14:paraId="19D2095D" w14:textId="77777777" w:rsidR="00FB1BE6" w:rsidRPr="003663A6" w:rsidRDefault="00FB1BE6" w:rsidP="00FB1BE6">
      <w:pPr>
        <w:suppressAutoHyphens/>
        <w:autoSpaceDN w:val="0"/>
        <w:spacing w:line="240" w:lineRule="auto"/>
        <w:textAlignment w:val="baseline"/>
        <w:rPr>
          <w:rFonts w:ascii="Arial" w:eastAsia="Calibri" w:hAnsi="Arial" w:cs="Arial"/>
          <w:sz w:val="24"/>
          <w:szCs w:val="24"/>
          <w:lang w:eastAsia="hr-HR"/>
        </w:rPr>
      </w:pPr>
      <w:r w:rsidRPr="003663A6">
        <w:rPr>
          <w:rFonts w:ascii="Arial" w:eastAsia="Calibri" w:hAnsi="Arial" w:cs="Arial"/>
          <w:sz w:val="24"/>
          <w:szCs w:val="24"/>
          <w:lang w:eastAsia="hr-HR"/>
        </w:rPr>
        <w:tab/>
      </w:r>
      <w:r w:rsidRPr="003663A6">
        <w:rPr>
          <w:rFonts w:ascii="Arial" w:eastAsia="Calibri" w:hAnsi="Arial" w:cs="Arial"/>
          <w:sz w:val="24"/>
          <w:szCs w:val="24"/>
          <w:lang w:eastAsia="hr-HR"/>
        </w:rPr>
        <w:tab/>
      </w:r>
      <w:r w:rsidRPr="003663A6">
        <w:rPr>
          <w:rFonts w:ascii="Arial" w:eastAsia="Calibri" w:hAnsi="Arial" w:cs="Arial"/>
          <w:sz w:val="24"/>
          <w:szCs w:val="24"/>
          <w:lang w:eastAsia="hr-HR"/>
        </w:rPr>
        <w:tab/>
        <w:t>Ova odluka stupa na snagu danom donošenja</w:t>
      </w:r>
    </w:p>
    <w:p w14:paraId="29BE05EF" w14:textId="77777777" w:rsidR="00FB1BE6" w:rsidRPr="003663A6" w:rsidRDefault="00FB1BE6" w:rsidP="00FB1BE6">
      <w:pPr>
        <w:suppressAutoHyphens/>
        <w:autoSpaceDN w:val="0"/>
        <w:spacing w:line="240" w:lineRule="auto"/>
        <w:textAlignment w:val="baseline"/>
        <w:rPr>
          <w:rFonts w:ascii="Arial" w:eastAsia="Calibri" w:hAnsi="Arial" w:cs="Arial"/>
          <w:sz w:val="24"/>
          <w:szCs w:val="24"/>
          <w:lang w:eastAsia="hr-HR"/>
        </w:rPr>
      </w:pPr>
    </w:p>
    <w:p w14:paraId="79F670CC" w14:textId="77777777" w:rsidR="00FB1BE6" w:rsidRPr="003663A6" w:rsidRDefault="00FB1BE6" w:rsidP="00FB1BE6">
      <w:pPr>
        <w:suppressAutoHyphens/>
        <w:autoSpaceDN w:val="0"/>
        <w:spacing w:line="240" w:lineRule="auto"/>
        <w:textAlignment w:val="baseline"/>
        <w:rPr>
          <w:rFonts w:ascii="Arial" w:eastAsia="Calibri" w:hAnsi="Arial" w:cs="Arial"/>
          <w:sz w:val="24"/>
          <w:szCs w:val="24"/>
          <w:lang w:eastAsia="hr-HR"/>
        </w:rPr>
      </w:pPr>
    </w:p>
    <w:p w14:paraId="7E522D2E" w14:textId="77777777" w:rsidR="00FB1BE6" w:rsidRPr="003663A6" w:rsidRDefault="00FB1BE6" w:rsidP="00FB1BE6">
      <w:pPr>
        <w:suppressAutoHyphens/>
        <w:autoSpaceDN w:val="0"/>
        <w:spacing w:line="240" w:lineRule="auto"/>
        <w:textAlignment w:val="baseline"/>
        <w:rPr>
          <w:rFonts w:ascii="Arial" w:eastAsia="Calibri" w:hAnsi="Arial" w:cs="Arial"/>
          <w:sz w:val="24"/>
          <w:szCs w:val="24"/>
          <w:lang w:eastAsia="hr-HR"/>
        </w:rPr>
      </w:pPr>
    </w:p>
    <w:p w14:paraId="319C2D48" w14:textId="77777777" w:rsidR="00FB1BE6" w:rsidRPr="003663A6" w:rsidRDefault="00FB1BE6" w:rsidP="00FB1BE6">
      <w:pPr>
        <w:suppressAutoHyphens/>
        <w:autoSpaceDN w:val="0"/>
        <w:spacing w:line="240" w:lineRule="auto"/>
        <w:textAlignment w:val="baseline"/>
        <w:rPr>
          <w:rFonts w:ascii="Arial" w:eastAsia="Calibri" w:hAnsi="Arial" w:cs="Arial"/>
          <w:sz w:val="24"/>
          <w:szCs w:val="24"/>
          <w:lang w:eastAsia="hr-HR"/>
        </w:rPr>
      </w:pPr>
    </w:p>
    <w:p w14:paraId="4F81E877" w14:textId="77777777" w:rsidR="00FB1BE6" w:rsidRPr="003663A6" w:rsidRDefault="00FB1BE6" w:rsidP="00FB1BE6">
      <w:pPr>
        <w:tabs>
          <w:tab w:val="left" w:pos="6648"/>
        </w:tabs>
        <w:suppressAutoHyphens/>
        <w:autoSpaceDN w:val="0"/>
        <w:spacing w:line="240" w:lineRule="auto"/>
        <w:jc w:val="right"/>
        <w:textAlignment w:val="baseline"/>
        <w:rPr>
          <w:rFonts w:ascii="Arial" w:eastAsia="Calibri" w:hAnsi="Arial" w:cs="Arial"/>
          <w:sz w:val="24"/>
          <w:szCs w:val="24"/>
          <w:lang w:eastAsia="hr-HR"/>
        </w:rPr>
      </w:pPr>
      <w:r w:rsidRPr="003663A6">
        <w:rPr>
          <w:rFonts w:ascii="Arial" w:eastAsia="Calibri" w:hAnsi="Arial" w:cs="Arial"/>
          <w:sz w:val="24"/>
          <w:szCs w:val="24"/>
          <w:lang w:eastAsia="hr-HR"/>
        </w:rPr>
        <w:t>Predsjednik Upravnog vijeća:</w:t>
      </w:r>
    </w:p>
    <w:p w14:paraId="45BFF7BE" w14:textId="77777777" w:rsidR="00FB1BE6" w:rsidRPr="003663A6" w:rsidRDefault="00FB1BE6" w:rsidP="00FB1BE6">
      <w:pPr>
        <w:tabs>
          <w:tab w:val="left" w:pos="6648"/>
        </w:tabs>
        <w:suppressAutoHyphens/>
        <w:autoSpaceDN w:val="0"/>
        <w:spacing w:line="240" w:lineRule="auto"/>
        <w:textAlignment w:val="baseline"/>
        <w:rPr>
          <w:rFonts w:ascii="Arial" w:eastAsia="Calibri" w:hAnsi="Arial" w:cs="Arial"/>
          <w:sz w:val="24"/>
          <w:szCs w:val="24"/>
          <w:lang w:eastAsia="hr-HR"/>
        </w:rPr>
      </w:pPr>
      <w:r w:rsidRPr="003663A6">
        <w:rPr>
          <w:rFonts w:ascii="Arial" w:eastAsia="Calibri" w:hAnsi="Arial" w:cs="Arial"/>
          <w:sz w:val="24"/>
          <w:szCs w:val="24"/>
          <w:lang w:eastAsia="hr-HR"/>
        </w:rPr>
        <w:tab/>
      </w:r>
      <w:r>
        <w:rPr>
          <w:rFonts w:ascii="Arial" w:eastAsia="Calibri" w:hAnsi="Arial" w:cs="Arial"/>
          <w:sz w:val="24"/>
          <w:szCs w:val="24"/>
          <w:lang w:eastAsia="hr-HR"/>
        </w:rPr>
        <w:t>Emilija Brlas</w:t>
      </w:r>
    </w:p>
    <w:p w14:paraId="70901E0B" w14:textId="77777777" w:rsidR="00FB1BE6" w:rsidRPr="003663A6" w:rsidRDefault="00FB1BE6" w:rsidP="00FB1BE6">
      <w:pPr>
        <w:tabs>
          <w:tab w:val="left" w:pos="6648"/>
        </w:tabs>
        <w:suppressAutoHyphens/>
        <w:autoSpaceDN w:val="0"/>
        <w:spacing w:line="240" w:lineRule="auto"/>
        <w:textAlignment w:val="baseline"/>
        <w:rPr>
          <w:rFonts w:ascii="Arial" w:eastAsia="Calibri" w:hAnsi="Arial" w:cs="Arial"/>
          <w:sz w:val="24"/>
          <w:szCs w:val="24"/>
          <w:lang w:eastAsia="hr-HR"/>
        </w:rPr>
      </w:pPr>
    </w:p>
    <w:p w14:paraId="63DD8D05" w14:textId="77777777" w:rsidR="00FB1BE6" w:rsidRDefault="00FB1BE6" w:rsidP="00FB1BE6">
      <w:pPr>
        <w:spacing w:line="360" w:lineRule="auto"/>
        <w:rPr>
          <w:rFonts w:ascii="Arial" w:hAnsi="Arial" w:cs="Arial"/>
          <w:sz w:val="24"/>
          <w:szCs w:val="24"/>
        </w:rPr>
      </w:pPr>
    </w:p>
    <w:p w14:paraId="4577F0ED" w14:textId="77777777" w:rsidR="00FB1BE6" w:rsidRPr="002D2D8B" w:rsidRDefault="00FB1BE6" w:rsidP="00FB1BE6">
      <w:pPr>
        <w:spacing w:line="256" w:lineRule="auto"/>
      </w:pPr>
      <w:r w:rsidRPr="002D2D8B">
        <w:t>KLASA: 601-02/24-05/1</w:t>
      </w:r>
    </w:p>
    <w:p w14:paraId="25629475" w14:textId="77777777" w:rsidR="00FB1BE6" w:rsidRPr="002D2D8B" w:rsidRDefault="00FB1BE6" w:rsidP="00FB1BE6">
      <w:pPr>
        <w:spacing w:line="256" w:lineRule="auto"/>
      </w:pPr>
      <w:r w:rsidRPr="002D2D8B">
        <w:t>URBROJ: 2170-01-54-21-01-24-1</w:t>
      </w:r>
    </w:p>
    <w:p w14:paraId="51E6169B" w14:textId="77777777" w:rsidR="00FB1BE6" w:rsidRDefault="00FB1BE6" w:rsidP="00FB1BE6"/>
    <w:p w14:paraId="1171A138" w14:textId="77777777" w:rsidR="00FB1BE6" w:rsidRDefault="00FB1BE6"/>
    <w:sectPr w:rsidR="00FB1B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92A3A" w14:textId="77777777" w:rsidR="00494FCE" w:rsidRDefault="00494FCE">
      <w:pPr>
        <w:spacing w:after="0" w:line="240" w:lineRule="auto"/>
      </w:pPr>
      <w:r>
        <w:separator/>
      </w:r>
    </w:p>
  </w:endnote>
  <w:endnote w:type="continuationSeparator" w:id="0">
    <w:p w14:paraId="3CE44934" w14:textId="77777777" w:rsidR="00494FCE" w:rsidRDefault="00494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E2ACE" w14:textId="77777777" w:rsidR="00FB1BE6" w:rsidRDefault="00FB1BE6">
    <w:pPr>
      <w:pStyle w:val="Podnoje"/>
      <w:jc w:val="right"/>
    </w:pPr>
  </w:p>
  <w:p w14:paraId="6BBCC2ED" w14:textId="77777777" w:rsidR="00FB1BE6" w:rsidRDefault="00FB1BE6">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809461"/>
      <w:docPartObj>
        <w:docPartGallery w:val="Page Numbers (Bottom of Page)"/>
        <w:docPartUnique/>
      </w:docPartObj>
    </w:sdtPr>
    <w:sdtContent>
      <w:p w14:paraId="5DB67021" w14:textId="77777777" w:rsidR="00FB1BE6" w:rsidRDefault="00FB1BE6">
        <w:pPr>
          <w:pStyle w:val="Podnoje"/>
          <w:jc w:val="center"/>
        </w:pPr>
        <w:r>
          <w:fldChar w:fldCharType="begin"/>
        </w:r>
        <w:r>
          <w:instrText>PAGE   \* MERGEFORMAT</w:instrText>
        </w:r>
        <w:r>
          <w:fldChar w:fldCharType="separate"/>
        </w:r>
        <w:r>
          <w:t>2</w:t>
        </w:r>
        <w:r>
          <w:fldChar w:fldCharType="end"/>
        </w:r>
      </w:p>
    </w:sdtContent>
  </w:sdt>
  <w:p w14:paraId="3AF88A4A" w14:textId="77777777" w:rsidR="00FB1BE6" w:rsidRDefault="00FB1BE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6FBBB" w14:textId="77777777" w:rsidR="00494FCE" w:rsidRDefault="00494FCE">
      <w:pPr>
        <w:spacing w:after="0" w:line="240" w:lineRule="auto"/>
      </w:pPr>
      <w:r>
        <w:separator/>
      </w:r>
    </w:p>
  </w:footnote>
  <w:footnote w:type="continuationSeparator" w:id="0">
    <w:p w14:paraId="36C91D8B" w14:textId="77777777" w:rsidR="00494FCE" w:rsidRDefault="00494F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DA5"/>
    <w:multiLevelType w:val="multilevel"/>
    <w:tmpl w:val="7D8A7BB2"/>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 w15:restartNumberingAfterBreak="0">
    <w:nsid w:val="03A90846"/>
    <w:multiLevelType w:val="multilevel"/>
    <w:tmpl w:val="1E203176"/>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5CD2731"/>
    <w:multiLevelType w:val="multilevel"/>
    <w:tmpl w:val="E854630C"/>
    <w:lvl w:ilvl="0">
      <w:numFmt w:val="bullet"/>
      <w:lvlText w:val=""/>
      <w:lvlJc w:val="left"/>
      <w:pPr>
        <w:ind w:left="1440"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64C3A5E"/>
    <w:multiLevelType w:val="hybridMultilevel"/>
    <w:tmpl w:val="40F0C5F6"/>
    <w:lvl w:ilvl="0" w:tplc="8A86D496">
      <w:start w:val="9"/>
      <w:numFmt w:val="decimal"/>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4" w15:restartNumberingAfterBreak="0">
    <w:nsid w:val="08751FC9"/>
    <w:multiLevelType w:val="multilevel"/>
    <w:tmpl w:val="311ED42E"/>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EFF1201"/>
    <w:multiLevelType w:val="hybridMultilevel"/>
    <w:tmpl w:val="5976959C"/>
    <w:lvl w:ilvl="0" w:tplc="AE903BBE">
      <w:start w:val="7"/>
      <w:numFmt w:val="bullet"/>
      <w:lvlText w:val="-"/>
      <w:lvlJc w:val="left"/>
      <w:pPr>
        <w:ind w:left="643"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01E0C81"/>
    <w:multiLevelType w:val="multilevel"/>
    <w:tmpl w:val="E854630C"/>
    <w:lvl w:ilvl="0">
      <w:numFmt w:val="bullet"/>
      <w:lvlText w:val=""/>
      <w:lvlJc w:val="left"/>
      <w:pPr>
        <w:ind w:left="1440"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110A6D63"/>
    <w:multiLevelType w:val="hybridMultilevel"/>
    <w:tmpl w:val="805E1FE2"/>
    <w:lvl w:ilvl="0" w:tplc="6E24C7D2">
      <w:start w:val="1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9B0E07"/>
    <w:multiLevelType w:val="multilevel"/>
    <w:tmpl w:val="91445292"/>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9" w15:restartNumberingAfterBreak="0">
    <w:nsid w:val="240E6ACE"/>
    <w:multiLevelType w:val="hybridMultilevel"/>
    <w:tmpl w:val="7128A544"/>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8934F51"/>
    <w:multiLevelType w:val="multilevel"/>
    <w:tmpl w:val="34C86D38"/>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1" w15:restartNumberingAfterBreak="0">
    <w:nsid w:val="2CCD5EDE"/>
    <w:multiLevelType w:val="hybridMultilevel"/>
    <w:tmpl w:val="DDA457CC"/>
    <w:lvl w:ilvl="0" w:tplc="A1327FB6">
      <w:start w:val="4"/>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2DA601CA"/>
    <w:multiLevelType w:val="hybridMultilevel"/>
    <w:tmpl w:val="A46A1BE0"/>
    <w:lvl w:ilvl="0" w:tplc="9D4E5E0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EC14DF1"/>
    <w:multiLevelType w:val="hybridMultilevel"/>
    <w:tmpl w:val="AC34B866"/>
    <w:lvl w:ilvl="0" w:tplc="119624A2">
      <w:start w:val="1"/>
      <w:numFmt w:val="decimal"/>
      <w:lvlText w:val="%1."/>
      <w:lvlJc w:val="left"/>
      <w:pPr>
        <w:ind w:left="501" w:hanging="360"/>
      </w:pPr>
      <w:rPr>
        <w:rFonts w:hint="default"/>
      </w:rPr>
    </w:lvl>
    <w:lvl w:ilvl="1" w:tplc="041A0019" w:tentative="1">
      <w:start w:val="1"/>
      <w:numFmt w:val="lowerLetter"/>
      <w:lvlText w:val="%2."/>
      <w:lvlJc w:val="left"/>
      <w:pPr>
        <w:ind w:left="1221" w:hanging="360"/>
      </w:pPr>
    </w:lvl>
    <w:lvl w:ilvl="2" w:tplc="041A001B" w:tentative="1">
      <w:start w:val="1"/>
      <w:numFmt w:val="lowerRoman"/>
      <w:lvlText w:val="%3."/>
      <w:lvlJc w:val="right"/>
      <w:pPr>
        <w:ind w:left="1941" w:hanging="180"/>
      </w:pPr>
    </w:lvl>
    <w:lvl w:ilvl="3" w:tplc="041A000F" w:tentative="1">
      <w:start w:val="1"/>
      <w:numFmt w:val="decimal"/>
      <w:lvlText w:val="%4."/>
      <w:lvlJc w:val="left"/>
      <w:pPr>
        <w:ind w:left="2661" w:hanging="360"/>
      </w:pPr>
    </w:lvl>
    <w:lvl w:ilvl="4" w:tplc="041A0019" w:tentative="1">
      <w:start w:val="1"/>
      <w:numFmt w:val="lowerLetter"/>
      <w:lvlText w:val="%5."/>
      <w:lvlJc w:val="left"/>
      <w:pPr>
        <w:ind w:left="3381" w:hanging="360"/>
      </w:pPr>
    </w:lvl>
    <w:lvl w:ilvl="5" w:tplc="041A001B" w:tentative="1">
      <w:start w:val="1"/>
      <w:numFmt w:val="lowerRoman"/>
      <w:lvlText w:val="%6."/>
      <w:lvlJc w:val="right"/>
      <w:pPr>
        <w:ind w:left="4101" w:hanging="180"/>
      </w:pPr>
    </w:lvl>
    <w:lvl w:ilvl="6" w:tplc="041A000F" w:tentative="1">
      <w:start w:val="1"/>
      <w:numFmt w:val="decimal"/>
      <w:lvlText w:val="%7."/>
      <w:lvlJc w:val="left"/>
      <w:pPr>
        <w:ind w:left="4821" w:hanging="360"/>
      </w:pPr>
    </w:lvl>
    <w:lvl w:ilvl="7" w:tplc="041A0019" w:tentative="1">
      <w:start w:val="1"/>
      <w:numFmt w:val="lowerLetter"/>
      <w:lvlText w:val="%8."/>
      <w:lvlJc w:val="left"/>
      <w:pPr>
        <w:ind w:left="5541" w:hanging="360"/>
      </w:pPr>
    </w:lvl>
    <w:lvl w:ilvl="8" w:tplc="041A001B" w:tentative="1">
      <w:start w:val="1"/>
      <w:numFmt w:val="lowerRoman"/>
      <w:lvlText w:val="%9."/>
      <w:lvlJc w:val="right"/>
      <w:pPr>
        <w:ind w:left="6261" w:hanging="180"/>
      </w:pPr>
    </w:lvl>
  </w:abstractNum>
  <w:abstractNum w:abstractNumId="14" w15:restartNumberingAfterBreak="0">
    <w:nsid w:val="31972BA1"/>
    <w:multiLevelType w:val="hybridMultilevel"/>
    <w:tmpl w:val="748803B4"/>
    <w:lvl w:ilvl="0" w:tplc="AE00AA30">
      <w:start w:val="9"/>
      <w:numFmt w:val="decimal"/>
      <w:lvlText w:val="%1"/>
      <w:lvlJc w:val="left"/>
      <w:pPr>
        <w:ind w:left="501" w:hanging="360"/>
      </w:pPr>
      <w:rPr>
        <w:rFonts w:hint="default"/>
      </w:rPr>
    </w:lvl>
    <w:lvl w:ilvl="1" w:tplc="041A0019" w:tentative="1">
      <w:start w:val="1"/>
      <w:numFmt w:val="lowerLetter"/>
      <w:lvlText w:val="%2."/>
      <w:lvlJc w:val="left"/>
      <w:pPr>
        <w:ind w:left="1221" w:hanging="360"/>
      </w:pPr>
    </w:lvl>
    <w:lvl w:ilvl="2" w:tplc="041A001B" w:tentative="1">
      <w:start w:val="1"/>
      <w:numFmt w:val="lowerRoman"/>
      <w:lvlText w:val="%3."/>
      <w:lvlJc w:val="right"/>
      <w:pPr>
        <w:ind w:left="1941" w:hanging="180"/>
      </w:pPr>
    </w:lvl>
    <w:lvl w:ilvl="3" w:tplc="041A000F" w:tentative="1">
      <w:start w:val="1"/>
      <w:numFmt w:val="decimal"/>
      <w:lvlText w:val="%4."/>
      <w:lvlJc w:val="left"/>
      <w:pPr>
        <w:ind w:left="2661" w:hanging="360"/>
      </w:pPr>
    </w:lvl>
    <w:lvl w:ilvl="4" w:tplc="041A0019" w:tentative="1">
      <w:start w:val="1"/>
      <w:numFmt w:val="lowerLetter"/>
      <w:lvlText w:val="%5."/>
      <w:lvlJc w:val="left"/>
      <w:pPr>
        <w:ind w:left="3381" w:hanging="360"/>
      </w:pPr>
    </w:lvl>
    <w:lvl w:ilvl="5" w:tplc="041A001B" w:tentative="1">
      <w:start w:val="1"/>
      <w:numFmt w:val="lowerRoman"/>
      <w:lvlText w:val="%6."/>
      <w:lvlJc w:val="right"/>
      <w:pPr>
        <w:ind w:left="4101" w:hanging="180"/>
      </w:pPr>
    </w:lvl>
    <w:lvl w:ilvl="6" w:tplc="041A000F" w:tentative="1">
      <w:start w:val="1"/>
      <w:numFmt w:val="decimal"/>
      <w:lvlText w:val="%7."/>
      <w:lvlJc w:val="left"/>
      <w:pPr>
        <w:ind w:left="4821" w:hanging="360"/>
      </w:pPr>
    </w:lvl>
    <w:lvl w:ilvl="7" w:tplc="041A0019" w:tentative="1">
      <w:start w:val="1"/>
      <w:numFmt w:val="lowerLetter"/>
      <w:lvlText w:val="%8."/>
      <w:lvlJc w:val="left"/>
      <w:pPr>
        <w:ind w:left="5541" w:hanging="360"/>
      </w:pPr>
    </w:lvl>
    <w:lvl w:ilvl="8" w:tplc="041A001B" w:tentative="1">
      <w:start w:val="1"/>
      <w:numFmt w:val="lowerRoman"/>
      <w:lvlText w:val="%9."/>
      <w:lvlJc w:val="right"/>
      <w:pPr>
        <w:ind w:left="6261" w:hanging="180"/>
      </w:pPr>
    </w:lvl>
  </w:abstractNum>
  <w:abstractNum w:abstractNumId="15" w15:restartNumberingAfterBreak="0">
    <w:nsid w:val="333B10F1"/>
    <w:multiLevelType w:val="hybridMultilevel"/>
    <w:tmpl w:val="190889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7002B27"/>
    <w:multiLevelType w:val="multilevel"/>
    <w:tmpl w:val="5AA84A2C"/>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76A11D2"/>
    <w:multiLevelType w:val="multilevel"/>
    <w:tmpl w:val="B636D6E0"/>
    <w:lvl w:ilvl="0">
      <w:numFmt w:val="bullet"/>
      <w:lvlText w:val="o"/>
      <w:lvlJc w:val="left"/>
      <w:pPr>
        <w:ind w:left="780" w:hanging="360"/>
      </w:pPr>
      <w:rPr>
        <w:rFonts w:ascii="Courier New" w:hAnsi="Courier New" w:cs="Courier New"/>
      </w:rPr>
    </w:lvl>
    <w:lvl w:ilvl="1">
      <w:numFmt w:val="bullet"/>
      <w:lvlText w:val="-"/>
      <w:lvlJc w:val="left"/>
      <w:pPr>
        <w:ind w:left="1500" w:hanging="360"/>
      </w:pPr>
      <w:rPr>
        <w:rFonts w:ascii="Arial" w:eastAsia="Calibri" w:hAnsi="Arial" w:cs="Arial"/>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8" w15:restartNumberingAfterBreak="0">
    <w:nsid w:val="38B704C9"/>
    <w:multiLevelType w:val="hybridMultilevel"/>
    <w:tmpl w:val="7C3A458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C3D26DD"/>
    <w:multiLevelType w:val="hybridMultilevel"/>
    <w:tmpl w:val="0BDC4430"/>
    <w:lvl w:ilvl="0" w:tplc="5A444060">
      <w:start w:val="9"/>
      <w:numFmt w:val="decimal"/>
      <w:lvlText w:val="%1"/>
      <w:lvlJc w:val="left"/>
      <w:pPr>
        <w:ind w:left="501" w:hanging="360"/>
      </w:pPr>
      <w:rPr>
        <w:rFonts w:hint="default"/>
      </w:rPr>
    </w:lvl>
    <w:lvl w:ilvl="1" w:tplc="041A0019" w:tentative="1">
      <w:start w:val="1"/>
      <w:numFmt w:val="lowerLetter"/>
      <w:lvlText w:val="%2."/>
      <w:lvlJc w:val="left"/>
      <w:pPr>
        <w:ind w:left="1221" w:hanging="360"/>
      </w:pPr>
    </w:lvl>
    <w:lvl w:ilvl="2" w:tplc="041A001B" w:tentative="1">
      <w:start w:val="1"/>
      <w:numFmt w:val="lowerRoman"/>
      <w:lvlText w:val="%3."/>
      <w:lvlJc w:val="right"/>
      <w:pPr>
        <w:ind w:left="1941" w:hanging="180"/>
      </w:pPr>
    </w:lvl>
    <w:lvl w:ilvl="3" w:tplc="041A000F" w:tentative="1">
      <w:start w:val="1"/>
      <w:numFmt w:val="decimal"/>
      <w:lvlText w:val="%4."/>
      <w:lvlJc w:val="left"/>
      <w:pPr>
        <w:ind w:left="2661" w:hanging="360"/>
      </w:pPr>
    </w:lvl>
    <w:lvl w:ilvl="4" w:tplc="041A0019" w:tentative="1">
      <w:start w:val="1"/>
      <w:numFmt w:val="lowerLetter"/>
      <w:lvlText w:val="%5."/>
      <w:lvlJc w:val="left"/>
      <w:pPr>
        <w:ind w:left="3381" w:hanging="360"/>
      </w:pPr>
    </w:lvl>
    <w:lvl w:ilvl="5" w:tplc="041A001B" w:tentative="1">
      <w:start w:val="1"/>
      <w:numFmt w:val="lowerRoman"/>
      <w:lvlText w:val="%6."/>
      <w:lvlJc w:val="right"/>
      <w:pPr>
        <w:ind w:left="4101" w:hanging="180"/>
      </w:pPr>
    </w:lvl>
    <w:lvl w:ilvl="6" w:tplc="041A000F" w:tentative="1">
      <w:start w:val="1"/>
      <w:numFmt w:val="decimal"/>
      <w:lvlText w:val="%7."/>
      <w:lvlJc w:val="left"/>
      <w:pPr>
        <w:ind w:left="4821" w:hanging="360"/>
      </w:pPr>
    </w:lvl>
    <w:lvl w:ilvl="7" w:tplc="041A0019" w:tentative="1">
      <w:start w:val="1"/>
      <w:numFmt w:val="lowerLetter"/>
      <w:lvlText w:val="%8."/>
      <w:lvlJc w:val="left"/>
      <w:pPr>
        <w:ind w:left="5541" w:hanging="360"/>
      </w:pPr>
    </w:lvl>
    <w:lvl w:ilvl="8" w:tplc="041A001B" w:tentative="1">
      <w:start w:val="1"/>
      <w:numFmt w:val="lowerRoman"/>
      <w:lvlText w:val="%9."/>
      <w:lvlJc w:val="right"/>
      <w:pPr>
        <w:ind w:left="6261" w:hanging="180"/>
      </w:pPr>
    </w:lvl>
  </w:abstractNum>
  <w:abstractNum w:abstractNumId="20" w15:restartNumberingAfterBreak="0">
    <w:nsid w:val="3E0332FE"/>
    <w:multiLevelType w:val="hybridMultilevel"/>
    <w:tmpl w:val="F4122054"/>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F2119E7"/>
    <w:multiLevelType w:val="hybridMultilevel"/>
    <w:tmpl w:val="EF36A6C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9C72CE0"/>
    <w:multiLevelType w:val="multilevel"/>
    <w:tmpl w:val="B36E159E"/>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23" w15:restartNumberingAfterBreak="0">
    <w:nsid w:val="4CD42935"/>
    <w:multiLevelType w:val="hybridMultilevel"/>
    <w:tmpl w:val="F7B216F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00A5DE5"/>
    <w:multiLevelType w:val="multilevel"/>
    <w:tmpl w:val="DCCE69D8"/>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7FE79BA"/>
    <w:multiLevelType w:val="hybridMultilevel"/>
    <w:tmpl w:val="324C0BCA"/>
    <w:lvl w:ilvl="0" w:tplc="041A000F">
      <w:start w:val="2"/>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8C82A59"/>
    <w:multiLevelType w:val="hybridMultilevel"/>
    <w:tmpl w:val="6CFEB6A6"/>
    <w:lvl w:ilvl="0" w:tplc="F8F2F026">
      <w:start w:val="1"/>
      <w:numFmt w:val="bullet"/>
      <w:lvlText w:val="-"/>
      <w:lvlJc w:val="left"/>
      <w:pPr>
        <w:ind w:left="1305" w:hanging="360"/>
      </w:pPr>
      <w:rPr>
        <w:rFonts w:ascii="Calibri" w:eastAsia="Calibri" w:hAnsi="Calibri" w:cs="Times New Roman" w:hint="default"/>
      </w:rPr>
    </w:lvl>
    <w:lvl w:ilvl="1" w:tplc="041A0003" w:tentative="1">
      <w:start w:val="1"/>
      <w:numFmt w:val="bullet"/>
      <w:lvlText w:val="o"/>
      <w:lvlJc w:val="left"/>
      <w:pPr>
        <w:ind w:left="2025" w:hanging="360"/>
      </w:pPr>
      <w:rPr>
        <w:rFonts w:ascii="Courier New" w:hAnsi="Courier New" w:cs="Courier New" w:hint="default"/>
      </w:rPr>
    </w:lvl>
    <w:lvl w:ilvl="2" w:tplc="041A0005" w:tentative="1">
      <w:start w:val="1"/>
      <w:numFmt w:val="bullet"/>
      <w:lvlText w:val=""/>
      <w:lvlJc w:val="left"/>
      <w:pPr>
        <w:ind w:left="2745" w:hanging="360"/>
      </w:pPr>
      <w:rPr>
        <w:rFonts w:ascii="Wingdings" w:hAnsi="Wingdings" w:hint="default"/>
      </w:rPr>
    </w:lvl>
    <w:lvl w:ilvl="3" w:tplc="041A0001" w:tentative="1">
      <w:start w:val="1"/>
      <w:numFmt w:val="bullet"/>
      <w:lvlText w:val=""/>
      <w:lvlJc w:val="left"/>
      <w:pPr>
        <w:ind w:left="3465" w:hanging="360"/>
      </w:pPr>
      <w:rPr>
        <w:rFonts w:ascii="Symbol" w:hAnsi="Symbol" w:hint="default"/>
      </w:rPr>
    </w:lvl>
    <w:lvl w:ilvl="4" w:tplc="041A0003" w:tentative="1">
      <w:start w:val="1"/>
      <w:numFmt w:val="bullet"/>
      <w:lvlText w:val="o"/>
      <w:lvlJc w:val="left"/>
      <w:pPr>
        <w:ind w:left="4185" w:hanging="360"/>
      </w:pPr>
      <w:rPr>
        <w:rFonts w:ascii="Courier New" w:hAnsi="Courier New" w:cs="Courier New" w:hint="default"/>
      </w:rPr>
    </w:lvl>
    <w:lvl w:ilvl="5" w:tplc="041A0005" w:tentative="1">
      <w:start w:val="1"/>
      <w:numFmt w:val="bullet"/>
      <w:lvlText w:val=""/>
      <w:lvlJc w:val="left"/>
      <w:pPr>
        <w:ind w:left="4905" w:hanging="360"/>
      </w:pPr>
      <w:rPr>
        <w:rFonts w:ascii="Wingdings" w:hAnsi="Wingdings" w:hint="default"/>
      </w:rPr>
    </w:lvl>
    <w:lvl w:ilvl="6" w:tplc="041A0001" w:tentative="1">
      <w:start w:val="1"/>
      <w:numFmt w:val="bullet"/>
      <w:lvlText w:val=""/>
      <w:lvlJc w:val="left"/>
      <w:pPr>
        <w:ind w:left="5625" w:hanging="360"/>
      </w:pPr>
      <w:rPr>
        <w:rFonts w:ascii="Symbol" w:hAnsi="Symbol" w:hint="default"/>
      </w:rPr>
    </w:lvl>
    <w:lvl w:ilvl="7" w:tplc="041A0003" w:tentative="1">
      <w:start w:val="1"/>
      <w:numFmt w:val="bullet"/>
      <w:lvlText w:val="o"/>
      <w:lvlJc w:val="left"/>
      <w:pPr>
        <w:ind w:left="6345" w:hanging="360"/>
      </w:pPr>
      <w:rPr>
        <w:rFonts w:ascii="Courier New" w:hAnsi="Courier New" w:cs="Courier New" w:hint="default"/>
      </w:rPr>
    </w:lvl>
    <w:lvl w:ilvl="8" w:tplc="041A0005" w:tentative="1">
      <w:start w:val="1"/>
      <w:numFmt w:val="bullet"/>
      <w:lvlText w:val=""/>
      <w:lvlJc w:val="left"/>
      <w:pPr>
        <w:ind w:left="7065" w:hanging="360"/>
      </w:pPr>
      <w:rPr>
        <w:rFonts w:ascii="Wingdings" w:hAnsi="Wingdings" w:hint="default"/>
      </w:rPr>
    </w:lvl>
  </w:abstractNum>
  <w:abstractNum w:abstractNumId="27" w15:restartNumberingAfterBreak="0">
    <w:nsid w:val="5A790B42"/>
    <w:multiLevelType w:val="hybridMultilevel"/>
    <w:tmpl w:val="8C56547C"/>
    <w:lvl w:ilvl="0" w:tplc="39BC6606">
      <w:start w:val="10"/>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BE9546B"/>
    <w:multiLevelType w:val="multilevel"/>
    <w:tmpl w:val="E854630C"/>
    <w:lvl w:ilvl="0">
      <w:numFmt w:val="bullet"/>
      <w:lvlText w:val=""/>
      <w:lvlJc w:val="left"/>
      <w:pPr>
        <w:ind w:left="1440"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5DBC325F"/>
    <w:multiLevelType w:val="multilevel"/>
    <w:tmpl w:val="EFF87EDE"/>
    <w:lvl w:ilvl="0">
      <w:start w:val="1"/>
      <w:numFmt w:val="decimal"/>
      <w:pStyle w:val="naslov1"/>
      <w:lvlText w:val="%1."/>
      <w:lvlJc w:val="left"/>
      <w:pPr>
        <w:ind w:left="420" w:hanging="420"/>
      </w:pPr>
      <w:rPr>
        <w:color w:val="auto"/>
        <w:sz w:val="28"/>
      </w:rPr>
    </w:lvl>
    <w:lvl w:ilvl="1">
      <w:start w:val="1"/>
      <w:numFmt w:val="decimal"/>
      <w:lvlText w:val="%1.%2."/>
      <w:lvlJc w:val="left"/>
      <w:pPr>
        <w:ind w:left="861" w:hanging="720"/>
      </w:pPr>
      <w:rPr>
        <w:b/>
        <w:color w:val="auto"/>
        <w:sz w:val="24"/>
      </w:rPr>
    </w:lvl>
    <w:lvl w:ilvl="2">
      <w:start w:val="1"/>
      <w:numFmt w:val="decimal"/>
      <w:lvlText w:val="%1.%2.%3."/>
      <w:lvlJc w:val="left"/>
      <w:pPr>
        <w:ind w:left="861" w:hanging="720"/>
      </w:pPr>
      <w:rPr>
        <w:b/>
        <w:i w:val="0"/>
        <w:color w:val="auto"/>
      </w:rPr>
    </w:lvl>
    <w:lvl w:ilvl="3">
      <w:start w:val="1"/>
      <w:numFmt w:val="decimal"/>
      <w:lvlText w:val="%1.%2.%3.%4."/>
      <w:lvlJc w:val="left"/>
      <w:pPr>
        <w:ind w:left="1221" w:hanging="1080"/>
      </w:pPr>
    </w:lvl>
    <w:lvl w:ilvl="4">
      <w:start w:val="1"/>
      <w:numFmt w:val="decimal"/>
      <w:lvlText w:val="%1.%2.%3.%4.%5."/>
      <w:lvlJc w:val="left"/>
      <w:pPr>
        <w:ind w:left="1221" w:hanging="1080"/>
      </w:pPr>
    </w:lvl>
    <w:lvl w:ilvl="5">
      <w:start w:val="1"/>
      <w:numFmt w:val="decimal"/>
      <w:lvlText w:val="%1.%2.%3.%4.%5.%6."/>
      <w:lvlJc w:val="left"/>
      <w:pPr>
        <w:ind w:left="1581" w:hanging="1440"/>
      </w:pPr>
    </w:lvl>
    <w:lvl w:ilvl="6">
      <w:start w:val="1"/>
      <w:numFmt w:val="decimal"/>
      <w:lvlText w:val="%1.%2.%3.%4.%5.%6.%7."/>
      <w:lvlJc w:val="left"/>
      <w:pPr>
        <w:ind w:left="1581" w:hanging="1440"/>
      </w:pPr>
    </w:lvl>
    <w:lvl w:ilvl="7">
      <w:start w:val="1"/>
      <w:numFmt w:val="decimal"/>
      <w:lvlText w:val="%1.%2.%3.%4.%5.%6.%7.%8."/>
      <w:lvlJc w:val="left"/>
      <w:pPr>
        <w:ind w:left="1941" w:hanging="1800"/>
      </w:pPr>
    </w:lvl>
    <w:lvl w:ilvl="8">
      <w:start w:val="1"/>
      <w:numFmt w:val="decimal"/>
      <w:lvlText w:val="%1.%2.%3.%4.%5.%6.%7.%8.%9."/>
      <w:lvlJc w:val="left"/>
      <w:pPr>
        <w:ind w:left="2301" w:hanging="2160"/>
      </w:pPr>
    </w:lvl>
  </w:abstractNum>
  <w:abstractNum w:abstractNumId="30" w15:restartNumberingAfterBreak="0">
    <w:nsid w:val="5FC13BE1"/>
    <w:multiLevelType w:val="multilevel"/>
    <w:tmpl w:val="E3E8F40E"/>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31" w15:restartNumberingAfterBreak="0">
    <w:nsid w:val="60962CF1"/>
    <w:multiLevelType w:val="hybridMultilevel"/>
    <w:tmpl w:val="C38C85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1CE7A0B"/>
    <w:multiLevelType w:val="hybridMultilevel"/>
    <w:tmpl w:val="D752EFE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48D3975"/>
    <w:multiLevelType w:val="hybridMultilevel"/>
    <w:tmpl w:val="165E7D5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6173B50"/>
    <w:multiLevelType w:val="hybridMultilevel"/>
    <w:tmpl w:val="5100C054"/>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78368F4"/>
    <w:multiLevelType w:val="hybridMultilevel"/>
    <w:tmpl w:val="B23415F6"/>
    <w:lvl w:ilvl="0" w:tplc="A47E0958">
      <w:start w:val="11"/>
      <w:numFmt w:val="decimal"/>
      <w:lvlText w:val="%1."/>
      <w:lvlJc w:val="left"/>
      <w:pPr>
        <w:ind w:left="561" w:hanging="420"/>
      </w:pPr>
      <w:rPr>
        <w:rFonts w:hint="default"/>
      </w:rPr>
    </w:lvl>
    <w:lvl w:ilvl="1" w:tplc="041A0019" w:tentative="1">
      <w:start w:val="1"/>
      <w:numFmt w:val="lowerLetter"/>
      <w:lvlText w:val="%2."/>
      <w:lvlJc w:val="left"/>
      <w:pPr>
        <w:ind w:left="1221" w:hanging="360"/>
      </w:pPr>
    </w:lvl>
    <w:lvl w:ilvl="2" w:tplc="041A001B" w:tentative="1">
      <w:start w:val="1"/>
      <w:numFmt w:val="lowerRoman"/>
      <w:lvlText w:val="%3."/>
      <w:lvlJc w:val="right"/>
      <w:pPr>
        <w:ind w:left="1941" w:hanging="180"/>
      </w:pPr>
    </w:lvl>
    <w:lvl w:ilvl="3" w:tplc="041A000F" w:tentative="1">
      <w:start w:val="1"/>
      <w:numFmt w:val="decimal"/>
      <w:lvlText w:val="%4."/>
      <w:lvlJc w:val="left"/>
      <w:pPr>
        <w:ind w:left="2661" w:hanging="360"/>
      </w:pPr>
    </w:lvl>
    <w:lvl w:ilvl="4" w:tplc="041A0019" w:tentative="1">
      <w:start w:val="1"/>
      <w:numFmt w:val="lowerLetter"/>
      <w:lvlText w:val="%5."/>
      <w:lvlJc w:val="left"/>
      <w:pPr>
        <w:ind w:left="3381" w:hanging="360"/>
      </w:pPr>
    </w:lvl>
    <w:lvl w:ilvl="5" w:tplc="041A001B" w:tentative="1">
      <w:start w:val="1"/>
      <w:numFmt w:val="lowerRoman"/>
      <w:lvlText w:val="%6."/>
      <w:lvlJc w:val="right"/>
      <w:pPr>
        <w:ind w:left="4101" w:hanging="180"/>
      </w:pPr>
    </w:lvl>
    <w:lvl w:ilvl="6" w:tplc="041A000F" w:tentative="1">
      <w:start w:val="1"/>
      <w:numFmt w:val="decimal"/>
      <w:lvlText w:val="%7."/>
      <w:lvlJc w:val="left"/>
      <w:pPr>
        <w:ind w:left="4821" w:hanging="360"/>
      </w:pPr>
    </w:lvl>
    <w:lvl w:ilvl="7" w:tplc="041A0019" w:tentative="1">
      <w:start w:val="1"/>
      <w:numFmt w:val="lowerLetter"/>
      <w:lvlText w:val="%8."/>
      <w:lvlJc w:val="left"/>
      <w:pPr>
        <w:ind w:left="5541" w:hanging="360"/>
      </w:pPr>
    </w:lvl>
    <w:lvl w:ilvl="8" w:tplc="041A001B" w:tentative="1">
      <w:start w:val="1"/>
      <w:numFmt w:val="lowerRoman"/>
      <w:lvlText w:val="%9."/>
      <w:lvlJc w:val="right"/>
      <w:pPr>
        <w:ind w:left="6261" w:hanging="180"/>
      </w:pPr>
    </w:lvl>
  </w:abstractNum>
  <w:abstractNum w:abstractNumId="36" w15:restartNumberingAfterBreak="0">
    <w:nsid w:val="6DA63F72"/>
    <w:multiLevelType w:val="hybridMultilevel"/>
    <w:tmpl w:val="570266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F4867E9"/>
    <w:multiLevelType w:val="hybridMultilevel"/>
    <w:tmpl w:val="D5F82714"/>
    <w:lvl w:ilvl="0" w:tplc="81749DEA">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F526ED7"/>
    <w:multiLevelType w:val="hybridMultilevel"/>
    <w:tmpl w:val="C7688CD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4E25120"/>
    <w:multiLevelType w:val="multilevel"/>
    <w:tmpl w:val="F7B6CBDC"/>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75DE1BF9"/>
    <w:multiLevelType w:val="hybridMultilevel"/>
    <w:tmpl w:val="A8983B04"/>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CF878E7"/>
    <w:multiLevelType w:val="hybridMultilevel"/>
    <w:tmpl w:val="EE56D94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E5F45BA"/>
    <w:multiLevelType w:val="hybridMultilevel"/>
    <w:tmpl w:val="EC74AE46"/>
    <w:lvl w:ilvl="0" w:tplc="795AD2E4">
      <w:start w:val="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F1A6629"/>
    <w:multiLevelType w:val="hybridMultilevel"/>
    <w:tmpl w:val="733C2C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25002677">
    <w:abstractNumId w:val="29"/>
  </w:num>
  <w:num w:numId="2" w16cid:durableId="2089420133">
    <w:abstractNumId w:val="6"/>
  </w:num>
  <w:num w:numId="3" w16cid:durableId="385959898">
    <w:abstractNumId w:val="30"/>
  </w:num>
  <w:num w:numId="4" w16cid:durableId="702287524">
    <w:abstractNumId w:val="10"/>
  </w:num>
  <w:num w:numId="5" w16cid:durableId="1805927319">
    <w:abstractNumId w:val="22"/>
  </w:num>
  <w:num w:numId="6" w16cid:durableId="989090260">
    <w:abstractNumId w:val="37"/>
  </w:num>
  <w:num w:numId="7" w16cid:durableId="1008412336">
    <w:abstractNumId w:val="32"/>
  </w:num>
  <w:num w:numId="8" w16cid:durableId="1605917908">
    <w:abstractNumId w:val="17"/>
  </w:num>
  <w:num w:numId="9" w16cid:durableId="125127962">
    <w:abstractNumId w:val="39"/>
  </w:num>
  <w:num w:numId="10" w16cid:durableId="827670396">
    <w:abstractNumId w:val="16"/>
  </w:num>
  <w:num w:numId="11" w16cid:durableId="990331328">
    <w:abstractNumId w:val="4"/>
  </w:num>
  <w:num w:numId="12" w16cid:durableId="797799382">
    <w:abstractNumId w:val="24"/>
  </w:num>
  <w:num w:numId="13" w16cid:durableId="561983028">
    <w:abstractNumId w:val="1"/>
  </w:num>
  <w:num w:numId="14" w16cid:durableId="1960840230">
    <w:abstractNumId w:val="26"/>
  </w:num>
  <w:num w:numId="15" w16cid:durableId="1682316789">
    <w:abstractNumId w:val="8"/>
  </w:num>
  <w:num w:numId="16" w16cid:durableId="1851140740">
    <w:abstractNumId w:val="0"/>
  </w:num>
  <w:num w:numId="17" w16cid:durableId="746684238">
    <w:abstractNumId w:val="36"/>
  </w:num>
  <w:num w:numId="18" w16cid:durableId="96482469">
    <w:abstractNumId w:val="31"/>
  </w:num>
  <w:num w:numId="19" w16cid:durableId="1462066574">
    <w:abstractNumId w:val="5"/>
  </w:num>
  <w:num w:numId="20" w16cid:durableId="1209338708">
    <w:abstractNumId w:val="3"/>
  </w:num>
  <w:num w:numId="21" w16cid:durableId="1744911277">
    <w:abstractNumId w:val="13"/>
  </w:num>
  <w:num w:numId="22" w16cid:durableId="1938250517">
    <w:abstractNumId w:val="11"/>
  </w:num>
  <w:num w:numId="23" w16cid:durableId="936594011">
    <w:abstractNumId w:val="43"/>
  </w:num>
  <w:num w:numId="24" w16cid:durableId="1705667407">
    <w:abstractNumId w:val="38"/>
  </w:num>
  <w:num w:numId="25" w16cid:durableId="1083986340">
    <w:abstractNumId w:val="23"/>
  </w:num>
  <w:num w:numId="26" w16cid:durableId="1913926153">
    <w:abstractNumId w:val="41"/>
  </w:num>
  <w:num w:numId="27" w16cid:durableId="637805942">
    <w:abstractNumId w:val="21"/>
  </w:num>
  <w:num w:numId="28" w16cid:durableId="1595480306">
    <w:abstractNumId w:val="9"/>
  </w:num>
  <w:num w:numId="29" w16cid:durableId="948508696">
    <w:abstractNumId w:val="20"/>
  </w:num>
  <w:num w:numId="30" w16cid:durableId="1546521432">
    <w:abstractNumId w:val="18"/>
  </w:num>
  <w:num w:numId="31" w16cid:durableId="303043136">
    <w:abstractNumId w:val="40"/>
  </w:num>
  <w:num w:numId="32" w16cid:durableId="799566979">
    <w:abstractNumId w:val="33"/>
  </w:num>
  <w:num w:numId="33" w16cid:durableId="1274363869">
    <w:abstractNumId w:val="34"/>
  </w:num>
  <w:num w:numId="34" w16cid:durableId="1339385072">
    <w:abstractNumId w:val="2"/>
  </w:num>
  <w:num w:numId="35" w16cid:durableId="392701666">
    <w:abstractNumId w:val="28"/>
  </w:num>
  <w:num w:numId="36" w16cid:durableId="123163951">
    <w:abstractNumId w:val="19"/>
  </w:num>
  <w:num w:numId="37" w16cid:durableId="2039089040">
    <w:abstractNumId w:val="42"/>
  </w:num>
  <w:num w:numId="38" w16cid:durableId="1502769988">
    <w:abstractNumId w:val="14"/>
  </w:num>
  <w:num w:numId="39" w16cid:durableId="1848203567">
    <w:abstractNumId w:val="7"/>
  </w:num>
  <w:num w:numId="40" w16cid:durableId="1935243272">
    <w:abstractNumId w:val="27"/>
  </w:num>
  <w:num w:numId="41" w16cid:durableId="1180774199">
    <w:abstractNumId w:val="15"/>
  </w:num>
  <w:num w:numId="42" w16cid:durableId="368800145">
    <w:abstractNumId w:val="25"/>
  </w:num>
  <w:num w:numId="43" w16cid:durableId="201984188">
    <w:abstractNumId w:val="35"/>
  </w:num>
  <w:num w:numId="44" w16cid:durableId="695232249">
    <w:abstractNumId w:val="12"/>
  </w:num>
  <w:num w:numId="45" w16cid:durableId="568224311">
    <w:abstractNumId w:val="29"/>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BE6"/>
    <w:rsid w:val="00023039"/>
    <w:rsid w:val="001C7DF3"/>
    <w:rsid w:val="00494FCE"/>
    <w:rsid w:val="004979C8"/>
    <w:rsid w:val="00575220"/>
    <w:rsid w:val="005B4520"/>
    <w:rsid w:val="005E56B6"/>
    <w:rsid w:val="00685B25"/>
    <w:rsid w:val="00820E15"/>
    <w:rsid w:val="008327E0"/>
    <w:rsid w:val="008A4153"/>
    <w:rsid w:val="009836B5"/>
    <w:rsid w:val="00A63262"/>
    <w:rsid w:val="00AA5B3E"/>
    <w:rsid w:val="00B45DCB"/>
    <w:rsid w:val="00B960A0"/>
    <w:rsid w:val="00BE7655"/>
    <w:rsid w:val="00C145DE"/>
    <w:rsid w:val="00DD1748"/>
    <w:rsid w:val="00DE54F7"/>
    <w:rsid w:val="00FB1BE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BEC7B"/>
  <w15:chartTrackingRefBased/>
  <w15:docId w15:val="{7E41F145-3F25-47F4-872F-1C1D188B0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BE6"/>
    <w:pPr>
      <w:spacing w:line="259" w:lineRule="auto"/>
    </w:pPr>
    <w:rPr>
      <w:kern w:val="0"/>
      <w:sz w:val="22"/>
      <w:szCs w:val="22"/>
      <w14:ligatures w14:val="none"/>
    </w:rPr>
  </w:style>
  <w:style w:type="paragraph" w:styleId="Naslov10">
    <w:name w:val="heading 1"/>
    <w:basedOn w:val="Normal"/>
    <w:next w:val="Normal"/>
    <w:link w:val="Naslov1Char"/>
    <w:uiPriority w:val="9"/>
    <w:qFormat/>
    <w:rsid w:val="00FB1B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FB1B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FB1BE6"/>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FB1BE6"/>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FB1BE6"/>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FB1BE6"/>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FB1BE6"/>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FB1BE6"/>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FB1BE6"/>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0"/>
    <w:uiPriority w:val="9"/>
    <w:rsid w:val="00FB1BE6"/>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FB1BE6"/>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FB1BE6"/>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FB1BE6"/>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FB1BE6"/>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FB1BE6"/>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B1BE6"/>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B1BE6"/>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B1BE6"/>
    <w:rPr>
      <w:rFonts w:eastAsiaTheme="majorEastAsia" w:cstheme="majorBidi"/>
      <w:color w:val="272727" w:themeColor="text1" w:themeTint="D8"/>
    </w:rPr>
  </w:style>
  <w:style w:type="paragraph" w:styleId="Naslov">
    <w:name w:val="Title"/>
    <w:basedOn w:val="Normal"/>
    <w:next w:val="Normal"/>
    <w:link w:val="NaslovChar"/>
    <w:uiPriority w:val="10"/>
    <w:qFormat/>
    <w:rsid w:val="00FB1B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FB1BE6"/>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B1BE6"/>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FB1BE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B1BE6"/>
    <w:pPr>
      <w:spacing w:before="160"/>
      <w:jc w:val="center"/>
    </w:pPr>
    <w:rPr>
      <w:i/>
      <w:iCs/>
      <w:color w:val="404040" w:themeColor="text1" w:themeTint="BF"/>
    </w:rPr>
  </w:style>
  <w:style w:type="character" w:customStyle="1" w:styleId="CitatChar">
    <w:name w:val="Citat Char"/>
    <w:basedOn w:val="Zadanifontodlomka"/>
    <w:link w:val="Citat"/>
    <w:uiPriority w:val="29"/>
    <w:rsid w:val="00FB1BE6"/>
    <w:rPr>
      <w:i/>
      <w:iCs/>
      <w:color w:val="404040" w:themeColor="text1" w:themeTint="BF"/>
    </w:rPr>
  </w:style>
  <w:style w:type="paragraph" w:styleId="Odlomakpopisa">
    <w:name w:val="List Paragraph"/>
    <w:basedOn w:val="Normal"/>
    <w:uiPriority w:val="34"/>
    <w:qFormat/>
    <w:rsid w:val="00FB1BE6"/>
    <w:pPr>
      <w:ind w:left="720"/>
      <w:contextualSpacing/>
    </w:pPr>
  </w:style>
  <w:style w:type="character" w:styleId="Jakoisticanje">
    <w:name w:val="Intense Emphasis"/>
    <w:basedOn w:val="Zadanifontodlomka"/>
    <w:uiPriority w:val="21"/>
    <w:qFormat/>
    <w:rsid w:val="00FB1BE6"/>
    <w:rPr>
      <w:i/>
      <w:iCs/>
      <w:color w:val="0F4761" w:themeColor="accent1" w:themeShade="BF"/>
    </w:rPr>
  </w:style>
  <w:style w:type="paragraph" w:styleId="Naglaencitat">
    <w:name w:val="Intense Quote"/>
    <w:basedOn w:val="Normal"/>
    <w:next w:val="Normal"/>
    <w:link w:val="NaglaencitatChar"/>
    <w:uiPriority w:val="30"/>
    <w:qFormat/>
    <w:rsid w:val="00FB1B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FB1BE6"/>
    <w:rPr>
      <w:i/>
      <w:iCs/>
      <w:color w:val="0F4761" w:themeColor="accent1" w:themeShade="BF"/>
    </w:rPr>
  </w:style>
  <w:style w:type="character" w:styleId="Istaknutareferenca">
    <w:name w:val="Intense Reference"/>
    <w:basedOn w:val="Zadanifontodlomka"/>
    <w:uiPriority w:val="32"/>
    <w:qFormat/>
    <w:rsid w:val="00FB1BE6"/>
    <w:rPr>
      <w:b/>
      <w:bCs/>
      <w:smallCaps/>
      <w:color w:val="0F4761" w:themeColor="accent1" w:themeShade="BF"/>
      <w:spacing w:val="5"/>
    </w:rPr>
  </w:style>
  <w:style w:type="character" w:customStyle="1" w:styleId="Heading1Char">
    <w:name w:val="Heading 1 Char"/>
    <w:basedOn w:val="Zadanifontodlomka"/>
    <w:rsid w:val="00FB1BE6"/>
    <w:rPr>
      <w:rFonts w:ascii="Calibri Light" w:eastAsia="Times New Roman" w:hAnsi="Calibri Light" w:cs="Times New Roman"/>
      <w:color w:val="2E74B5"/>
      <w:sz w:val="32"/>
      <w:szCs w:val="32"/>
    </w:rPr>
  </w:style>
  <w:style w:type="table" w:styleId="Reetkatablice">
    <w:name w:val="Table Grid"/>
    <w:basedOn w:val="Obinatablica"/>
    <w:uiPriority w:val="39"/>
    <w:rsid w:val="00FB1BE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FB1BE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B1BE6"/>
    <w:rPr>
      <w:kern w:val="0"/>
      <w:sz w:val="22"/>
      <w:szCs w:val="22"/>
      <w14:ligatures w14:val="none"/>
    </w:rPr>
  </w:style>
  <w:style w:type="paragraph" w:styleId="Podnoje">
    <w:name w:val="footer"/>
    <w:basedOn w:val="Normal"/>
    <w:link w:val="PodnojeChar"/>
    <w:uiPriority w:val="99"/>
    <w:unhideWhenUsed/>
    <w:rsid w:val="00FB1BE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B1BE6"/>
    <w:rPr>
      <w:kern w:val="0"/>
      <w:sz w:val="22"/>
      <w:szCs w:val="22"/>
      <w14:ligatures w14:val="none"/>
    </w:rPr>
  </w:style>
  <w:style w:type="paragraph" w:customStyle="1" w:styleId="naslov1">
    <w:name w:val="naslov 1"/>
    <w:basedOn w:val="Normal"/>
    <w:link w:val="naslov1Char0"/>
    <w:qFormat/>
    <w:rsid w:val="00FB1BE6"/>
    <w:pPr>
      <w:numPr>
        <w:numId w:val="1"/>
      </w:numPr>
      <w:tabs>
        <w:tab w:val="left" w:pos="-23520"/>
        <w:tab w:val="left" w:pos="-23100"/>
      </w:tabs>
      <w:suppressAutoHyphens/>
      <w:autoSpaceDN w:val="0"/>
      <w:spacing w:after="0" w:line="360" w:lineRule="auto"/>
      <w:ind w:left="561" w:right="-960"/>
      <w:jc w:val="both"/>
      <w:textAlignment w:val="baseline"/>
    </w:pPr>
    <w:rPr>
      <w:rFonts w:ascii="Times New Roman" w:eastAsia="Times New Roman" w:hAnsi="Times New Roman" w:cs="Times New Roman"/>
      <w:b/>
      <w:sz w:val="32"/>
      <w:szCs w:val="32"/>
      <w:lang w:eastAsia="hr-HR"/>
    </w:rPr>
  </w:style>
  <w:style w:type="character" w:customStyle="1" w:styleId="naslov1Char0">
    <w:name w:val="naslov 1 Char"/>
    <w:basedOn w:val="Zadanifontodlomka"/>
    <w:link w:val="naslov1"/>
    <w:rsid w:val="00FB1BE6"/>
    <w:rPr>
      <w:rFonts w:ascii="Times New Roman" w:eastAsia="Times New Roman" w:hAnsi="Times New Roman" w:cs="Times New Roman"/>
      <w:b/>
      <w:kern w:val="0"/>
      <w:sz w:val="32"/>
      <w:szCs w:val="32"/>
      <w:lang w:eastAsia="hr-HR"/>
      <w14:ligatures w14:val="none"/>
    </w:rPr>
  </w:style>
  <w:style w:type="paragraph" w:styleId="Sadraj1">
    <w:name w:val="toc 1"/>
    <w:basedOn w:val="Normal"/>
    <w:next w:val="Normal"/>
    <w:autoRedefine/>
    <w:uiPriority w:val="39"/>
    <w:unhideWhenUsed/>
    <w:rsid w:val="00FB1BE6"/>
    <w:pPr>
      <w:spacing w:after="100"/>
    </w:pPr>
    <w:rPr>
      <w:rFonts w:ascii="Times New Roman" w:hAnsi="Times New Roman"/>
      <w:sz w:val="24"/>
    </w:rPr>
  </w:style>
  <w:style w:type="character" w:styleId="Hiperveza">
    <w:name w:val="Hyperlink"/>
    <w:basedOn w:val="Zadanifontodlomka"/>
    <w:uiPriority w:val="99"/>
    <w:unhideWhenUsed/>
    <w:rsid w:val="00FB1BE6"/>
    <w:rPr>
      <w:color w:val="467886" w:themeColor="hyperlink"/>
      <w:u w:val="single"/>
    </w:rPr>
  </w:style>
  <w:style w:type="paragraph" w:styleId="Tekstbalonia">
    <w:name w:val="Balloon Text"/>
    <w:basedOn w:val="Normal"/>
    <w:link w:val="TekstbaloniaChar"/>
    <w:uiPriority w:val="99"/>
    <w:semiHidden/>
    <w:unhideWhenUsed/>
    <w:rsid w:val="00FB1BE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B1BE6"/>
    <w:rPr>
      <w:rFonts w:ascii="Segoe UI" w:hAnsi="Segoe UI" w:cs="Segoe UI"/>
      <w:kern w:val="0"/>
      <w:sz w:val="18"/>
      <w:szCs w:val="18"/>
      <w14:ligatures w14:val="none"/>
    </w:rPr>
  </w:style>
  <w:style w:type="paragraph" w:styleId="StandardWeb">
    <w:name w:val="Normal (Web)"/>
    <w:basedOn w:val="Normal"/>
    <w:uiPriority w:val="99"/>
    <w:unhideWhenUsed/>
    <w:rsid w:val="00FB1BE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FB1BE6"/>
    <w:rPr>
      <w:b/>
      <w:bCs/>
    </w:rPr>
  </w:style>
  <w:style w:type="paragraph" w:styleId="TOCNaslov">
    <w:name w:val="TOC Heading"/>
    <w:basedOn w:val="Naslov10"/>
    <w:next w:val="Normal"/>
    <w:uiPriority w:val="39"/>
    <w:unhideWhenUsed/>
    <w:qFormat/>
    <w:rsid w:val="00FB1BE6"/>
    <w:pPr>
      <w:spacing w:before="240" w:after="0"/>
      <w:outlineLvl w:val="9"/>
    </w:pPr>
    <w:rPr>
      <w:sz w:val="32"/>
      <w:szCs w:val="32"/>
      <w:lang w:eastAsia="hr-HR"/>
    </w:rPr>
  </w:style>
  <w:style w:type="table" w:customStyle="1" w:styleId="TableGrid1">
    <w:name w:val="Table Grid1"/>
    <w:basedOn w:val="Obinatablica"/>
    <w:next w:val="Reetkatablice"/>
    <w:uiPriority w:val="39"/>
    <w:rsid w:val="001C7DF3"/>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8CF75-0531-4F3D-9DCF-E39014B38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31</Pages>
  <Words>7153</Words>
  <Characters>40776</Characters>
  <Application>Microsoft Office Word</Application>
  <DocSecurity>0</DocSecurity>
  <Lines>339</Lines>
  <Paragraphs>95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Mrgan Simic</dc:creator>
  <cp:keywords/>
  <dc:description/>
  <cp:lastModifiedBy>Sanja Mrgan Simic</cp:lastModifiedBy>
  <cp:revision>2</cp:revision>
  <dcterms:created xsi:type="dcterms:W3CDTF">2025-08-19T08:55:00Z</dcterms:created>
  <dcterms:modified xsi:type="dcterms:W3CDTF">2025-08-21T14:33:00Z</dcterms:modified>
</cp:coreProperties>
</file>